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7" w:rsidRDefault="00FD623C" w:rsidP="00BE65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10781" w:rsidRDefault="00510781" w:rsidP="000B3B72">
      <w:pPr>
        <w:spacing w:after="0" w:line="240" w:lineRule="auto"/>
        <w:ind w:firstLine="6663"/>
        <w:jc w:val="right"/>
        <w:rPr>
          <w:rFonts w:ascii="Times New Roman" w:eastAsia="Times New Roman" w:hAnsi="Times New Roman"/>
          <w:sz w:val="24"/>
          <w:szCs w:val="24"/>
          <w:lang w:eastAsia="ru-RU"/>
        </w:rPr>
      </w:pPr>
      <w:bookmarkStart w:id="0" w:name="_Hlt447028322"/>
    </w:p>
    <w:p w:rsidR="00F16DCC"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w:t>
      </w:r>
      <w:r w:rsidR="00F16DCC">
        <w:rPr>
          <w:rFonts w:ascii="Times New Roman" w:eastAsia="Times New Roman" w:hAnsi="Times New Roman"/>
          <w:sz w:val="24"/>
          <w:szCs w:val="24"/>
          <w:lang w:eastAsia="ru-RU"/>
        </w:rPr>
        <w:t>ТВЕРЖДЕНА</w:t>
      </w:r>
    </w:p>
    <w:p w:rsidR="00BE65A2" w:rsidRPr="009654D0" w:rsidRDefault="00C33C5A" w:rsidP="00F16DCC">
      <w:pPr>
        <w:spacing w:after="0" w:line="240" w:lineRule="auto"/>
        <w:ind w:firstLine="6663"/>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r w:rsidR="00BE65A2" w:rsidRPr="009654D0">
        <w:rPr>
          <w:rFonts w:ascii="Times New Roman" w:eastAsia="Times New Roman" w:hAnsi="Times New Roman"/>
          <w:sz w:val="24"/>
          <w:szCs w:val="24"/>
          <w:lang w:eastAsia="ru-RU"/>
        </w:rPr>
        <w:t>риказом</w:t>
      </w:r>
      <w:proofErr w:type="gramEnd"/>
      <w:r w:rsidR="00F16DCC">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Постоянного Комитета</w:t>
      </w:r>
    </w:p>
    <w:p w:rsidR="00BE65A2" w:rsidRPr="009654D0"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BE65A2" w:rsidRPr="009654D0" w:rsidRDefault="00CD1E7A" w:rsidP="00CD1E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325D">
        <w:rPr>
          <w:rFonts w:ascii="Times New Roman" w:eastAsia="Times New Roman" w:hAnsi="Times New Roman"/>
          <w:sz w:val="24"/>
          <w:szCs w:val="24"/>
          <w:lang w:eastAsia="ru-RU"/>
        </w:rPr>
        <w:t xml:space="preserve">      </w:t>
      </w:r>
      <w:r w:rsidR="00D834C6">
        <w:rPr>
          <w:rFonts w:ascii="Times New Roman" w:eastAsia="Times New Roman" w:hAnsi="Times New Roman"/>
          <w:sz w:val="24"/>
          <w:szCs w:val="24"/>
          <w:lang w:eastAsia="ru-RU"/>
        </w:rPr>
        <w:t xml:space="preserve">    </w:t>
      </w:r>
      <w:r w:rsidR="00C45CDC">
        <w:rPr>
          <w:rFonts w:ascii="Times New Roman" w:eastAsia="Times New Roman" w:hAnsi="Times New Roman"/>
          <w:sz w:val="24"/>
          <w:szCs w:val="24"/>
          <w:lang w:eastAsia="ru-RU"/>
        </w:rPr>
        <w:t>№</w:t>
      </w:r>
      <w:r w:rsidR="00C13A50">
        <w:rPr>
          <w:rFonts w:ascii="Times New Roman" w:eastAsia="Times New Roman" w:hAnsi="Times New Roman"/>
          <w:sz w:val="24"/>
          <w:szCs w:val="24"/>
          <w:lang w:eastAsia="ru-RU"/>
        </w:rPr>
        <w:t xml:space="preserve">        </w:t>
      </w:r>
      <w:r w:rsidR="003D1720">
        <w:rPr>
          <w:rFonts w:ascii="Times New Roman" w:eastAsia="Times New Roman" w:hAnsi="Times New Roman"/>
          <w:sz w:val="24"/>
          <w:szCs w:val="24"/>
          <w:lang w:eastAsia="ru-RU"/>
        </w:rPr>
        <w:t>от</w:t>
      </w:r>
      <w:r w:rsidR="00C13A50">
        <w:rPr>
          <w:rFonts w:ascii="Times New Roman" w:eastAsia="Times New Roman" w:hAnsi="Times New Roman"/>
          <w:sz w:val="24"/>
          <w:szCs w:val="24"/>
          <w:lang w:eastAsia="ru-RU"/>
        </w:rPr>
        <w:t xml:space="preserve">                 </w:t>
      </w:r>
      <w:r w:rsidR="00D834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w:t>
      </w:r>
      <w:r w:rsidR="007879AD">
        <w:rPr>
          <w:rFonts w:ascii="Times New Roman" w:eastAsia="Times New Roman" w:hAnsi="Times New Roman"/>
          <w:sz w:val="24"/>
          <w:szCs w:val="24"/>
          <w:lang w:eastAsia="ru-RU"/>
        </w:rPr>
        <w:t>8</w:t>
      </w:r>
      <w:r w:rsidR="001D55C1">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8"/>
          <w:szCs w:val="28"/>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E96114" w:rsidRPr="001F385C" w:rsidRDefault="007879AD" w:rsidP="00E96114">
      <w:pPr>
        <w:spacing w:after="0" w:line="240" w:lineRule="auto"/>
        <w:jc w:val="center"/>
        <w:rPr>
          <w:rFonts w:ascii="Times New Roman" w:eastAsia="Times New Roman" w:hAnsi="Times New Roman"/>
          <w:sz w:val="28"/>
          <w:szCs w:val="28"/>
          <w:lang w:eastAsia="ru-RU"/>
        </w:rPr>
      </w:pPr>
      <w:proofErr w:type="gramStart"/>
      <w:r w:rsidRPr="00120980">
        <w:rPr>
          <w:rFonts w:ascii="Times New Roman" w:hAnsi="Times New Roman"/>
          <w:sz w:val="28"/>
          <w:szCs w:val="28"/>
        </w:rPr>
        <w:t>к</w:t>
      </w:r>
      <w:proofErr w:type="gramEnd"/>
      <w:r w:rsidRPr="00120980">
        <w:rPr>
          <w:rFonts w:ascii="Times New Roman" w:hAnsi="Times New Roman"/>
          <w:sz w:val="28"/>
          <w:szCs w:val="28"/>
        </w:rPr>
        <w:t xml:space="preserve"> открытому конкурсу </w:t>
      </w:r>
      <w:r w:rsidRPr="00A50F1C">
        <w:rPr>
          <w:rFonts w:ascii="Times New Roman" w:hAnsi="Times New Roman"/>
          <w:sz w:val="28"/>
          <w:szCs w:val="28"/>
        </w:rPr>
        <w:t>на право заключения договоров на выполнение редакционно-издательских и полиграфических работ для нужд Постоянного Комитета Союзного государства на 201</w:t>
      </w:r>
      <w:r>
        <w:rPr>
          <w:rFonts w:ascii="Times New Roman" w:hAnsi="Times New Roman"/>
          <w:sz w:val="28"/>
          <w:szCs w:val="28"/>
        </w:rPr>
        <w:t>8</w:t>
      </w:r>
      <w:r w:rsidRPr="00A50F1C">
        <w:rPr>
          <w:rFonts w:ascii="Times New Roman" w:hAnsi="Times New Roman"/>
          <w:sz w:val="28"/>
          <w:szCs w:val="28"/>
        </w:rPr>
        <w:t xml:space="preserve"> год </w:t>
      </w:r>
    </w:p>
    <w:p w:rsidR="00373925" w:rsidRPr="00D4252B" w:rsidRDefault="00373925" w:rsidP="00E96114">
      <w:pPr>
        <w:pStyle w:val="a3"/>
        <w:rPr>
          <w:b w:val="0"/>
          <w:sz w:val="28"/>
          <w:szCs w:val="28"/>
        </w:rPr>
      </w:pPr>
    </w:p>
    <w:p w:rsidR="00BE65A2" w:rsidRPr="009654D0" w:rsidRDefault="00BE65A2" w:rsidP="00373925">
      <w:pPr>
        <w:spacing w:after="0" w:line="240" w:lineRule="auto"/>
        <w:jc w:val="center"/>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9413D2" w:rsidRPr="00D4252B" w:rsidRDefault="009413D2"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9413D2" w:rsidRPr="00D4252B" w:rsidRDefault="009413D2" w:rsidP="009413D2">
            <w:pPr>
              <w:spacing w:after="0" w:line="240" w:lineRule="auto"/>
              <w:jc w:val="right"/>
              <w:rPr>
                <w:rFonts w:ascii="Times New Roman" w:hAnsi="Times New Roman"/>
                <w:sz w:val="28"/>
                <w:szCs w:val="28"/>
                <w:lang w:eastAsia="ru-RU"/>
              </w:rPr>
            </w:pPr>
            <w:proofErr w:type="gramStart"/>
            <w:r w:rsidRPr="00D4252B">
              <w:rPr>
                <w:rFonts w:ascii="Times New Roman" w:hAnsi="Times New Roman"/>
                <w:sz w:val="28"/>
                <w:szCs w:val="28"/>
                <w:lang w:eastAsia="ru-RU"/>
              </w:rPr>
              <w:t>социальной</w:t>
            </w:r>
            <w:proofErr w:type="gramEnd"/>
            <w:r w:rsidRPr="00D4252B">
              <w:rPr>
                <w:rFonts w:ascii="Times New Roman" w:hAnsi="Times New Roman"/>
                <w:sz w:val="28"/>
                <w:szCs w:val="28"/>
                <w:lang w:eastAsia="ru-RU"/>
              </w:rPr>
              <w:t xml:space="preserve"> политики и информационного обеспечения</w:t>
            </w:r>
          </w:p>
          <w:p w:rsidR="00BE65A2" w:rsidRPr="009654D0" w:rsidRDefault="00BE65A2" w:rsidP="00D52AAC">
            <w:pPr>
              <w:spacing w:after="0" w:line="240" w:lineRule="auto"/>
              <w:jc w:val="right"/>
              <w:rPr>
                <w:rFonts w:ascii="Times New Roman" w:eastAsia="Times New Roman" w:hAnsi="Times New Roman"/>
                <w:sz w:val="28"/>
                <w:szCs w:val="24"/>
                <w:lang w:eastAsia="ru-RU"/>
              </w:rPr>
            </w:pPr>
          </w:p>
          <w:p w:rsidR="00BE65A2" w:rsidRPr="009654D0" w:rsidRDefault="00BE65A2" w:rsidP="00D52AAC">
            <w:pPr>
              <w:spacing w:after="0" w:line="240" w:lineRule="auto"/>
              <w:jc w:val="center"/>
              <w:rPr>
                <w:rFonts w:ascii="Times New Roman" w:eastAsia="Times New Roman" w:hAnsi="Times New Roman"/>
                <w:sz w:val="28"/>
                <w:szCs w:val="24"/>
                <w:lang w:eastAsia="ru-RU"/>
              </w:rPr>
            </w:pPr>
          </w:p>
          <w:p w:rsidR="00BE65A2" w:rsidRPr="009654D0" w:rsidRDefault="00BE65A2" w:rsidP="00D52AAC">
            <w:pPr>
              <w:spacing w:after="0" w:line="240" w:lineRule="auto"/>
              <w:jc w:val="right"/>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bl>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2F03C0" w:rsidRDefault="00BE65A2" w:rsidP="00BE65A2">
      <w:pPr>
        <w:spacing w:after="0" w:line="240" w:lineRule="auto"/>
        <w:jc w:val="center"/>
        <w:rPr>
          <w:rFonts w:ascii="Times New Roman" w:eastAsia="Times New Roman" w:hAnsi="Times New Roman"/>
          <w:color w:val="1F497D"/>
          <w:sz w:val="28"/>
          <w:szCs w:val="24"/>
          <w:lang w:eastAsia="ru-RU"/>
        </w:rPr>
      </w:pPr>
    </w:p>
    <w:p w:rsidR="001D2FC2" w:rsidRDefault="001D2FC2" w:rsidP="00BE65A2">
      <w:pPr>
        <w:spacing w:after="0" w:line="240" w:lineRule="auto"/>
        <w:jc w:val="center"/>
        <w:rPr>
          <w:rFonts w:ascii="Times New Roman" w:eastAsia="Times New Roman" w:hAnsi="Times New Roman"/>
          <w:sz w:val="24"/>
          <w:szCs w:val="24"/>
          <w:lang w:eastAsia="ru-RU"/>
        </w:rPr>
      </w:pPr>
    </w:p>
    <w:p w:rsidR="001D2FC2" w:rsidRPr="009654D0" w:rsidRDefault="001D2FC2"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BE65A2" w:rsidRPr="00AC4213" w:rsidRDefault="00BE65A2"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BE65A2" w:rsidRPr="00AC4213" w:rsidRDefault="00ED73E3"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201</w:t>
      </w:r>
      <w:r w:rsidR="007879AD">
        <w:rPr>
          <w:rFonts w:ascii="Times New Roman" w:eastAsia="Times New Roman" w:hAnsi="Times New Roman"/>
          <w:sz w:val="24"/>
          <w:szCs w:val="24"/>
          <w:lang w:eastAsia="ru-RU"/>
        </w:rPr>
        <w:t>8</w:t>
      </w:r>
      <w:r w:rsidR="00BE65A2" w:rsidRPr="00AC4213">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BE65A2" w:rsidRPr="009654D0" w:rsidRDefault="00B25C8D" w:rsidP="00B25C8D">
      <w:pPr>
        <w:tabs>
          <w:tab w:val="left" w:pos="306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BE65A2" w:rsidRPr="00EC655C" w:rsidRDefault="00BE65A2" w:rsidP="00EC655C">
            <w:pPr>
              <w:spacing w:after="0" w:line="240" w:lineRule="auto"/>
              <w:jc w:val="both"/>
              <w:rPr>
                <w:rFonts w:ascii="Times New Roman" w:eastAsia="Times New Roman" w:hAnsi="Times New Roman"/>
                <w:sz w:val="20"/>
                <w:szCs w:val="20"/>
                <w:lang w:eastAsia="ru-RU"/>
              </w:rPr>
            </w:pPr>
            <w:proofErr w:type="gramStart"/>
            <w:r w:rsidRPr="00EC655C">
              <w:rPr>
                <w:rFonts w:ascii="Times New Roman" w:eastAsia="Times New Roman" w:hAnsi="Times New Roman"/>
                <w:sz w:val="20"/>
                <w:szCs w:val="20"/>
                <w:lang w:eastAsia="ru-RU"/>
              </w:rPr>
              <w:t>страница</w:t>
            </w:r>
            <w:proofErr w:type="gramEnd"/>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BE65A2" w:rsidRPr="009654D0" w:rsidRDefault="002E75C1" w:rsidP="00373027">
            <w:pPr>
              <w:spacing w:after="0" w:line="240" w:lineRule="auto"/>
              <w:jc w:val="center"/>
              <w:rPr>
                <w:rFonts w:ascii="Times New Roman" w:eastAsia="Times New Roman" w:hAnsi="Times New Roman"/>
                <w:bCs/>
                <w:color w:val="FF0000"/>
                <w:sz w:val="20"/>
                <w:szCs w:val="24"/>
                <w:lang w:eastAsia="ru-RU"/>
              </w:rPr>
            </w:pPr>
            <w:r w:rsidRPr="002E75C1">
              <w:rPr>
                <w:rFonts w:ascii="Times New Roman" w:eastAsia="Times New Roman" w:hAnsi="Times New Roman"/>
                <w:bCs/>
                <w:sz w:val="20"/>
                <w:szCs w:val="24"/>
                <w:lang w:eastAsia="ru-RU"/>
              </w:rPr>
              <w:t>3-4</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00BE65A2" w:rsidRPr="009654D0">
              <w:rPr>
                <w:rFonts w:ascii="Times New Roman" w:eastAsia="Times New Roman" w:hAnsi="Times New Roman"/>
                <w:b/>
                <w:bCs/>
                <w:sz w:val="20"/>
                <w:szCs w:val="24"/>
                <w:lang w:eastAsia="ru-RU"/>
              </w:rPr>
              <w:t>конкурса</w:t>
            </w:r>
          </w:p>
        </w:tc>
        <w:tc>
          <w:tcPr>
            <w:tcW w:w="1071" w:type="dxa"/>
          </w:tcPr>
          <w:p w:rsidR="00BE65A2" w:rsidRPr="009654D0" w:rsidRDefault="00420A03" w:rsidP="002D340B">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5</w:t>
            </w:r>
            <w:r w:rsidR="002E75C1" w:rsidRPr="002E75C1">
              <w:rPr>
                <w:rFonts w:ascii="Times New Roman" w:eastAsia="Times New Roman" w:hAnsi="Times New Roman"/>
                <w:bCs/>
                <w:sz w:val="20"/>
                <w:szCs w:val="24"/>
                <w:lang w:eastAsia="ru-RU"/>
              </w:rPr>
              <w:t>-</w:t>
            </w:r>
            <w:r w:rsidR="00743650">
              <w:rPr>
                <w:rFonts w:ascii="Times New Roman" w:eastAsia="Times New Roman" w:hAnsi="Times New Roman"/>
                <w:bCs/>
                <w:sz w:val="20"/>
                <w:szCs w:val="24"/>
                <w:lang w:eastAsia="ru-RU"/>
              </w:rPr>
              <w:t>1</w:t>
            </w:r>
            <w:r w:rsidR="002D340B">
              <w:rPr>
                <w:rFonts w:ascii="Times New Roman" w:eastAsia="Times New Roman" w:hAnsi="Times New Roman"/>
                <w:bCs/>
                <w:sz w:val="20"/>
                <w:szCs w:val="24"/>
                <w:lang w:eastAsia="ru-RU"/>
              </w:rPr>
              <w:t>9</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BE65A2" w:rsidRPr="009654D0" w:rsidRDefault="00500198" w:rsidP="00373027">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00BE65A2" w:rsidRPr="009654D0">
              <w:rPr>
                <w:rFonts w:ascii="Times New Roman" w:eastAsia="Times New Roman" w:hAnsi="Times New Roman"/>
                <w:bCs/>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1"/>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BE65A2" w:rsidRPr="009654D0" w:rsidRDefault="00E96114" w:rsidP="00373027">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Преимущества, представляемые </w:t>
            </w:r>
            <w:r w:rsidR="003D7D3D">
              <w:rPr>
                <w:rFonts w:ascii="Times New Roman" w:eastAsia="Times New Roman" w:hAnsi="Times New Roman"/>
                <w:sz w:val="20"/>
                <w:szCs w:val="20"/>
                <w:lang w:eastAsia="ru-RU"/>
              </w:rPr>
              <w:t xml:space="preserve">участникам </w:t>
            </w:r>
            <w:r w:rsidR="00BE65A2"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2"/>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BE65A2" w:rsidRPr="009654D0" w:rsidRDefault="00BE65A2" w:rsidP="003D7D3D">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sidR="00500198">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sidR="00500198">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00BE65A2"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00BE65A2" w:rsidRPr="009654D0">
              <w:rPr>
                <w:rFonts w:ascii="Times New Roman" w:eastAsia="Times New Roman" w:hAnsi="Times New Roman"/>
                <w:bCs/>
                <w:sz w:val="20"/>
                <w:szCs w:val="24"/>
                <w:lang w:eastAsia="ru-RU"/>
              </w:rPr>
              <w:t xml:space="preserve"> </w:t>
            </w:r>
            <w:r w:rsidR="00BE65A2"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00D10C2A">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sidR="00500198">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33"/>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BE65A2" w:rsidRPr="009654D0" w:rsidRDefault="00500198" w:rsidP="003D7D3D">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00BE65A2"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BE65A2" w:rsidRPr="002E75C1" w:rsidRDefault="002D340B" w:rsidP="00420A03">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20-</w:t>
            </w:r>
            <w:r w:rsidR="00B05E8B">
              <w:rPr>
                <w:rFonts w:ascii="Times New Roman" w:eastAsia="Times New Roman" w:hAnsi="Times New Roman"/>
                <w:bCs/>
                <w:sz w:val="20"/>
                <w:szCs w:val="24"/>
                <w:lang w:eastAsia="ru-RU"/>
              </w:rPr>
              <w:t>28</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BE65A2" w:rsidRPr="002E75C1" w:rsidRDefault="00B05E8B" w:rsidP="00420A03">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29-34</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BE65A2" w:rsidRPr="002E75C1" w:rsidRDefault="00B05E8B" w:rsidP="00E85CEC">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35-45</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1071" w:type="dxa"/>
          </w:tcPr>
          <w:p w:rsidR="00BE65A2" w:rsidRPr="009654D0" w:rsidRDefault="00B05E8B" w:rsidP="00420A03">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46-59</w:t>
            </w:r>
          </w:p>
        </w:tc>
      </w:tr>
    </w:tbl>
    <w:p w:rsidR="009634DA" w:rsidRDefault="00BE65A2" w:rsidP="00BE65A2">
      <w:pPr>
        <w:spacing w:after="0" w:line="240" w:lineRule="auto"/>
        <w:contextualSpacing/>
        <w:jc w:val="center"/>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br w:type="page"/>
      </w:r>
      <w:bookmarkStart w:id="1" w:name="_Ref440090643"/>
      <w:bookmarkEnd w:id="1"/>
    </w:p>
    <w:p w:rsidR="009634DA" w:rsidRDefault="009634DA" w:rsidP="00BE65A2">
      <w:pPr>
        <w:spacing w:after="0" w:line="240" w:lineRule="auto"/>
        <w:contextualSpacing/>
        <w:jc w:val="center"/>
        <w:rPr>
          <w:rFonts w:ascii="Times New Roman" w:eastAsia="Times New Roman" w:hAnsi="Times New Roman"/>
          <w:snapToGrid w:val="0"/>
          <w:sz w:val="24"/>
          <w:szCs w:val="20"/>
          <w:lang w:eastAsia="ru-RU"/>
        </w:rPr>
      </w:pPr>
    </w:p>
    <w:p w:rsidR="00BE65A2" w:rsidRDefault="00BE65A2" w:rsidP="00BE65A2">
      <w:pPr>
        <w:spacing w:after="0" w:line="240" w:lineRule="auto"/>
        <w:contextualSpacing/>
        <w:jc w:val="center"/>
        <w:rPr>
          <w:rFonts w:ascii="Times New Roman" w:eastAsia="Times New Roman" w:hAnsi="Times New Roman"/>
          <w:b/>
          <w:bCs/>
          <w:sz w:val="28"/>
          <w:szCs w:val="24"/>
          <w:lang w:eastAsia="ru-RU"/>
        </w:rPr>
      </w:pPr>
      <w:r w:rsidRPr="000E1B0A">
        <w:rPr>
          <w:rFonts w:ascii="Times New Roman" w:eastAsia="Times New Roman" w:hAnsi="Times New Roman"/>
          <w:b/>
          <w:snapToGrid w:val="0"/>
          <w:sz w:val="24"/>
          <w:szCs w:val="20"/>
          <w:lang w:val="en-US" w:eastAsia="ru-RU"/>
        </w:rPr>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5B1C47" w:rsidRDefault="005B1C47" w:rsidP="00BE65A2">
      <w:pPr>
        <w:spacing w:after="0" w:line="240" w:lineRule="auto"/>
        <w:contextualSpacing/>
        <w:jc w:val="center"/>
        <w:rPr>
          <w:rFonts w:ascii="Times New Roman" w:eastAsia="Times New Roman" w:hAnsi="Times New Roman"/>
          <w:b/>
          <w:bCs/>
          <w:sz w:val="28"/>
          <w:szCs w:val="24"/>
          <w:lang w:eastAsia="ru-RU"/>
        </w:rPr>
      </w:pPr>
    </w:p>
    <w:p w:rsidR="00A1149C" w:rsidRPr="00B440AA"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500112">
        <w:rPr>
          <w:rFonts w:ascii="Times New Roman" w:eastAsia="Times New Roman" w:hAnsi="Times New Roman"/>
          <w:b/>
          <w:color w:val="000000"/>
          <w:sz w:val="24"/>
          <w:szCs w:val="24"/>
          <w:lang w:eastAsia="ru-RU"/>
        </w:rPr>
        <w:t>1.</w:t>
      </w:r>
      <w:r w:rsidRPr="00A1149C">
        <w:rPr>
          <w:rFonts w:ascii="Times New Roman" w:eastAsia="Times New Roman" w:hAnsi="Times New Roman"/>
          <w:color w:val="000000"/>
          <w:sz w:val="24"/>
          <w:szCs w:val="24"/>
          <w:lang w:eastAsia="ru-RU"/>
        </w:rPr>
        <w:t xml:space="preserve"> </w:t>
      </w:r>
      <w:r w:rsidR="007879AD"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sidR="007879AD">
        <w:rPr>
          <w:rFonts w:ascii="Times New Roman" w:eastAsia="Times New Roman" w:hAnsi="Times New Roman"/>
          <w:sz w:val="24"/>
          <w:szCs w:val="24"/>
          <w:lang w:eastAsia="ru-RU"/>
        </w:rPr>
        <w:t>открытый конкурс (далее – к</w:t>
      </w:r>
      <w:r w:rsidR="007879AD" w:rsidRPr="000E1B0A">
        <w:rPr>
          <w:rFonts w:ascii="Times New Roman" w:eastAsia="Times New Roman" w:hAnsi="Times New Roman"/>
          <w:sz w:val="24"/>
          <w:szCs w:val="24"/>
          <w:lang w:eastAsia="ru-RU"/>
        </w:rPr>
        <w:t>онку</w:t>
      </w:r>
      <w:r w:rsidR="007879AD">
        <w:rPr>
          <w:rFonts w:ascii="Times New Roman" w:eastAsia="Times New Roman" w:hAnsi="Times New Roman"/>
          <w:sz w:val="24"/>
          <w:szCs w:val="24"/>
          <w:lang w:eastAsia="ru-RU"/>
        </w:rPr>
        <w:t xml:space="preserve">рс) </w:t>
      </w:r>
      <w:r w:rsidR="007879AD" w:rsidRPr="00E53EBC">
        <w:rPr>
          <w:rFonts w:ascii="Times New Roman" w:eastAsia="Times New Roman" w:hAnsi="Times New Roman"/>
          <w:sz w:val="24"/>
          <w:szCs w:val="24"/>
          <w:lang w:eastAsia="ru-RU"/>
        </w:rPr>
        <w:t>на право заключения договоров на выполнение редакционно-издательских и полиграфических работ для нужд Постоянного Комитета Союзного государства на 201</w:t>
      </w:r>
      <w:r w:rsidR="007879AD">
        <w:rPr>
          <w:rFonts w:ascii="Times New Roman" w:eastAsia="Times New Roman" w:hAnsi="Times New Roman"/>
          <w:sz w:val="24"/>
          <w:szCs w:val="24"/>
          <w:lang w:eastAsia="ru-RU"/>
        </w:rPr>
        <w:t>8</w:t>
      </w:r>
      <w:r w:rsidR="007879AD" w:rsidRPr="00E53EBC">
        <w:rPr>
          <w:rFonts w:ascii="Times New Roman" w:eastAsia="Times New Roman" w:hAnsi="Times New Roman"/>
          <w:sz w:val="24"/>
          <w:szCs w:val="24"/>
          <w:lang w:eastAsia="ru-RU"/>
        </w:rPr>
        <w:t xml:space="preserve"> год </w:t>
      </w:r>
      <w:r w:rsidR="007879AD" w:rsidRPr="00B440AA">
        <w:rPr>
          <w:rFonts w:ascii="Times New Roman" w:eastAsia="Times New Roman" w:hAnsi="Times New Roman"/>
          <w:sz w:val="24"/>
          <w:szCs w:val="24"/>
          <w:lang w:eastAsia="ru-RU"/>
        </w:rPr>
        <w:t>(далее – Договор).</w:t>
      </w:r>
    </w:p>
    <w:p w:rsidR="00DB0876" w:rsidRDefault="00010E44" w:rsidP="009634DA">
      <w:pPr>
        <w:keepNext/>
        <w:suppressAutoHyphens/>
        <w:spacing w:after="0" w:line="264" w:lineRule="auto"/>
        <w:ind w:firstLine="709"/>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Предмет конкурса</w:t>
      </w:r>
      <w:r w:rsidR="00BE65A2" w:rsidRPr="0048063A">
        <w:rPr>
          <w:rFonts w:ascii="Times New Roman" w:eastAsia="Times New Roman" w:hAnsi="Times New Roman"/>
          <w:b/>
          <w:color w:val="000000"/>
          <w:sz w:val="24"/>
          <w:szCs w:val="24"/>
          <w:lang w:eastAsia="ru-RU"/>
        </w:rPr>
        <w:t>:</w:t>
      </w:r>
    </w:p>
    <w:p w:rsidR="00DB0876" w:rsidRPr="00DA5523" w:rsidRDefault="00DB0876" w:rsidP="00DB0876">
      <w:pPr>
        <w:spacing w:after="0" w:line="240" w:lineRule="auto"/>
        <w:ind w:firstLine="709"/>
        <w:jc w:val="both"/>
        <w:rPr>
          <w:rFonts w:ascii="Times New Roman" w:eastAsia="Times New Roman" w:hAnsi="Times New Roman"/>
          <w:sz w:val="24"/>
          <w:szCs w:val="24"/>
          <w:lang w:eastAsia="ru-RU"/>
        </w:rPr>
      </w:pPr>
      <w:r w:rsidRPr="00DA5523">
        <w:rPr>
          <w:rFonts w:ascii="Times New Roman" w:eastAsia="Times New Roman" w:hAnsi="Times New Roman"/>
          <w:sz w:val="24"/>
          <w:szCs w:val="24"/>
          <w:lang w:eastAsia="ru-RU"/>
        </w:rPr>
        <w:t xml:space="preserve">Лот № </w:t>
      </w:r>
      <w:r w:rsidR="002E5FE5">
        <w:rPr>
          <w:rFonts w:ascii="Times New Roman" w:eastAsia="Times New Roman" w:hAnsi="Times New Roman"/>
          <w:sz w:val="24"/>
          <w:szCs w:val="24"/>
          <w:lang w:eastAsia="ru-RU"/>
        </w:rPr>
        <w:t>1</w:t>
      </w:r>
      <w:r w:rsidRPr="00DA5523">
        <w:rPr>
          <w:rFonts w:ascii="Times New Roman" w:eastAsia="Times New Roman" w:hAnsi="Times New Roman"/>
          <w:sz w:val="24"/>
          <w:szCs w:val="24"/>
          <w:lang w:eastAsia="ru-RU"/>
        </w:rPr>
        <w:t xml:space="preserve"> – </w:t>
      </w:r>
      <w:r w:rsidR="005F425D" w:rsidRPr="005F425D">
        <w:rPr>
          <w:rFonts w:ascii="Times New Roman" w:eastAsia="Times New Roman" w:hAnsi="Times New Roman"/>
          <w:sz w:val="24"/>
          <w:szCs w:val="24"/>
          <w:lang w:eastAsia="ru-RU"/>
        </w:rPr>
        <w:t>Подготовка и размещение материалов по союзной тематике в российском журнале общественно-политической направленности</w:t>
      </w:r>
      <w:r w:rsidRPr="00DA5523">
        <w:rPr>
          <w:rFonts w:ascii="Times New Roman" w:eastAsia="Times New Roman" w:hAnsi="Times New Roman"/>
          <w:sz w:val="24"/>
          <w:szCs w:val="24"/>
          <w:lang w:eastAsia="ru-RU"/>
        </w:rPr>
        <w:t>;</w:t>
      </w:r>
    </w:p>
    <w:p w:rsidR="00DB0876" w:rsidRPr="00DA5523" w:rsidRDefault="00DB0876" w:rsidP="00DB0876">
      <w:pPr>
        <w:spacing w:after="0" w:line="240" w:lineRule="auto"/>
        <w:ind w:firstLine="709"/>
        <w:jc w:val="both"/>
        <w:rPr>
          <w:rFonts w:ascii="Times New Roman" w:eastAsia="Times New Roman" w:hAnsi="Times New Roman"/>
          <w:sz w:val="24"/>
          <w:szCs w:val="24"/>
          <w:lang w:eastAsia="ru-RU"/>
        </w:rPr>
      </w:pPr>
      <w:r w:rsidRPr="00DA5523">
        <w:rPr>
          <w:rFonts w:ascii="Times New Roman" w:eastAsia="Times New Roman" w:hAnsi="Times New Roman"/>
          <w:sz w:val="24"/>
          <w:szCs w:val="24"/>
          <w:lang w:eastAsia="ru-RU"/>
        </w:rPr>
        <w:t xml:space="preserve">Лот № </w:t>
      </w:r>
      <w:r w:rsidR="002E5FE5">
        <w:rPr>
          <w:rFonts w:ascii="Times New Roman" w:eastAsia="Times New Roman" w:hAnsi="Times New Roman"/>
          <w:sz w:val="24"/>
          <w:szCs w:val="24"/>
          <w:lang w:eastAsia="ru-RU"/>
        </w:rPr>
        <w:t>2</w:t>
      </w:r>
      <w:r w:rsidRPr="00DA5523">
        <w:rPr>
          <w:rFonts w:ascii="Times New Roman" w:eastAsia="Times New Roman" w:hAnsi="Times New Roman"/>
          <w:sz w:val="24"/>
          <w:szCs w:val="24"/>
          <w:lang w:eastAsia="ru-RU"/>
        </w:rPr>
        <w:t xml:space="preserve"> – </w:t>
      </w:r>
      <w:r w:rsidR="005F425D" w:rsidRPr="005F425D">
        <w:rPr>
          <w:rFonts w:ascii="Times New Roman" w:eastAsia="Times New Roman" w:hAnsi="Times New Roman"/>
          <w:sz w:val="24"/>
          <w:szCs w:val="24"/>
          <w:lang w:eastAsia="ru-RU"/>
        </w:rPr>
        <w:t>Подготовка и размещение материалов по союзной тематике в российском историческом журнале</w:t>
      </w:r>
      <w:r w:rsidRPr="00DA5523">
        <w:rPr>
          <w:rFonts w:ascii="Times New Roman" w:eastAsia="Times New Roman" w:hAnsi="Times New Roman"/>
          <w:sz w:val="24"/>
          <w:szCs w:val="24"/>
          <w:lang w:eastAsia="ru-RU"/>
        </w:rPr>
        <w:t>;</w:t>
      </w:r>
    </w:p>
    <w:p w:rsidR="00DA5523" w:rsidRPr="00DA5523" w:rsidRDefault="00DA5523" w:rsidP="00DA552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Лот № </w:t>
      </w:r>
      <w:r w:rsidR="002E5FE5">
        <w:rPr>
          <w:rFonts w:ascii="Times New Roman" w:eastAsia="Times New Roman" w:hAnsi="Times New Roman"/>
          <w:sz w:val="24"/>
          <w:szCs w:val="24"/>
          <w:lang w:eastAsia="ru-RU"/>
        </w:rPr>
        <w:t>3</w:t>
      </w:r>
      <w:r w:rsidRPr="00DA5523">
        <w:rPr>
          <w:rFonts w:ascii="Times New Roman" w:eastAsia="Times New Roman" w:hAnsi="Times New Roman"/>
          <w:sz w:val="24"/>
          <w:szCs w:val="24"/>
          <w:lang w:eastAsia="ru-RU"/>
        </w:rPr>
        <w:t xml:space="preserve"> – </w:t>
      </w:r>
      <w:r w:rsidR="00DB7380" w:rsidRPr="00DB7380">
        <w:rPr>
          <w:rFonts w:ascii="Times New Roman" w:eastAsia="Times New Roman" w:hAnsi="Times New Roman"/>
          <w:sz w:val="24"/>
          <w:szCs w:val="24"/>
          <w:lang w:eastAsia="ru-RU"/>
        </w:rPr>
        <w:t>Подготовка оригинал-макета и издание книги «Максимов С.В. Очерки о Белоруссии», включая доставку и погрузочно-разгрузочные работы</w:t>
      </w:r>
      <w:r w:rsidRPr="00DA5523">
        <w:rPr>
          <w:rFonts w:ascii="Times New Roman" w:eastAsia="Times New Roman" w:hAnsi="Times New Roman"/>
          <w:sz w:val="24"/>
          <w:szCs w:val="24"/>
          <w:lang w:eastAsia="ru-RU"/>
        </w:rPr>
        <w:t>;</w:t>
      </w:r>
    </w:p>
    <w:p w:rsidR="00DA5523" w:rsidRPr="00DA5523" w:rsidRDefault="00DA5523" w:rsidP="00DA552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Лот № </w:t>
      </w:r>
      <w:r w:rsidR="002E5FE5">
        <w:rPr>
          <w:rFonts w:ascii="Times New Roman" w:eastAsia="Times New Roman" w:hAnsi="Times New Roman"/>
          <w:sz w:val="24"/>
          <w:szCs w:val="24"/>
          <w:lang w:eastAsia="ru-RU"/>
        </w:rPr>
        <w:t>4</w:t>
      </w:r>
      <w:r w:rsidRPr="00DA5523">
        <w:rPr>
          <w:rFonts w:ascii="Times New Roman" w:eastAsia="Times New Roman" w:hAnsi="Times New Roman"/>
          <w:sz w:val="24"/>
          <w:szCs w:val="24"/>
          <w:lang w:eastAsia="ru-RU"/>
        </w:rPr>
        <w:t xml:space="preserve"> – </w:t>
      </w:r>
      <w:r w:rsidR="00DB7380" w:rsidRPr="00DB7380">
        <w:rPr>
          <w:rFonts w:ascii="Times New Roman" w:eastAsia="Times New Roman" w:hAnsi="Times New Roman"/>
          <w:sz w:val="24"/>
          <w:szCs w:val="24"/>
          <w:lang w:eastAsia="ru-RU"/>
        </w:rPr>
        <w:t xml:space="preserve">Подготовка оригинал-макета и издание книги, посвященной жизни и творчеству </w:t>
      </w:r>
      <w:proofErr w:type="spellStart"/>
      <w:r w:rsidR="00DB7380" w:rsidRPr="00DB7380">
        <w:rPr>
          <w:rFonts w:ascii="Times New Roman" w:eastAsia="Times New Roman" w:hAnsi="Times New Roman"/>
          <w:sz w:val="24"/>
          <w:szCs w:val="24"/>
          <w:lang w:eastAsia="ru-RU"/>
        </w:rPr>
        <w:t>М.Горького</w:t>
      </w:r>
      <w:proofErr w:type="spellEnd"/>
      <w:r w:rsidR="00DB7380" w:rsidRPr="00DB7380">
        <w:rPr>
          <w:rFonts w:ascii="Times New Roman" w:eastAsia="Times New Roman" w:hAnsi="Times New Roman"/>
          <w:sz w:val="24"/>
          <w:szCs w:val="24"/>
          <w:lang w:eastAsia="ru-RU"/>
        </w:rPr>
        <w:t xml:space="preserve"> и </w:t>
      </w:r>
      <w:proofErr w:type="spellStart"/>
      <w:r w:rsidR="00DB7380" w:rsidRPr="00DB7380">
        <w:rPr>
          <w:rFonts w:ascii="Times New Roman" w:eastAsia="Times New Roman" w:hAnsi="Times New Roman"/>
          <w:sz w:val="24"/>
          <w:szCs w:val="24"/>
          <w:lang w:eastAsia="ru-RU"/>
        </w:rPr>
        <w:t>М.Богдановича</w:t>
      </w:r>
      <w:proofErr w:type="spellEnd"/>
      <w:r w:rsidR="00DB7380" w:rsidRPr="00DB7380">
        <w:rPr>
          <w:rFonts w:ascii="Times New Roman" w:eastAsia="Times New Roman" w:hAnsi="Times New Roman"/>
          <w:sz w:val="24"/>
          <w:szCs w:val="24"/>
          <w:lang w:eastAsia="ru-RU"/>
        </w:rPr>
        <w:t>, включая доставку и погрузочно-разгрузочные работы</w:t>
      </w:r>
      <w:r w:rsidR="00851F89">
        <w:rPr>
          <w:rFonts w:ascii="Times New Roman" w:eastAsia="Times New Roman" w:hAnsi="Times New Roman"/>
          <w:sz w:val="24"/>
          <w:szCs w:val="24"/>
          <w:lang w:eastAsia="ru-RU"/>
        </w:rPr>
        <w:t>.</w:t>
      </w:r>
    </w:p>
    <w:p w:rsidR="00DB0876" w:rsidRDefault="00DB0876" w:rsidP="00DB0876">
      <w:pPr>
        <w:spacing w:after="0" w:line="264" w:lineRule="auto"/>
        <w:ind w:firstLine="709"/>
        <w:jc w:val="both"/>
        <w:rPr>
          <w:rFonts w:ascii="Times New Roman" w:eastAsia="Times New Roman" w:hAnsi="Times New Roman"/>
          <w:b/>
          <w:sz w:val="24"/>
          <w:szCs w:val="24"/>
          <w:lang w:eastAsia="ru-RU"/>
        </w:rPr>
      </w:pPr>
      <w:r w:rsidRPr="00F610BC">
        <w:rPr>
          <w:rFonts w:ascii="Times New Roman" w:eastAsia="Times New Roman" w:hAnsi="Times New Roman"/>
          <w:b/>
          <w:sz w:val="24"/>
          <w:szCs w:val="24"/>
          <w:lang w:eastAsia="ru-RU"/>
        </w:rPr>
        <w:t>Начальная (максимальная) цена Договора:</w:t>
      </w:r>
    </w:p>
    <w:p w:rsidR="00DB0876" w:rsidRPr="00D5642C" w:rsidRDefault="00DB0876" w:rsidP="00DB0876">
      <w:pPr>
        <w:pStyle w:val="a3"/>
        <w:keepNext w:val="0"/>
        <w:ind w:firstLine="709"/>
        <w:jc w:val="both"/>
        <w:outlineLvl w:val="9"/>
        <w:rPr>
          <w:b w:val="0"/>
          <w:sz w:val="24"/>
          <w:szCs w:val="24"/>
        </w:rPr>
      </w:pPr>
      <w:r w:rsidRPr="00D5642C">
        <w:rPr>
          <w:b w:val="0"/>
          <w:sz w:val="24"/>
          <w:szCs w:val="24"/>
        </w:rPr>
        <w:t>Лот № </w:t>
      </w:r>
      <w:r w:rsidR="002E5FE5">
        <w:rPr>
          <w:b w:val="0"/>
          <w:sz w:val="24"/>
          <w:szCs w:val="24"/>
        </w:rPr>
        <w:t>1</w:t>
      </w:r>
      <w:r w:rsidRPr="00D5642C">
        <w:rPr>
          <w:b w:val="0"/>
          <w:sz w:val="24"/>
          <w:szCs w:val="24"/>
        </w:rPr>
        <w:t xml:space="preserve"> – </w:t>
      </w:r>
      <w:r w:rsidR="005F425D">
        <w:rPr>
          <w:b w:val="0"/>
          <w:sz w:val="24"/>
          <w:szCs w:val="24"/>
        </w:rPr>
        <w:t>1</w:t>
      </w:r>
      <w:r w:rsidRPr="00D5642C">
        <w:rPr>
          <w:b w:val="0"/>
          <w:sz w:val="24"/>
          <w:szCs w:val="24"/>
        </w:rPr>
        <w:t> </w:t>
      </w:r>
      <w:r w:rsidR="005F425D">
        <w:rPr>
          <w:b w:val="0"/>
          <w:sz w:val="24"/>
          <w:szCs w:val="24"/>
        </w:rPr>
        <w:t>2</w:t>
      </w:r>
      <w:r w:rsidR="00D5642C" w:rsidRPr="00D5642C">
        <w:rPr>
          <w:b w:val="0"/>
          <w:sz w:val="24"/>
          <w:szCs w:val="24"/>
        </w:rPr>
        <w:t>0</w:t>
      </w:r>
      <w:r w:rsidRPr="00D5642C">
        <w:rPr>
          <w:b w:val="0"/>
          <w:sz w:val="24"/>
          <w:szCs w:val="24"/>
        </w:rPr>
        <w:t>0 000,00 (</w:t>
      </w:r>
      <w:r w:rsidR="005F425D">
        <w:rPr>
          <w:b w:val="0"/>
          <w:sz w:val="24"/>
          <w:szCs w:val="24"/>
        </w:rPr>
        <w:t>Один</w:t>
      </w:r>
      <w:r w:rsidRPr="00D5642C">
        <w:rPr>
          <w:b w:val="0"/>
          <w:sz w:val="24"/>
          <w:szCs w:val="24"/>
        </w:rPr>
        <w:t xml:space="preserve"> миллион </w:t>
      </w:r>
      <w:r w:rsidR="005F425D">
        <w:rPr>
          <w:b w:val="0"/>
          <w:sz w:val="24"/>
          <w:szCs w:val="24"/>
        </w:rPr>
        <w:t>двести</w:t>
      </w:r>
      <w:r w:rsidRPr="00D5642C">
        <w:rPr>
          <w:b w:val="0"/>
          <w:sz w:val="24"/>
          <w:szCs w:val="24"/>
        </w:rPr>
        <w:t xml:space="preserve"> тысяч) российских рублей. Расходы по лоту № </w:t>
      </w:r>
      <w:r w:rsidR="002E5FE5">
        <w:rPr>
          <w:b w:val="0"/>
          <w:sz w:val="24"/>
          <w:szCs w:val="24"/>
        </w:rPr>
        <w:t>1</w:t>
      </w:r>
      <w:r w:rsidRPr="00D5642C">
        <w:rPr>
          <w:b w:val="0"/>
          <w:sz w:val="24"/>
          <w:szCs w:val="24"/>
        </w:rPr>
        <w:t xml:space="preserve"> осуществляются на территории Российской Федерации.</w:t>
      </w:r>
    </w:p>
    <w:p w:rsidR="00DB0876" w:rsidRPr="00D5642C" w:rsidRDefault="00DB0876" w:rsidP="00DB0876">
      <w:pPr>
        <w:pStyle w:val="a3"/>
        <w:keepNext w:val="0"/>
        <w:ind w:firstLine="709"/>
        <w:jc w:val="both"/>
        <w:outlineLvl w:val="9"/>
        <w:rPr>
          <w:b w:val="0"/>
          <w:sz w:val="24"/>
          <w:szCs w:val="24"/>
        </w:rPr>
      </w:pPr>
      <w:r w:rsidRPr="00D5642C">
        <w:rPr>
          <w:b w:val="0"/>
          <w:sz w:val="24"/>
          <w:szCs w:val="24"/>
        </w:rPr>
        <w:t>Лот № </w:t>
      </w:r>
      <w:r w:rsidR="002E5FE5">
        <w:rPr>
          <w:b w:val="0"/>
          <w:sz w:val="24"/>
          <w:szCs w:val="24"/>
        </w:rPr>
        <w:t>2</w:t>
      </w:r>
      <w:r w:rsidRPr="00D5642C">
        <w:rPr>
          <w:b w:val="0"/>
          <w:sz w:val="24"/>
          <w:szCs w:val="24"/>
        </w:rPr>
        <w:t xml:space="preserve"> – </w:t>
      </w:r>
      <w:r w:rsidR="005F425D">
        <w:rPr>
          <w:b w:val="0"/>
          <w:sz w:val="24"/>
          <w:szCs w:val="24"/>
        </w:rPr>
        <w:t>1 7</w:t>
      </w:r>
      <w:r w:rsidRPr="00D5642C">
        <w:rPr>
          <w:b w:val="0"/>
          <w:sz w:val="24"/>
          <w:szCs w:val="24"/>
        </w:rPr>
        <w:t>00 000,00 (</w:t>
      </w:r>
      <w:r w:rsidR="005F425D">
        <w:rPr>
          <w:b w:val="0"/>
          <w:sz w:val="24"/>
          <w:szCs w:val="24"/>
        </w:rPr>
        <w:t>Один миллион семьсот</w:t>
      </w:r>
      <w:r w:rsidRPr="00D5642C">
        <w:rPr>
          <w:b w:val="0"/>
          <w:sz w:val="24"/>
          <w:szCs w:val="24"/>
        </w:rPr>
        <w:t xml:space="preserve"> тысяч) российских рублей. Расходы по лоту № </w:t>
      </w:r>
      <w:r w:rsidR="002E5FE5">
        <w:rPr>
          <w:b w:val="0"/>
          <w:sz w:val="24"/>
          <w:szCs w:val="24"/>
        </w:rPr>
        <w:t>2</w:t>
      </w:r>
      <w:r w:rsidRPr="00D5642C">
        <w:rPr>
          <w:b w:val="0"/>
          <w:sz w:val="24"/>
          <w:szCs w:val="24"/>
        </w:rPr>
        <w:t xml:space="preserve"> осуществляются на территории Р</w:t>
      </w:r>
      <w:r w:rsidR="005F425D">
        <w:rPr>
          <w:b w:val="0"/>
          <w:sz w:val="24"/>
          <w:szCs w:val="24"/>
        </w:rPr>
        <w:t>оссийской Федерации</w:t>
      </w:r>
      <w:r w:rsidRPr="00D5642C">
        <w:rPr>
          <w:b w:val="0"/>
          <w:sz w:val="24"/>
          <w:szCs w:val="24"/>
        </w:rPr>
        <w:t>.</w:t>
      </w:r>
    </w:p>
    <w:p w:rsidR="00D5642C" w:rsidRPr="00D5642C" w:rsidRDefault="00D5642C" w:rsidP="00D5642C">
      <w:pPr>
        <w:pStyle w:val="a3"/>
        <w:keepNext w:val="0"/>
        <w:ind w:firstLine="709"/>
        <w:jc w:val="both"/>
        <w:outlineLvl w:val="9"/>
        <w:rPr>
          <w:b w:val="0"/>
          <w:sz w:val="24"/>
          <w:szCs w:val="24"/>
        </w:rPr>
      </w:pPr>
      <w:r w:rsidRPr="00D5642C">
        <w:rPr>
          <w:b w:val="0"/>
          <w:sz w:val="24"/>
          <w:szCs w:val="24"/>
        </w:rPr>
        <w:t>Лот № </w:t>
      </w:r>
      <w:r w:rsidR="002E5FE5">
        <w:rPr>
          <w:b w:val="0"/>
          <w:sz w:val="24"/>
          <w:szCs w:val="24"/>
        </w:rPr>
        <w:t>3</w:t>
      </w:r>
      <w:r w:rsidRPr="00D5642C">
        <w:rPr>
          <w:b w:val="0"/>
          <w:sz w:val="24"/>
          <w:szCs w:val="24"/>
        </w:rPr>
        <w:t xml:space="preserve"> – </w:t>
      </w:r>
      <w:r w:rsidR="00DB7380">
        <w:rPr>
          <w:b w:val="0"/>
          <w:sz w:val="24"/>
          <w:szCs w:val="24"/>
        </w:rPr>
        <w:t>60</w:t>
      </w:r>
      <w:r w:rsidRPr="00D5642C">
        <w:rPr>
          <w:b w:val="0"/>
          <w:sz w:val="24"/>
          <w:szCs w:val="24"/>
        </w:rPr>
        <w:t>0 000,00 (</w:t>
      </w:r>
      <w:r w:rsidR="00DB7380">
        <w:rPr>
          <w:b w:val="0"/>
          <w:sz w:val="24"/>
          <w:szCs w:val="24"/>
        </w:rPr>
        <w:t>Шестьсот</w:t>
      </w:r>
      <w:r w:rsidRPr="00D5642C">
        <w:rPr>
          <w:b w:val="0"/>
          <w:sz w:val="24"/>
          <w:szCs w:val="24"/>
        </w:rPr>
        <w:t xml:space="preserve"> тысяч) российских рублей. Расходы по лоту № </w:t>
      </w:r>
      <w:r w:rsidR="002E5FE5">
        <w:rPr>
          <w:b w:val="0"/>
          <w:sz w:val="24"/>
          <w:szCs w:val="24"/>
        </w:rPr>
        <w:t>3</w:t>
      </w:r>
      <w:r w:rsidRPr="00D5642C">
        <w:rPr>
          <w:b w:val="0"/>
          <w:sz w:val="24"/>
          <w:szCs w:val="24"/>
        </w:rPr>
        <w:t xml:space="preserve"> осуществляются на территории </w:t>
      </w:r>
      <w:r w:rsidR="00DB7380" w:rsidRPr="00D5642C">
        <w:rPr>
          <w:b w:val="0"/>
          <w:sz w:val="24"/>
          <w:szCs w:val="24"/>
        </w:rPr>
        <w:t>Р</w:t>
      </w:r>
      <w:r w:rsidR="00DB7380">
        <w:rPr>
          <w:b w:val="0"/>
          <w:sz w:val="24"/>
          <w:szCs w:val="24"/>
        </w:rPr>
        <w:t>оссийской Федерации</w:t>
      </w:r>
      <w:r w:rsidRPr="00D5642C">
        <w:rPr>
          <w:b w:val="0"/>
          <w:sz w:val="24"/>
          <w:szCs w:val="24"/>
        </w:rPr>
        <w:t>.</w:t>
      </w:r>
    </w:p>
    <w:p w:rsidR="00D5642C" w:rsidRPr="00D5642C" w:rsidRDefault="00D5642C" w:rsidP="00D5642C">
      <w:pPr>
        <w:pStyle w:val="a3"/>
        <w:keepNext w:val="0"/>
        <w:ind w:firstLine="709"/>
        <w:jc w:val="both"/>
        <w:outlineLvl w:val="9"/>
        <w:rPr>
          <w:b w:val="0"/>
          <w:sz w:val="24"/>
          <w:szCs w:val="24"/>
        </w:rPr>
      </w:pPr>
      <w:r w:rsidRPr="00D5642C">
        <w:rPr>
          <w:b w:val="0"/>
          <w:sz w:val="24"/>
          <w:szCs w:val="24"/>
        </w:rPr>
        <w:t>Лот № </w:t>
      </w:r>
      <w:r w:rsidR="002E5FE5">
        <w:rPr>
          <w:b w:val="0"/>
          <w:sz w:val="24"/>
          <w:szCs w:val="24"/>
        </w:rPr>
        <w:t>4</w:t>
      </w:r>
      <w:r w:rsidRPr="00D5642C">
        <w:rPr>
          <w:b w:val="0"/>
          <w:sz w:val="24"/>
          <w:szCs w:val="24"/>
        </w:rPr>
        <w:t xml:space="preserve"> – </w:t>
      </w:r>
      <w:r>
        <w:rPr>
          <w:b w:val="0"/>
          <w:sz w:val="24"/>
          <w:szCs w:val="24"/>
        </w:rPr>
        <w:t>60</w:t>
      </w:r>
      <w:r w:rsidRPr="00D5642C">
        <w:rPr>
          <w:b w:val="0"/>
          <w:sz w:val="24"/>
          <w:szCs w:val="24"/>
        </w:rPr>
        <w:t>0 000,00 (</w:t>
      </w:r>
      <w:r>
        <w:rPr>
          <w:b w:val="0"/>
          <w:sz w:val="24"/>
          <w:szCs w:val="24"/>
        </w:rPr>
        <w:t>Шестьсот</w:t>
      </w:r>
      <w:r w:rsidRPr="00D5642C">
        <w:rPr>
          <w:b w:val="0"/>
          <w:sz w:val="24"/>
          <w:szCs w:val="24"/>
        </w:rPr>
        <w:t xml:space="preserve"> тысяч) российских рублей. Расходы по лоту № </w:t>
      </w:r>
      <w:r w:rsidR="002E5FE5">
        <w:rPr>
          <w:b w:val="0"/>
          <w:sz w:val="24"/>
          <w:szCs w:val="24"/>
        </w:rPr>
        <w:t>4</w:t>
      </w:r>
      <w:r w:rsidRPr="00D5642C">
        <w:rPr>
          <w:b w:val="0"/>
          <w:sz w:val="24"/>
          <w:szCs w:val="24"/>
        </w:rPr>
        <w:t xml:space="preserve"> осуществляются на территории </w:t>
      </w:r>
      <w:r w:rsidR="00DB7380" w:rsidRPr="00D5642C">
        <w:rPr>
          <w:b w:val="0"/>
          <w:sz w:val="24"/>
          <w:szCs w:val="24"/>
        </w:rPr>
        <w:t>Р</w:t>
      </w:r>
      <w:r w:rsidR="00DB7380">
        <w:rPr>
          <w:b w:val="0"/>
          <w:sz w:val="24"/>
          <w:szCs w:val="24"/>
        </w:rPr>
        <w:t>оссийской Федерации</w:t>
      </w:r>
      <w:r w:rsidR="00851F89">
        <w:rPr>
          <w:b w:val="0"/>
          <w:sz w:val="24"/>
          <w:szCs w:val="24"/>
        </w:rPr>
        <w:t>.</w:t>
      </w:r>
    </w:p>
    <w:p w:rsidR="00DB0876" w:rsidRDefault="00DB0876" w:rsidP="00DB0876">
      <w:pPr>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Сроки (периоды) выполнения работ / сроки (периоды) окончания выполнения работ</w:t>
      </w:r>
      <w:r>
        <w:rPr>
          <w:rFonts w:ascii="Times New Roman" w:eastAsia="Times New Roman" w:hAnsi="Times New Roman"/>
          <w:sz w:val="24"/>
          <w:szCs w:val="24"/>
          <w:lang w:eastAsia="ru-RU"/>
        </w:rPr>
        <w:t>:</w:t>
      </w:r>
    </w:p>
    <w:p w:rsidR="00DB0876" w:rsidRPr="00D5642C" w:rsidRDefault="00DB0876" w:rsidP="00DB0876">
      <w:pPr>
        <w:suppressAutoHyphens/>
        <w:spacing w:after="0" w:line="240" w:lineRule="auto"/>
        <w:ind w:firstLine="709"/>
        <w:jc w:val="both"/>
        <w:rPr>
          <w:rFonts w:ascii="Times New Roman" w:eastAsia="Times New Roman" w:hAnsi="Times New Roman"/>
          <w:sz w:val="24"/>
          <w:szCs w:val="24"/>
          <w:lang w:eastAsia="ru-RU"/>
        </w:rPr>
      </w:pPr>
      <w:r w:rsidRPr="00D5642C">
        <w:rPr>
          <w:rFonts w:ascii="Times New Roman" w:eastAsia="Times New Roman" w:hAnsi="Times New Roman"/>
          <w:sz w:val="24"/>
          <w:szCs w:val="24"/>
          <w:lang w:eastAsia="ru-RU"/>
        </w:rPr>
        <w:t>Лот № 1 – в течение 201</w:t>
      </w:r>
      <w:r w:rsidR="001E4DC1">
        <w:rPr>
          <w:rFonts w:ascii="Times New Roman" w:eastAsia="Times New Roman" w:hAnsi="Times New Roman"/>
          <w:sz w:val="24"/>
          <w:szCs w:val="24"/>
          <w:lang w:eastAsia="ru-RU"/>
        </w:rPr>
        <w:t>8</w:t>
      </w:r>
      <w:r w:rsidRPr="00D5642C">
        <w:rPr>
          <w:rFonts w:ascii="Times New Roman" w:eastAsia="Times New Roman" w:hAnsi="Times New Roman"/>
          <w:sz w:val="24"/>
          <w:szCs w:val="24"/>
          <w:lang w:eastAsia="ru-RU"/>
        </w:rPr>
        <w:t xml:space="preserve"> года / </w:t>
      </w:r>
      <w:r w:rsidR="003B0D3C" w:rsidRPr="00D5642C">
        <w:rPr>
          <w:rFonts w:ascii="Times New Roman" w:eastAsia="Times New Roman" w:hAnsi="Times New Roman"/>
          <w:sz w:val="24"/>
          <w:szCs w:val="24"/>
          <w:lang w:eastAsia="ru-RU"/>
        </w:rPr>
        <w:t>до 01 ноября</w:t>
      </w:r>
      <w:r w:rsidRPr="00D5642C">
        <w:rPr>
          <w:rFonts w:ascii="Times New Roman" w:eastAsia="Times New Roman" w:hAnsi="Times New Roman"/>
          <w:sz w:val="24"/>
          <w:szCs w:val="24"/>
          <w:lang w:eastAsia="ru-RU"/>
        </w:rPr>
        <w:t>;</w:t>
      </w:r>
    </w:p>
    <w:p w:rsidR="00DB0876" w:rsidRPr="00D5642C" w:rsidRDefault="00DB0876" w:rsidP="00DB0876">
      <w:pPr>
        <w:suppressAutoHyphens/>
        <w:spacing w:after="0" w:line="240" w:lineRule="auto"/>
        <w:ind w:firstLine="709"/>
        <w:jc w:val="both"/>
        <w:rPr>
          <w:rFonts w:ascii="Times New Roman" w:eastAsia="Times New Roman" w:hAnsi="Times New Roman"/>
          <w:sz w:val="24"/>
          <w:szCs w:val="24"/>
          <w:lang w:eastAsia="ru-RU"/>
        </w:rPr>
      </w:pPr>
      <w:r w:rsidRPr="00D5642C">
        <w:rPr>
          <w:rFonts w:ascii="Times New Roman" w:eastAsia="Times New Roman" w:hAnsi="Times New Roman"/>
          <w:sz w:val="24"/>
          <w:szCs w:val="24"/>
          <w:lang w:eastAsia="ru-RU"/>
        </w:rPr>
        <w:t>Лот № 2 – в течение 201</w:t>
      </w:r>
      <w:r w:rsidR="001E4DC1">
        <w:rPr>
          <w:rFonts w:ascii="Times New Roman" w:eastAsia="Times New Roman" w:hAnsi="Times New Roman"/>
          <w:sz w:val="24"/>
          <w:szCs w:val="24"/>
          <w:lang w:eastAsia="ru-RU"/>
        </w:rPr>
        <w:t>8</w:t>
      </w:r>
      <w:r w:rsidRPr="00D5642C">
        <w:rPr>
          <w:rFonts w:ascii="Times New Roman" w:eastAsia="Times New Roman" w:hAnsi="Times New Roman"/>
          <w:sz w:val="24"/>
          <w:szCs w:val="24"/>
          <w:lang w:eastAsia="ru-RU"/>
        </w:rPr>
        <w:t xml:space="preserve"> года / до 01 ноября;</w:t>
      </w:r>
    </w:p>
    <w:p w:rsidR="00DB0876" w:rsidRPr="00D5642C" w:rsidRDefault="00DB0876" w:rsidP="00DB0876">
      <w:pPr>
        <w:suppressAutoHyphens/>
        <w:spacing w:after="0" w:line="240" w:lineRule="auto"/>
        <w:ind w:firstLine="709"/>
        <w:jc w:val="both"/>
        <w:rPr>
          <w:rFonts w:ascii="Times New Roman" w:eastAsia="Times New Roman" w:hAnsi="Times New Roman"/>
          <w:sz w:val="24"/>
          <w:szCs w:val="24"/>
          <w:lang w:eastAsia="ru-RU"/>
        </w:rPr>
      </w:pPr>
      <w:r w:rsidRPr="00D5642C">
        <w:rPr>
          <w:rFonts w:ascii="Times New Roman" w:eastAsia="Times New Roman" w:hAnsi="Times New Roman"/>
          <w:sz w:val="24"/>
          <w:szCs w:val="24"/>
          <w:lang w:eastAsia="ru-RU"/>
        </w:rPr>
        <w:t>Лот № 3 – в течение 201</w:t>
      </w:r>
      <w:r w:rsidR="001E4DC1">
        <w:rPr>
          <w:rFonts w:ascii="Times New Roman" w:eastAsia="Times New Roman" w:hAnsi="Times New Roman"/>
          <w:sz w:val="24"/>
          <w:szCs w:val="24"/>
          <w:lang w:eastAsia="ru-RU"/>
        </w:rPr>
        <w:t>8</w:t>
      </w:r>
      <w:r w:rsidRPr="00D5642C">
        <w:rPr>
          <w:rFonts w:ascii="Times New Roman" w:eastAsia="Times New Roman" w:hAnsi="Times New Roman"/>
          <w:sz w:val="24"/>
          <w:szCs w:val="24"/>
          <w:lang w:eastAsia="ru-RU"/>
        </w:rPr>
        <w:t xml:space="preserve"> года / </w:t>
      </w:r>
      <w:r w:rsidR="003B0D3C" w:rsidRPr="00D5642C">
        <w:rPr>
          <w:rFonts w:ascii="Times New Roman" w:eastAsia="Times New Roman" w:hAnsi="Times New Roman"/>
          <w:sz w:val="24"/>
          <w:szCs w:val="24"/>
          <w:lang w:eastAsia="ru-RU"/>
        </w:rPr>
        <w:t xml:space="preserve">до 01 </w:t>
      </w:r>
      <w:r w:rsidR="003B0D3C">
        <w:rPr>
          <w:rFonts w:ascii="Times New Roman" w:eastAsia="Times New Roman" w:hAnsi="Times New Roman"/>
          <w:sz w:val="24"/>
          <w:szCs w:val="24"/>
          <w:lang w:eastAsia="ru-RU"/>
        </w:rPr>
        <w:t>окт</w:t>
      </w:r>
      <w:r w:rsidR="003B0D3C" w:rsidRPr="00D5642C">
        <w:rPr>
          <w:rFonts w:ascii="Times New Roman" w:eastAsia="Times New Roman" w:hAnsi="Times New Roman"/>
          <w:sz w:val="24"/>
          <w:szCs w:val="24"/>
          <w:lang w:eastAsia="ru-RU"/>
        </w:rPr>
        <w:t>ября</w:t>
      </w:r>
      <w:r w:rsidRPr="00D5642C">
        <w:rPr>
          <w:rFonts w:ascii="Times New Roman" w:eastAsia="Times New Roman" w:hAnsi="Times New Roman"/>
          <w:sz w:val="24"/>
          <w:szCs w:val="24"/>
          <w:lang w:eastAsia="ru-RU"/>
        </w:rPr>
        <w:t>;</w:t>
      </w:r>
    </w:p>
    <w:p w:rsidR="00DB0876" w:rsidRPr="00D5642C" w:rsidRDefault="00DB0876" w:rsidP="00DB0876">
      <w:pPr>
        <w:suppressAutoHyphens/>
        <w:spacing w:after="0" w:line="240" w:lineRule="auto"/>
        <w:ind w:firstLine="709"/>
        <w:jc w:val="both"/>
        <w:rPr>
          <w:rFonts w:ascii="Times New Roman" w:eastAsia="Times New Roman" w:hAnsi="Times New Roman"/>
          <w:sz w:val="24"/>
          <w:szCs w:val="24"/>
          <w:lang w:eastAsia="ru-RU"/>
        </w:rPr>
      </w:pPr>
      <w:r w:rsidRPr="00D5642C">
        <w:rPr>
          <w:rFonts w:ascii="Times New Roman" w:eastAsia="Times New Roman" w:hAnsi="Times New Roman"/>
          <w:sz w:val="24"/>
          <w:szCs w:val="24"/>
          <w:lang w:eastAsia="ru-RU"/>
        </w:rPr>
        <w:t>Лот № 4 – в течение 201</w:t>
      </w:r>
      <w:r w:rsidR="001E4DC1">
        <w:rPr>
          <w:rFonts w:ascii="Times New Roman" w:eastAsia="Times New Roman" w:hAnsi="Times New Roman"/>
          <w:sz w:val="24"/>
          <w:szCs w:val="24"/>
          <w:lang w:eastAsia="ru-RU"/>
        </w:rPr>
        <w:t>8</w:t>
      </w:r>
      <w:r w:rsidRPr="00D5642C">
        <w:rPr>
          <w:rFonts w:ascii="Times New Roman" w:eastAsia="Times New Roman" w:hAnsi="Times New Roman"/>
          <w:sz w:val="24"/>
          <w:szCs w:val="24"/>
          <w:lang w:eastAsia="ru-RU"/>
        </w:rPr>
        <w:t xml:space="preserve"> года / </w:t>
      </w:r>
      <w:r w:rsidR="003B0D3C" w:rsidRPr="00D5642C">
        <w:rPr>
          <w:rFonts w:ascii="Times New Roman" w:eastAsia="Times New Roman" w:hAnsi="Times New Roman"/>
          <w:sz w:val="24"/>
          <w:szCs w:val="24"/>
          <w:lang w:eastAsia="ru-RU"/>
        </w:rPr>
        <w:t xml:space="preserve">до 01 </w:t>
      </w:r>
      <w:r w:rsidR="003B0D3C">
        <w:rPr>
          <w:rFonts w:ascii="Times New Roman" w:eastAsia="Times New Roman" w:hAnsi="Times New Roman"/>
          <w:sz w:val="24"/>
          <w:szCs w:val="24"/>
          <w:lang w:eastAsia="ru-RU"/>
        </w:rPr>
        <w:t>окт</w:t>
      </w:r>
      <w:r w:rsidR="003B0D3C" w:rsidRPr="00D5642C">
        <w:rPr>
          <w:rFonts w:ascii="Times New Roman" w:eastAsia="Times New Roman" w:hAnsi="Times New Roman"/>
          <w:sz w:val="24"/>
          <w:szCs w:val="24"/>
          <w:lang w:eastAsia="ru-RU"/>
        </w:rPr>
        <w:t>ября</w:t>
      </w:r>
      <w:r w:rsidR="00851F89">
        <w:rPr>
          <w:rFonts w:ascii="Times New Roman" w:eastAsia="Times New Roman" w:hAnsi="Times New Roman"/>
          <w:sz w:val="24"/>
          <w:szCs w:val="24"/>
          <w:lang w:eastAsia="ru-RU"/>
        </w:rPr>
        <w:t>.</w:t>
      </w:r>
    </w:p>
    <w:p w:rsidR="00BE65A2" w:rsidRPr="004A559A"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4A559A">
        <w:rPr>
          <w:rFonts w:ascii="Times New Roman" w:eastAsia="Times New Roman" w:hAnsi="Times New Roman"/>
          <w:b/>
          <w:color w:val="000000"/>
          <w:sz w:val="24"/>
          <w:szCs w:val="24"/>
          <w:lang w:eastAsia="ru-RU"/>
        </w:rPr>
        <w:t>2.</w:t>
      </w:r>
      <w:r w:rsidRPr="004A559A">
        <w:rPr>
          <w:rFonts w:ascii="Times New Roman" w:eastAsia="Times New Roman" w:hAnsi="Times New Roman"/>
          <w:color w:val="000000"/>
          <w:sz w:val="24"/>
          <w:szCs w:val="24"/>
          <w:lang w:eastAsia="ru-RU"/>
        </w:rPr>
        <w:t xml:space="preserve"> Настоящая информация о </w:t>
      </w:r>
      <w:r w:rsidR="00CB6C7C">
        <w:rPr>
          <w:rFonts w:ascii="Times New Roman" w:eastAsia="Times New Roman" w:hAnsi="Times New Roman"/>
          <w:sz w:val="24"/>
          <w:szCs w:val="24"/>
          <w:lang w:eastAsia="ru-RU"/>
        </w:rPr>
        <w:t>к</w:t>
      </w:r>
      <w:r w:rsidRPr="004A559A">
        <w:rPr>
          <w:rFonts w:ascii="Times New Roman" w:eastAsia="Times New Roman" w:hAnsi="Times New Roman"/>
          <w:sz w:val="24"/>
          <w:szCs w:val="24"/>
          <w:lang w:eastAsia="ru-RU"/>
        </w:rPr>
        <w:t>онкурсе</w:t>
      </w:r>
      <w:r w:rsidRPr="004A559A">
        <w:rPr>
          <w:rFonts w:ascii="Times New Roman" w:eastAsia="Times New Roman" w:hAnsi="Times New Roman"/>
          <w:color w:val="000000"/>
          <w:sz w:val="24"/>
          <w:szCs w:val="24"/>
          <w:lang w:eastAsia="ru-RU"/>
        </w:rPr>
        <w:t xml:space="preserve"> </w:t>
      </w:r>
      <w:r w:rsidRPr="004A559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3.</w:t>
      </w:r>
      <w:r w:rsidRPr="004A559A">
        <w:rPr>
          <w:rFonts w:ascii="Times New Roman" w:eastAsia="Times New Roman" w:hAnsi="Times New Roman"/>
          <w:sz w:val="24"/>
          <w:szCs w:val="24"/>
          <w:lang w:eastAsia="ru-RU"/>
        </w:rPr>
        <w:t xml:space="preserve"> Финансирование осуществляется за счет средст</w:t>
      </w:r>
      <w:r w:rsidR="005B1C47">
        <w:rPr>
          <w:rFonts w:ascii="Times New Roman" w:eastAsia="Times New Roman" w:hAnsi="Times New Roman"/>
          <w:sz w:val="24"/>
          <w:szCs w:val="24"/>
          <w:lang w:eastAsia="ru-RU"/>
        </w:rPr>
        <w:t>в бюджета Союзного государства.</w:t>
      </w:r>
    </w:p>
    <w:p w:rsidR="00BE65A2" w:rsidRPr="000E1B0A"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4.</w:t>
      </w:r>
      <w:r w:rsidRPr="004A559A">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w:t>
      </w:r>
      <w:r w:rsidRPr="000E1B0A">
        <w:rPr>
          <w:rFonts w:ascii="Times New Roman" w:eastAsia="Times New Roman" w:hAnsi="Times New Roman"/>
          <w:sz w:val="24"/>
          <w:szCs w:val="24"/>
          <w:lang w:eastAsia="ru-RU"/>
        </w:rPr>
        <w:t xml:space="preserve"> приказом Постоянного Комитета Сою</w:t>
      </w:r>
      <w:r>
        <w:rPr>
          <w:rFonts w:ascii="Times New Roman" w:eastAsia="Times New Roman" w:hAnsi="Times New Roman"/>
          <w:sz w:val="24"/>
          <w:szCs w:val="24"/>
          <w:lang w:eastAsia="ru-RU"/>
        </w:rPr>
        <w:t xml:space="preserve">зного государства от </w:t>
      </w:r>
      <w:r w:rsidR="00485B98">
        <w:rPr>
          <w:rFonts w:ascii="Times New Roman" w:eastAsia="Times New Roman" w:hAnsi="Times New Roman"/>
          <w:sz w:val="24"/>
          <w:szCs w:val="24"/>
          <w:lang w:eastAsia="ru-RU"/>
        </w:rPr>
        <w:t>26</w:t>
      </w:r>
      <w:r>
        <w:rPr>
          <w:rFonts w:ascii="Times New Roman" w:eastAsia="Times New Roman" w:hAnsi="Times New Roman"/>
          <w:sz w:val="24"/>
          <w:szCs w:val="24"/>
          <w:lang w:eastAsia="ru-RU"/>
        </w:rPr>
        <w:t>.0</w:t>
      </w:r>
      <w:r w:rsidR="00485B98">
        <w:rPr>
          <w:rFonts w:ascii="Times New Roman" w:eastAsia="Times New Roman" w:hAnsi="Times New Roman"/>
          <w:sz w:val="24"/>
          <w:szCs w:val="24"/>
          <w:lang w:eastAsia="ru-RU"/>
        </w:rPr>
        <w:t>7</w:t>
      </w:r>
      <w:r>
        <w:rPr>
          <w:rFonts w:ascii="Times New Roman" w:eastAsia="Times New Roman" w:hAnsi="Times New Roman"/>
          <w:sz w:val="24"/>
          <w:szCs w:val="24"/>
          <w:lang w:eastAsia="ru-RU"/>
        </w:rPr>
        <w:t>.201</w:t>
      </w:r>
      <w:r w:rsidR="00485B98">
        <w:rPr>
          <w:rFonts w:ascii="Times New Roman" w:eastAsia="Times New Roman" w:hAnsi="Times New Roman"/>
          <w:sz w:val="24"/>
          <w:szCs w:val="24"/>
          <w:lang w:eastAsia="ru-RU"/>
        </w:rPr>
        <w:t>6</w:t>
      </w:r>
      <w:r w:rsidRPr="000E1B0A">
        <w:rPr>
          <w:rFonts w:ascii="Times New Roman" w:eastAsia="Times New Roman" w:hAnsi="Times New Roman"/>
          <w:sz w:val="24"/>
          <w:szCs w:val="24"/>
          <w:lang w:eastAsia="ru-RU"/>
        </w:rPr>
        <w:t xml:space="preserve"> № </w:t>
      </w:r>
      <w:r w:rsidR="00485B98">
        <w:rPr>
          <w:rFonts w:ascii="Times New Roman" w:eastAsia="Times New Roman" w:hAnsi="Times New Roman"/>
          <w:sz w:val="24"/>
          <w:szCs w:val="24"/>
          <w:lang w:eastAsia="ru-RU"/>
        </w:rPr>
        <w:t>34</w:t>
      </w:r>
      <w:r w:rsidR="004B26B7">
        <w:rPr>
          <w:rFonts w:ascii="Times New Roman" w:eastAsia="Times New Roman" w:hAnsi="Times New Roman"/>
          <w:sz w:val="24"/>
          <w:szCs w:val="24"/>
          <w:lang w:eastAsia="ru-RU"/>
        </w:rPr>
        <w:t xml:space="preserve"> (далее – Положение)</w:t>
      </w:r>
      <w:r w:rsidRPr="000E1B0A">
        <w:rPr>
          <w:rFonts w:ascii="Times New Roman" w:eastAsia="Times New Roman" w:hAnsi="Times New Roman"/>
          <w:sz w:val="24"/>
          <w:szCs w:val="24"/>
          <w:lang w:eastAsia="ru-RU"/>
        </w:rPr>
        <w:t>.</w:t>
      </w:r>
    </w:p>
    <w:p w:rsidR="00604BCF"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0E1B0A">
        <w:rPr>
          <w:rFonts w:ascii="Times New Roman" w:eastAsia="Times New Roman" w:hAnsi="Times New Roman"/>
          <w:color w:val="000000"/>
          <w:sz w:val="24"/>
          <w:szCs w:val="24"/>
          <w:lang w:eastAsia="ru-RU"/>
        </w:rPr>
        <w:t>ознакомиться с конкурсной документацией по адресу</w:t>
      </w:r>
      <w:r w:rsidRPr="0052573B">
        <w:rPr>
          <w:rFonts w:ascii="Times New Roman" w:eastAsia="Times New Roman" w:hAnsi="Times New Roman"/>
          <w:sz w:val="24"/>
          <w:szCs w:val="24"/>
          <w:lang w:eastAsia="ru-RU"/>
        </w:rPr>
        <w:t xml:space="preserve">: Россия, 119034, г. Москва, </w:t>
      </w:r>
      <w:proofErr w:type="spellStart"/>
      <w:r w:rsidRPr="0052573B">
        <w:rPr>
          <w:rFonts w:ascii="Times New Roman" w:eastAsia="Times New Roman" w:hAnsi="Times New Roman"/>
          <w:sz w:val="24"/>
          <w:szCs w:val="24"/>
          <w:lang w:eastAsia="ru-RU"/>
        </w:rPr>
        <w:t>Еропкинский</w:t>
      </w:r>
      <w:proofErr w:type="spellEnd"/>
      <w:r w:rsidRPr="0052573B">
        <w:rPr>
          <w:rFonts w:ascii="Times New Roman" w:eastAsia="Times New Roman" w:hAnsi="Times New Roman"/>
          <w:sz w:val="24"/>
          <w:szCs w:val="24"/>
          <w:lang w:eastAsia="ru-RU"/>
        </w:rPr>
        <w:t xml:space="preserve"> переулок, д.</w:t>
      </w:r>
      <w:r w:rsidR="00604BCF">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F00868" w:rsidRPr="00F00868">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 xml:space="preserve">1 </w:t>
      </w:r>
      <w:r w:rsidRPr="000E1B0A">
        <w:rPr>
          <w:rFonts w:ascii="Times New Roman" w:eastAsia="Times New Roman" w:hAnsi="Times New Roman"/>
          <w:color w:val="000000"/>
          <w:sz w:val="24"/>
          <w:szCs w:val="24"/>
          <w:lang w:eastAsia="ru-RU"/>
        </w:rPr>
        <w:t>в рабочие дни с 09.00 до 13.00 и с 14.00 до</w:t>
      </w:r>
      <w:r>
        <w:rPr>
          <w:rFonts w:ascii="Times New Roman" w:eastAsia="Times New Roman" w:hAnsi="Times New Roman"/>
          <w:color w:val="000000"/>
          <w:sz w:val="24"/>
          <w:szCs w:val="24"/>
          <w:lang w:eastAsia="ru-RU"/>
        </w:rPr>
        <w:t xml:space="preserve"> </w:t>
      </w:r>
      <w:r w:rsidRPr="000E1B0A">
        <w:rPr>
          <w:rFonts w:ascii="Times New Roman" w:eastAsia="Times New Roman" w:hAnsi="Times New Roman"/>
          <w:color w:val="000000"/>
          <w:sz w:val="24"/>
          <w:szCs w:val="24"/>
          <w:lang w:eastAsia="ru-RU"/>
        </w:rPr>
        <w:t>1</w:t>
      </w:r>
      <w:r w:rsidR="00677108">
        <w:rPr>
          <w:rFonts w:ascii="Times New Roman" w:eastAsia="Times New Roman" w:hAnsi="Times New Roman"/>
          <w:color w:val="000000"/>
          <w:sz w:val="24"/>
          <w:szCs w:val="24"/>
          <w:lang w:eastAsia="ru-RU"/>
        </w:rPr>
        <w:t>8</w:t>
      </w:r>
      <w:r w:rsidRPr="000E1B0A">
        <w:rPr>
          <w:rFonts w:ascii="Times New Roman" w:eastAsia="Times New Roman" w:hAnsi="Times New Roman"/>
          <w:color w:val="000000"/>
          <w:sz w:val="24"/>
          <w:szCs w:val="24"/>
          <w:lang w:eastAsia="ru-RU"/>
        </w:rPr>
        <w:t>.00 по московскому времени.</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616C50" w:rsidRPr="000E1B0A" w:rsidRDefault="00BC00ED"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Безруков Денис Александрович</w:t>
      </w:r>
      <w:r w:rsidR="00616C50" w:rsidRPr="000E1B0A">
        <w:rPr>
          <w:rFonts w:ascii="Times New Roman" w:eastAsia="Times New Roman" w:hAnsi="Times New Roman"/>
          <w:sz w:val="24"/>
          <w:szCs w:val="24"/>
          <w:lang w:eastAsia="ru-RU"/>
        </w:rPr>
        <w:t xml:space="preserve"> – </w:t>
      </w:r>
      <w:r w:rsidR="000E6B32">
        <w:rPr>
          <w:rFonts w:ascii="Times New Roman" w:eastAsia="Times New Roman" w:hAnsi="Times New Roman"/>
          <w:sz w:val="24"/>
          <w:szCs w:val="24"/>
          <w:lang w:eastAsia="ru-RU"/>
        </w:rPr>
        <w:t xml:space="preserve">заместитель </w:t>
      </w:r>
      <w:r w:rsidR="009E20A3">
        <w:rPr>
          <w:rFonts w:ascii="Times New Roman" w:hAnsi="Times New Roman"/>
          <w:sz w:val="24"/>
          <w:szCs w:val="24"/>
        </w:rPr>
        <w:t>н</w:t>
      </w:r>
      <w:r w:rsidR="00701468">
        <w:rPr>
          <w:rFonts w:ascii="Times New Roman" w:hAnsi="Times New Roman"/>
          <w:sz w:val="24"/>
          <w:szCs w:val="24"/>
        </w:rPr>
        <w:t>ачальник</w:t>
      </w:r>
      <w:r w:rsidR="000E6B32">
        <w:rPr>
          <w:rFonts w:ascii="Times New Roman" w:hAnsi="Times New Roman"/>
          <w:sz w:val="24"/>
          <w:szCs w:val="24"/>
        </w:rPr>
        <w:t>а</w:t>
      </w:r>
      <w:r w:rsidR="00616C50" w:rsidRPr="000E1B0A">
        <w:rPr>
          <w:rFonts w:ascii="Times New Roman" w:hAnsi="Times New Roman"/>
          <w:sz w:val="24"/>
          <w:szCs w:val="24"/>
        </w:rPr>
        <w:t xml:space="preserve"> </w:t>
      </w:r>
      <w:r w:rsidR="00616C50">
        <w:rPr>
          <w:rFonts w:ascii="Times New Roman" w:eastAsia="Times New Roman" w:hAnsi="Times New Roman"/>
          <w:sz w:val="24"/>
          <w:szCs w:val="24"/>
          <w:lang w:eastAsia="ru-RU"/>
        </w:rPr>
        <w:t>Департамента социальной политики и информационного обеспечения</w:t>
      </w:r>
      <w:r w:rsidR="00616C50" w:rsidRPr="000E1B0A">
        <w:rPr>
          <w:rFonts w:ascii="Times New Roman" w:eastAsia="Times New Roman" w:hAnsi="Times New Roman"/>
          <w:sz w:val="24"/>
          <w:szCs w:val="24"/>
          <w:lang w:eastAsia="ru-RU"/>
        </w:rPr>
        <w:t>;</w:t>
      </w:r>
      <w:r w:rsidR="00616C50" w:rsidRPr="000E1B0A">
        <w:rPr>
          <w:rFonts w:ascii="Times New Roman" w:eastAsia="Times New Roman" w:hAnsi="Times New Roman"/>
          <w:sz w:val="28"/>
          <w:szCs w:val="28"/>
          <w:lang w:eastAsia="ru-RU"/>
        </w:rPr>
        <w:t xml:space="preserve"> </w:t>
      </w:r>
    </w:p>
    <w:p w:rsidR="00616C50" w:rsidRPr="000E1B0A" w:rsidRDefault="00616C50"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Нечаева Лариса Сергеевна</w:t>
      </w:r>
      <w:r w:rsidR="00F25AC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начальник отдела информационного обеспечения 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p>
    <w:p w:rsidR="00616C50" w:rsidRPr="000E1B0A" w:rsidRDefault="00616C50"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Pr>
          <w:rFonts w:ascii="Times New Roman" w:eastAsia="Times New Roman" w:hAnsi="Times New Roman"/>
          <w:sz w:val="24"/>
          <w:szCs w:val="24"/>
          <w:lang w:eastAsia="ru-RU"/>
        </w:rPr>
        <w:t xml:space="preserve"> (495) 986-26-99</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986-26-74; </w:t>
      </w:r>
      <w:r w:rsidR="005B1C47">
        <w:rPr>
          <w:rFonts w:ascii="Times New Roman" w:eastAsia="Times New Roman" w:hAnsi="Times New Roman"/>
          <w:sz w:val="24"/>
          <w:szCs w:val="24"/>
          <w:lang w:eastAsia="ru-RU"/>
        </w:rPr>
        <w:t>ф</w:t>
      </w:r>
      <w:r>
        <w:rPr>
          <w:rFonts w:ascii="Times New Roman" w:eastAsia="Times New Roman" w:hAnsi="Times New Roman"/>
          <w:sz w:val="24"/>
          <w:szCs w:val="24"/>
          <w:lang w:eastAsia="ru-RU"/>
        </w:rPr>
        <w:t>акс: (495) 986- 27-17</w:t>
      </w:r>
      <w:r w:rsidRPr="000E1B0A">
        <w:rPr>
          <w:rFonts w:ascii="Times New Roman" w:eastAsia="Times New Roman" w:hAnsi="Times New Roman"/>
          <w:sz w:val="24"/>
          <w:szCs w:val="24"/>
          <w:lang w:eastAsia="ru-RU"/>
        </w:rPr>
        <w:t>.</w:t>
      </w:r>
    </w:p>
    <w:p w:rsidR="00616C50" w:rsidRPr="000E1B0A" w:rsidRDefault="00616C50"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hyperlink r:id="rId8" w:history="1">
        <w:r w:rsidR="00677108" w:rsidRPr="00337FEC">
          <w:rPr>
            <w:rStyle w:val="ae"/>
            <w:rFonts w:ascii="Times New Roman" w:eastAsia="Times New Roman" w:hAnsi="Times New Roman"/>
            <w:sz w:val="24"/>
            <w:szCs w:val="24"/>
            <w:lang w:val="en-US" w:eastAsia="ru-RU"/>
          </w:rPr>
          <w:t>f</w:t>
        </w:r>
        <w:r w:rsidR="00677108" w:rsidRPr="00337FEC">
          <w:rPr>
            <w:rStyle w:val="ae"/>
            <w:rFonts w:ascii="Times New Roman" w:eastAsia="Times New Roman" w:hAnsi="Times New Roman"/>
            <w:sz w:val="24"/>
            <w:szCs w:val="24"/>
            <w:lang w:eastAsia="ru-RU"/>
          </w:rPr>
          <w:t>6230087@</w:t>
        </w:r>
        <w:proofErr w:type="spellStart"/>
        <w:r w:rsidR="00677108" w:rsidRPr="00337FEC">
          <w:rPr>
            <w:rStyle w:val="ae"/>
            <w:rFonts w:ascii="Times New Roman" w:eastAsia="Times New Roman" w:hAnsi="Times New Roman"/>
            <w:sz w:val="24"/>
            <w:szCs w:val="24"/>
            <w:lang w:val="en-US" w:eastAsia="ru-RU"/>
          </w:rPr>
          <w:t>yandex</w:t>
        </w:r>
        <w:proofErr w:type="spellEnd"/>
        <w:r w:rsidR="00677108" w:rsidRPr="00337FEC">
          <w:rPr>
            <w:rStyle w:val="ae"/>
            <w:rFonts w:ascii="Times New Roman" w:eastAsia="Times New Roman" w:hAnsi="Times New Roman"/>
            <w:sz w:val="24"/>
            <w:szCs w:val="24"/>
            <w:lang w:eastAsia="ru-RU"/>
          </w:rPr>
          <w:t>.</w:t>
        </w:r>
        <w:proofErr w:type="spellStart"/>
        <w:r w:rsidR="00677108" w:rsidRPr="00337FEC">
          <w:rPr>
            <w:rStyle w:val="ae"/>
            <w:rFonts w:ascii="Times New Roman" w:eastAsia="Times New Roman" w:hAnsi="Times New Roman"/>
            <w:sz w:val="24"/>
            <w:szCs w:val="24"/>
            <w:lang w:val="en-US" w:eastAsia="ru-RU"/>
          </w:rPr>
          <w:t>ru</w:t>
        </w:r>
        <w:proofErr w:type="spellEnd"/>
      </w:hyperlink>
      <w:r w:rsidR="001D5677">
        <w:rPr>
          <w:rFonts w:ascii="Times New Roman" w:eastAsia="Times New Roman" w:hAnsi="Times New Roman"/>
          <w:sz w:val="24"/>
          <w:szCs w:val="24"/>
          <w:lang w:eastAsia="ru-RU"/>
        </w:rPr>
        <w:t xml:space="preserve">. </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9" w:history="1">
        <w:r w:rsidRPr="000E1B0A">
          <w:rPr>
            <w:rFonts w:ascii="Times New Roman" w:eastAsia="Times New Roman" w:hAnsi="Times New Roman"/>
            <w:sz w:val="24"/>
            <w:szCs w:val="24"/>
            <w:u w:val="single"/>
            <w:lang w:val="en-US" w:eastAsia="ru-RU"/>
          </w:rPr>
          <w:t>www</w:t>
        </w:r>
        <w:r w:rsidRPr="000E1B0A">
          <w:rPr>
            <w:rFonts w:ascii="Times New Roman" w:eastAsia="Times New Roman" w:hAnsi="Times New Roman"/>
            <w:sz w:val="24"/>
            <w:szCs w:val="24"/>
            <w:u w:val="single"/>
            <w:lang w:eastAsia="ru-RU"/>
          </w:rPr>
          <w:t>.</w:t>
        </w:r>
        <w:proofErr w:type="spellStart"/>
        <w:r w:rsidRPr="000E1B0A">
          <w:rPr>
            <w:rFonts w:ascii="Times New Roman" w:eastAsia="Times New Roman" w:hAnsi="Times New Roman"/>
            <w:sz w:val="24"/>
            <w:szCs w:val="24"/>
            <w:u w:val="single"/>
            <w:lang w:val="en-US" w:eastAsia="ru-RU"/>
          </w:rPr>
          <w:t>postkomsg</w:t>
        </w:r>
        <w:proofErr w:type="spellEnd"/>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com</w:t>
        </w:r>
      </w:hyperlink>
      <w:r w:rsidR="001034A8">
        <w:rPr>
          <w:rFonts w:ascii="Times New Roman" w:eastAsia="Times New Roman" w:hAnsi="Times New Roman"/>
          <w:sz w:val="24"/>
          <w:szCs w:val="24"/>
          <w:u w:val="words"/>
          <w:lang w:eastAsia="ru-RU"/>
        </w:rPr>
        <w:t>.</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rPr>
          <w:rFonts w:ascii="Times New Roman" w:eastAsia="Times New Roman" w:hAnsi="Times New Roman"/>
          <w:sz w:val="24"/>
          <w:szCs w:val="24"/>
          <w:lang w:eastAsia="ru-RU"/>
        </w:rPr>
        <w:t>,</w:t>
      </w:r>
      <w:r w:rsidRPr="000E1B0A">
        <w:rPr>
          <w:rFonts w:ascii="Times New Roman" w:eastAsia="Times New Roman" w:hAnsi="Times New Roman"/>
          <w:sz w:val="24"/>
          <w:szCs w:val="24"/>
          <w:lang w:eastAsia="ru-RU"/>
        </w:rPr>
        <w:t xml:space="preserve"> или непосредственно на сайте </w:t>
      </w:r>
      <w:r w:rsidRPr="000E1B0A">
        <w:rPr>
          <w:rFonts w:ascii="Times New Roman" w:eastAsia="Times New Roman" w:hAnsi="Times New Roman"/>
          <w:sz w:val="24"/>
          <w:szCs w:val="24"/>
          <w:lang w:eastAsia="ru-RU"/>
        </w:rPr>
        <w:lastRenderedPageBreak/>
        <w:t>Заказчика, указанном в п. 5 настоящей информации.</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9.</w:t>
      </w:r>
      <w:r w:rsidRPr="000E1B0A">
        <w:rPr>
          <w:rFonts w:ascii="Times New Roman" w:eastAsia="Times New Roman" w:hAnsi="Times New Roman"/>
          <w:sz w:val="24"/>
          <w:szCs w:val="24"/>
          <w:lang w:eastAsia="ru-RU"/>
        </w:rPr>
        <w:t xml:space="preserve"> </w:t>
      </w:r>
      <w:r w:rsidR="00C5356E" w:rsidRPr="000E1B0A">
        <w:rPr>
          <w:rFonts w:ascii="Times New Roman" w:eastAsia="Times New Roman" w:hAnsi="Times New Roman"/>
          <w:sz w:val="24"/>
          <w:szCs w:val="24"/>
          <w:lang w:eastAsia="ru-RU"/>
        </w:rPr>
        <w:t>Заказчик, разместивший на сайте или опубликовавший в печатном издании Союзного государства извещение о проведении откры</w:t>
      </w:r>
      <w:r w:rsidR="00C5356E">
        <w:rPr>
          <w:rFonts w:ascii="Times New Roman" w:eastAsia="Times New Roman" w:hAnsi="Times New Roman"/>
          <w:sz w:val="24"/>
          <w:szCs w:val="24"/>
          <w:lang w:eastAsia="ru-RU"/>
        </w:rPr>
        <w:t>того конкурса, вправе отменить проведение конкурса не позднее чем за пять дней до даты окончания срока подачи конкурсных заявок.</w:t>
      </w:r>
      <w:r w:rsidR="00C5356E" w:rsidRPr="000E1B0A">
        <w:rPr>
          <w:rFonts w:ascii="Times New Roman" w:eastAsia="Times New Roman" w:hAnsi="Times New Roman"/>
          <w:sz w:val="24"/>
          <w:szCs w:val="24"/>
          <w:lang w:eastAsia="ru-RU"/>
        </w:rPr>
        <w:t xml:space="preserve"> Извещение об отказе от проведения конкурса размещается на сайте Заказчика или публикуется в печатном издании Союзного государства.</w:t>
      </w:r>
    </w:p>
    <w:p w:rsidR="00BE65A2" w:rsidRPr="00005C7B"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435BF8">
        <w:rPr>
          <w:rFonts w:ascii="Times New Roman" w:eastAsia="Times New Roman" w:hAnsi="Times New Roman"/>
          <w:b/>
          <w:sz w:val="24"/>
          <w:szCs w:val="24"/>
          <w:lang w:eastAsia="ru-RU"/>
        </w:rPr>
        <w:t>10.</w:t>
      </w:r>
      <w:r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w:t>
      </w:r>
      <w:r w:rsidRPr="00005C7B">
        <w:rPr>
          <w:rFonts w:ascii="Times New Roman" w:eastAsia="Times New Roman" w:hAnsi="Times New Roman"/>
          <w:sz w:val="24"/>
          <w:szCs w:val="24"/>
          <w:lang w:eastAsia="ru-RU"/>
        </w:rPr>
        <w:t>ко</w:t>
      </w:r>
      <w:r w:rsidR="00692F3F" w:rsidRPr="00005C7B">
        <w:rPr>
          <w:rFonts w:ascii="Times New Roman" w:eastAsia="Times New Roman" w:hAnsi="Times New Roman"/>
          <w:sz w:val="24"/>
          <w:szCs w:val="24"/>
          <w:lang w:eastAsia="ru-RU"/>
        </w:rPr>
        <w:t>нкурсные заявки) начинается с 09</w:t>
      </w:r>
      <w:r w:rsidR="0022194B" w:rsidRPr="00005C7B">
        <w:rPr>
          <w:rFonts w:ascii="Times New Roman" w:eastAsia="Times New Roman" w:hAnsi="Times New Roman"/>
          <w:sz w:val="24"/>
          <w:szCs w:val="24"/>
          <w:lang w:eastAsia="ru-RU"/>
        </w:rPr>
        <w:t>.00</w:t>
      </w:r>
      <w:r w:rsidR="00560A63" w:rsidRPr="00005C7B">
        <w:rPr>
          <w:rFonts w:ascii="Times New Roman" w:eastAsia="Times New Roman" w:hAnsi="Times New Roman"/>
          <w:sz w:val="24"/>
          <w:szCs w:val="24"/>
          <w:lang w:eastAsia="ru-RU"/>
        </w:rPr>
        <w:t xml:space="preserve"> </w:t>
      </w:r>
      <w:r w:rsidR="008F0BE8" w:rsidRPr="0086016B">
        <w:rPr>
          <w:rFonts w:ascii="Times New Roman" w:eastAsia="Times New Roman" w:hAnsi="Times New Roman"/>
          <w:sz w:val="24"/>
          <w:szCs w:val="24"/>
          <w:lang w:eastAsia="ru-RU"/>
        </w:rPr>
        <w:t>часов</w:t>
      </w:r>
      <w:r w:rsidR="00675D6F" w:rsidRPr="00005C7B">
        <w:rPr>
          <w:rFonts w:ascii="Times New Roman" w:eastAsia="Times New Roman" w:hAnsi="Times New Roman"/>
          <w:sz w:val="24"/>
          <w:szCs w:val="24"/>
          <w:lang w:eastAsia="ru-RU"/>
        </w:rPr>
        <w:t xml:space="preserve"> </w:t>
      </w:r>
      <w:r w:rsidR="005C08C5" w:rsidRPr="0086016B">
        <w:rPr>
          <w:rFonts w:ascii="Times New Roman" w:eastAsia="Times New Roman" w:hAnsi="Times New Roman"/>
          <w:sz w:val="24"/>
          <w:szCs w:val="24"/>
          <w:lang w:eastAsia="ru-RU"/>
        </w:rPr>
        <w:t>1</w:t>
      </w:r>
      <w:r w:rsidR="005F425D" w:rsidRPr="0086016B">
        <w:rPr>
          <w:rFonts w:ascii="Times New Roman" w:eastAsia="Times New Roman" w:hAnsi="Times New Roman"/>
          <w:sz w:val="24"/>
          <w:szCs w:val="24"/>
          <w:lang w:eastAsia="ru-RU"/>
        </w:rPr>
        <w:t>5</w:t>
      </w:r>
      <w:r w:rsidR="00295749" w:rsidRPr="0086016B">
        <w:rPr>
          <w:rFonts w:ascii="Times New Roman" w:eastAsia="Times New Roman" w:hAnsi="Times New Roman"/>
          <w:sz w:val="24"/>
          <w:szCs w:val="24"/>
          <w:lang w:eastAsia="ru-RU"/>
        </w:rPr>
        <w:t xml:space="preserve"> </w:t>
      </w:r>
      <w:r w:rsidR="005F425D" w:rsidRPr="0086016B">
        <w:rPr>
          <w:rFonts w:ascii="Times New Roman" w:eastAsia="Times New Roman" w:hAnsi="Times New Roman"/>
          <w:sz w:val="24"/>
          <w:szCs w:val="24"/>
          <w:lang w:eastAsia="ru-RU"/>
        </w:rPr>
        <w:t>марта</w:t>
      </w:r>
      <w:r w:rsidRPr="00005C7B">
        <w:rPr>
          <w:rFonts w:ascii="Times New Roman" w:eastAsia="Times New Roman" w:hAnsi="Times New Roman"/>
          <w:sz w:val="24"/>
          <w:szCs w:val="24"/>
          <w:lang w:eastAsia="ru-RU"/>
        </w:rPr>
        <w:t xml:space="preserve"> </w:t>
      </w:r>
      <w:r w:rsidR="00560A63" w:rsidRPr="00005C7B">
        <w:rPr>
          <w:rFonts w:ascii="Times New Roman" w:eastAsia="Times New Roman" w:hAnsi="Times New Roman"/>
          <w:sz w:val="24"/>
          <w:szCs w:val="24"/>
          <w:lang w:eastAsia="ru-RU"/>
        </w:rPr>
        <w:t>201</w:t>
      </w:r>
      <w:r w:rsidR="005C08C5">
        <w:rPr>
          <w:rFonts w:ascii="Times New Roman" w:eastAsia="Times New Roman" w:hAnsi="Times New Roman"/>
          <w:sz w:val="24"/>
          <w:szCs w:val="24"/>
          <w:lang w:eastAsia="ru-RU"/>
        </w:rPr>
        <w:t>8</w:t>
      </w:r>
      <w:r w:rsidR="00295749" w:rsidRPr="00005C7B">
        <w:rPr>
          <w:rFonts w:ascii="Times New Roman" w:eastAsia="Times New Roman" w:hAnsi="Times New Roman"/>
          <w:sz w:val="24"/>
          <w:szCs w:val="24"/>
          <w:lang w:eastAsia="ru-RU"/>
        </w:rPr>
        <w:t xml:space="preserve"> г</w:t>
      </w:r>
      <w:r w:rsidRPr="00005C7B">
        <w:rPr>
          <w:rFonts w:ascii="Times New Roman" w:eastAsia="Times New Roman" w:hAnsi="Times New Roman"/>
          <w:sz w:val="24"/>
          <w:szCs w:val="24"/>
          <w:lang w:eastAsia="ru-RU"/>
        </w:rPr>
        <w:t>. Заявки на участие в конкурсе</w:t>
      </w:r>
      <w:r w:rsidR="00500112" w:rsidRPr="00005C7B">
        <w:rPr>
          <w:rFonts w:ascii="Times New Roman" w:eastAsia="Times New Roman" w:hAnsi="Times New Roman"/>
          <w:sz w:val="24"/>
          <w:szCs w:val="24"/>
          <w:lang w:eastAsia="ru-RU"/>
        </w:rPr>
        <w:br/>
      </w:r>
      <w:r w:rsidRPr="0086016B">
        <w:rPr>
          <w:rFonts w:ascii="Times New Roman" w:eastAsia="Times New Roman" w:hAnsi="Times New Roman"/>
          <w:sz w:val="24"/>
          <w:szCs w:val="24"/>
          <w:lang w:eastAsia="ru-RU"/>
        </w:rPr>
        <w:t xml:space="preserve">должны </w:t>
      </w:r>
      <w:r w:rsidRPr="000E1B0A">
        <w:rPr>
          <w:rFonts w:ascii="Times New Roman" w:eastAsia="Times New Roman" w:hAnsi="Times New Roman"/>
          <w:sz w:val="24"/>
          <w:szCs w:val="24"/>
          <w:lang w:eastAsia="ru-RU"/>
        </w:rPr>
        <w:t>быть поданы в запечатанных конвертах, которые предст</w:t>
      </w:r>
      <w:r w:rsidR="005F089B">
        <w:rPr>
          <w:rFonts w:ascii="Times New Roman" w:eastAsia="Times New Roman" w:hAnsi="Times New Roman"/>
          <w:sz w:val="24"/>
          <w:szCs w:val="24"/>
          <w:lang w:eastAsia="ru-RU"/>
        </w:rPr>
        <w:t xml:space="preserve">авляются Заказчику не позднее </w:t>
      </w:r>
      <w:r w:rsidR="005F089B" w:rsidRPr="00005C7B">
        <w:rPr>
          <w:rFonts w:ascii="Times New Roman" w:eastAsia="Times New Roman" w:hAnsi="Times New Roman"/>
          <w:sz w:val="24"/>
          <w:szCs w:val="24"/>
          <w:lang w:eastAsia="ru-RU"/>
        </w:rPr>
        <w:t>12</w:t>
      </w:r>
      <w:r w:rsidR="002B5E9C" w:rsidRPr="00005C7B">
        <w:rPr>
          <w:rFonts w:ascii="Times New Roman" w:eastAsia="Times New Roman" w:hAnsi="Times New Roman"/>
          <w:sz w:val="24"/>
          <w:szCs w:val="24"/>
          <w:lang w:eastAsia="ru-RU"/>
        </w:rPr>
        <w:t>.</w:t>
      </w:r>
      <w:r w:rsidR="003C62C8" w:rsidRPr="00005C7B">
        <w:rPr>
          <w:rFonts w:ascii="Times New Roman" w:eastAsia="Times New Roman" w:hAnsi="Times New Roman"/>
          <w:sz w:val="24"/>
          <w:szCs w:val="24"/>
          <w:lang w:eastAsia="ru-RU"/>
        </w:rPr>
        <w:t>0</w:t>
      </w:r>
      <w:r w:rsidR="002B5E9C" w:rsidRPr="00005C7B">
        <w:rPr>
          <w:rFonts w:ascii="Times New Roman" w:eastAsia="Times New Roman" w:hAnsi="Times New Roman"/>
          <w:sz w:val="24"/>
          <w:szCs w:val="24"/>
          <w:lang w:eastAsia="ru-RU"/>
        </w:rPr>
        <w:t>0</w:t>
      </w:r>
      <w:r w:rsidR="0062626A" w:rsidRPr="00005C7B">
        <w:rPr>
          <w:rFonts w:ascii="Times New Roman" w:eastAsia="Times New Roman" w:hAnsi="Times New Roman"/>
          <w:sz w:val="24"/>
          <w:szCs w:val="24"/>
          <w:lang w:eastAsia="ru-RU"/>
        </w:rPr>
        <w:t xml:space="preserve"> </w:t>
      </w:r>
      <w:r w:rsidR="008F0BE8" w:rsidRPr="0086016B">
        <w:rPr>
          <w:rFonts w:ascii="Times New Roman" w:eastAsia="Times New Roman" w:hAnsi="Times New Roman"/>
          <w:sz w:val="24"/>
          <w:szCs w:val="24"/>
          <w:lang w:eastAsia="ru-RU"/>
        </w:rPr>
        <w:t>часов</w:t>
      </w:r>
      <w:r w:rsidR="008F0BE8" w:rsidRPr="00005C7B">
        <w:rPr>
          <w:rFonts w:ascii="Times New Roman" w:eastAsia="Times New Roman" w:hAnsi="Times New Roman"/>
          <w:sz w:val="24"/>
          <w:szCs w:val="24"/>
          <w:lang w:eastAsia="ru-RU"/>
        </w:rPr>
        <w:t xml:space="preserve"> </w:t>
      </w:r>
      <w:r w:rsidR="005C08C5" w:rsidRPr="0086016B">
        <w:rPr>
          <w:rFonts w:ascii="Times New Roman" w:eastAsia="Times New Roman" w:hAnsi="Times New Roman"/>
          <w:sz w:val="24"/>
          <w:szCs w:val="24"/>
          <w:lang w:eastAsia="ru-RU"/>
        </w:rPr>
        <w:t>0</w:t>
      </w:r>
      <w:r w:rsidR="001E3735" w:rsidRPr="0086016B">
        <w:rPr>
          <w:rFonts w:ascii="Times New Roman" w:eastAsia="Times New Roman" w:hAnsi="Times New Roman"/>
          <w:sz w:val="24"/>
          <w:szCs w:val="24"/>
          <w:lang w:eastAsia="ru-RU"/>
        </w:rPr>
        <w:t>5</w:t>
      </w:r>
      <w:r w:rsidR="004071B6" w:rsidRPr="0086016B">
        <w:rPr>
          <w:rFonts w:ascii="Times New Roman" w:eastAsia="Times New Roman" w:hAnsi="Times New Roman"/>
          <w:sz w:val="24"/>
          <w:szCs w:val="24"/>
          <w:lang w:eastAsia="ru-RU"/>
        </w:rPr>
        <w:t xml:space="preserve"> </w:t>
      </w:r>
      <w:r w:rsidR="005F425D" w:rsidRPr="0086016B">
        <w:rPr>
          <w:rFonts w:ascii="Times New Roman" w:eastAsia="Times New Roman" w:hAnsi="Times New Roman"/>
          <w:sz w:val="24"/>
          <w:szCs w:val="24"/>
          <w:lang w:eastAsia="ru-RU"/>
        </w:rPr>
        <w:t>апреля</w:t>
      </w:r>
      <w:r w:rsidR="00F71240" w:rsidRPr="0086016B">
        <w:rPr>
          <w:rFonts w:ascii="Times New Roman" w:eastAsia="Times New Roman" w:hAnsi="Times New Roman"/>
          <w:sz w:val="24"/>
          <w:szCs w:val="24"/>
          <w:lang w:eastAsia="ru-RU"/>
        </w:rPr>
        <w:t xml:space="preserve"> </w:t>
      </w:r>
      <w:r w:rsidR="0062626A" w:rsidRPr="00005C7B">
        <w:rPr>
          <w:rFonts w:ascii="Times New Roman" w:eastAsia="Times New Roman" w:hAnsi="Times New Roman"/>
          <w:sz w:val="24"/>
          <w:szCs w:val="24"/>
          <w:lang w:eastAsia="ru-RU"/>
        </w:rPr>
        <w:t>201</w:t>
      </w:r>
      <w:r w:rsidR="005C08C5">
        <w:rPr>
          <w:rFonts w:ascii="Times New Roman" w:eastAsia="Times New Roman" w:hAnsi="Times New Roman"/>
          <w:sz w:val="24"/>
          <w:szCs w:val="24"/>
          <w:lang w:eastAsia="ru-RU"/>
        </w:rPr>
        <w:t>8</w:t>
      </w:r>
      <w:r w:rsidRPr="00005C7B">
        <w:rPr>
          <w:rFonts w:ascii="Times New Roman" w:eastAsia="Times New Roman" w:hAnsi="Times New Roman"/>
          <w:sz w:val="24"/>
          <w:szCs w:val="24"/>
          <w:lang w:eastAsia="ru-RU"/>
        </w:rPr>
        <w:t xml:space="preserve"> </w:t>
      </w:r>
      <w:r w:rsidR="00295749" w:rsidRPr="00005C7B">
        <w:rPr>
          <w:rFonts w:ascii="Times New Roman" w:eastAsia="Times New Roman" w:hAnsi="Times New Roman"/>
          <w:sz w:val="24"/>
          <w:szCs w:val="24"/>
          <w:lang w:eastAsia="ru-RU"/>
        </w:rPr>
        <w:t>г.</w:t>
      </w:r>
      <w:r w:rsidRPr="0086016B">
        <w:rPr>
          <w:rFonts w:ascii="Times New Roman" w:eastAsia="Times New Roman" w:hAnsi="Times New Roman"/>
          <w:sz w:val="24"/>
          <w:szCs w:val="24"/>
          <w:lang w:eastAsia="ru-RU"/>
        </w:rPr>
        <w:t xml:space="preserve"> </w:t>
      </w:r>
      <w:r w:rsidRPr="00005C7B">
        <w:rPr>
          <w:rFonts w:ascii="Times New Roman" w:eastAsia="Times New Roman" w:hAnsi="Times New Roman"/>
          <w:sz w:val="24"/>
          <w:szCs w:val="24"/>
          <w:lang w:eastAsia="ru-RU"/>
        </w:rPr>
        <w:t>по адресу, указанному в п. 5 настоящей информации</w:t>
      </w:r>
      <w:r w:rsidR="001034A8" w:rsidRPr="00005C7B">
        <w:rPr>
          <w:rFonts w:ascii="Times New Roman" w:eastAsia="Times New Roman" w:hAnsi="Times New Roman"/>
          <w:sz w:val="24"/>
          <w:szCs w:val="24"/>
          <w:lang w:eastAsia="ru-RU"/>
        </w:rPr>
        <w:t>.</w:t>
      </w:r>
    </w:p>
    <w:p w:rsidR="008F3704"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435BF8">
        <w:rPr>
          <w:rFonts w:ascii="Times New Roman" w:eastAsia="Times New Roman" w:hAnsi="Times New Roman"/>
          <w:b/>
          <w:sz w:val="24"/>
          <w:szCs w:val="24"/>
          <w:lang w:eastAsia="ru-RU"/>
        </w:rPr>
        <w:t>11.</w:t>
      </w:r>
      <w:r w:rsidRPr="00005C7B">
        <w:rPr>
          <w:rFonts w:ascii="Times New Roman" w:eastAsia="Times New Roman" w:hAnsi="Times New Roman"/>
          <w:sz w:val="24"/>
          <w:szCs w:val="24"/>
          <w:lang w:eastAsia="ru-RU"/>
        </w:rPr>
        <w:t xml:space="preserve"> Вскрытие конвертов с заявками на участи</w:t>
      </w:r>
      <w:r w:rsidR="00A136B1" w:rsidRPr="00005C7B">
        <w:rPr>
          <w:rFonts w:ascii="Times New Roman" w:eastAsia="Times New Roman" w:hAnsi="Times New Roman"/>
          <w:sz w:val="24"/>
          <w:szCs w:val="24"/>
          <w:lang w:eastAsia="ru-RU"/>
        </w:rPr>
        <w:t xml:space="preserve">е в конкурсе будет осуществлено </w:t>
      </w:r>
      <w:r w:rsidR="007C52E9" w:rsidRPr="0086016B">
        <w:rPr>
          <w:rFonts w:ascii="Times New Roman" w:eastAsia="Times New Roman" w:hAnsi="Times New Roman"/>
          <w:sz w:val="24"/>
          <w:szCs w:val="24"/>
          <w:lang w:eastAsia="ru-RU"/>
        </w:rPr>
        <w:t>0</w:t>
      </w:r>
      <w:r w:rsidR="001E3735" w:rsidRPr="0086016B">
        <w:rPr>
          <w:rFonts w:ascii="Times New Roman" w:eastAsia="Times New Roman" w:hAnsi="Times New Roman"/>
          <w:sz w:val="24"/>
          <w:szCs w:val="24"/>
          <w:lang w:eastAsia="ru-RU"/>
        </w:rPr>
        <w:t>5</w:t>
      </w:r>
      <w:r w:rsidR="00675D6F" w:rsidRPr="0086016B">
        <w:rPr>
          <w:rFonts w:ascii="Times New Roman" w:eastAsia="Times New Roman" w:hAnsi="Times New Roman"/>
          <w:sz w:val="24"/>
          <w:szCs w:val="24"/>
          <w:lang w:eastAsia="ru-RU"/>
        </w:rPr>
        <w:t xml:space="preserve"> </w:t>
      </w:r>
      <w:r w:rsidR="005F425D" w:rsidRPr="0086016B">
        <w:rPr>
          <w:rFonts w:ascii="Times New Roman" w:eastAsia="Times New Roman" w:hAnsi="Times New Roman"/>
          <w:sz w:val="24"/>
          <w:szCs w:val="24"/>
          <w:lang w:eastAsia="ru-RU"/>
        </w:rPr>
        <w:t>апреля</w:t>
      </w:r>
      <w:r w:rsidR="002101A7" w:rsidRPr="0086016B">
        <w:rPr>
          <w:rFonts w:ascii="Times New Roman" w:eastAsia="Times New Roman" w:hAnsi="Times New Roman"/>
          <w:sz w:val="24"/>
          <w:szCs w:val="24"/>
          <w:lang w:eastAsia="ru-RU"/>
        </w:rPr>
        <w:t xml:space="preserve"> </w:t>
      </w:r>
      <w:r w:rsidR="00701CA6" w:rsidRPr="00005C7B">
        <w:rPr>
          <w:rFonts w:ascii="Times New Roman" w:eastAsia="Times New Roman" w:hAnsi="Times New Roman"/>
          <w:sz w:val="24"/>
          <w:szCs w:val="24"/>
          <w:lang w:eastAsia="ru-RU"/>
        </w:rPr>
        <w:t>201</w:t>
      </w:r>
      <w:r w:rsidR="005C08C5">
        <w:rPr>
          <w:rFonts w:ascii="Times New Roman" w:eastAsia="Times New Roman" w:hAnsi="Times New Roman"/>
          <w:sz w:val="24"/>
          <w:szCs w:val="24"/>
          <w:lang w:eastAsia="ru-RU"/>
        </w:rPr>
        <w:t>8</w:t>
      </w:r>
      <w:r w:rsidR="00124668" w:rsidRPr="00005C7B">
        <w:rPr>
          <w:rFonts w:ascii="Times New Roman" w:eastAsia="Times New Roman" w:hAnsi="Times New Roman"/>
          <w:sz w:val="24"/>
          <w:szCs w:val="24"/>
          <w:lang w:eastAsia="ru-RU"/>
        </w:rPr>
        <w:t> </w:t>
      </w:r>
      <w:r w:rsidR="00A136B1" w:rsidRPr="00005C7B">
        <w:rPr>
          <w:rFonts w:ascii="Times New Roman" w:eastAsia="Times New Roman" w:hAnsi="Times New Roman"/>
          <w:sz w:val="24"/>
          <w:szCs w:val="24"/>
          <w:lang w:eastAsia="ru-RU"/>
        </w:rPr>
        <w:t>г.</w:t>
      </w:r>
      <w:r w:rsidR="005F089B" w:rsidRPr="00005C7B">
        <w:rPr>
          <w:rFonts w:ascii="Times New Roman" w:eastAsia="Times New Roman" w:hAnsi="Times New Roman"/>
          <w:sz w:val="24"/>
          <w:szCs w:val="24"/>
          <w:lang w:eastAsia="ru-RU"/>
        </w:rPr>
        <w:t xml:space="preserve"> в 12</w:t>
      </w:r>
      <w:r w:rsidRPr="00005C7B">
        <w:rPr>
          <w:rFonts w:ascii="Times New Roman" w:eastAsia="Times New Roman" w:hAnsi="Times New Roman"/>
          <w:sz w:val="24"/>
          <w:szCs w:val="24"/>
          <w:lang w:eastAsia="ru-RU"/>
        </w:rPr>
        <w:t>.</w:t>
      </w:r>
      <w:r w:rsidR="003C62C8" w:rsidRPr="00005C7B">
        <w:rPr>
          <w:rFonts w:ascii="Times New Roman" w:eastAsia="Times New Roman" w:hAnsi="Times New Roman"/>
          <w:sz w:val="24"/>
          <w:szCs w:val="24"/>
          <w:lang w:eastAsia="ru-RU"/>
        </w:rPr>
        <w:t>0</w:t>
      </w:r>
      <w:r w:rsidRPr="00005C7B">
        <w:rPr>
          <w:rFonts w:ascii="Times New Roman" w:eastAsia="Times New Roman" w:hAnsi="Times New Roman"/>
          <w:sz w:val="24"/>
          <w:szCs w:val="24"/>
          <w:lang w:eastAsia="ru-RU"/>
        </w:rPr>
        <w:t xml:space="preserve">0 </w:t>
      </w:r>
      <w:r w:rsidR="00701CA6" w:rsidRPr="00005C7B">
        <w:rPr>
          <w:rFonts w:ascii="Times New Roman" w:eastAsia="Times New Roman" w:hAnsi="Times New Roman"/>
          <w:sz w:val="24"/>
          <w:szCs w:val="24"/>
          <w:lang w:eastAsia="ru-RU"/>
        </w:rPr>
        <w:t xml:space="preserve">часов </w:t>
      </w:r>
      <w:r w:rsidRPr="00005C7B">
        <w:rPr>
          <w:rFonts w:ascii="Times New Roman" w:eastAsia="Times New Roman" w:hAnsi="Times New Roman"/>
          <w:sz w:val="24"/>
          <w:szCs w:val="24"/>
          <w:lang w:eastAsia="ru-RU"/>
        </w:rPr>
        <w:t>московского времени по адресу</w:t>
      </w:r>
      <w:r w:rsidR="00302B8E" w:rsidRPr="00005C7B">
        <w:rPr>
          <w:rFonts w:ascii="Times New Roman" w:eastAsia="Times New Roman" w:hAnsi="Times New Roman"/>
          <w:sz w:val="24"/>
          <w:szCs w:val="24"/>
          <w:lang w:eastAsia="ru-RU"/>
        </w:rPr>
        <w:t>:</w:t>
      </w:r>
      <w:r w:rsidRPr="00005C7B">
        <w:rPr>
          <w:rFonts w:ascii="Times New Roman" w:eastAsia="Times New Roman" w:hAnsi="Times New Roman"/>
          <w:sz w:val="24"/>
          <w:szCs w:val="24"/>
          <w:lang w:eastAsia="ru-RU"/>
        </w:rPr>
        <w:t xml:space="preserve"> Россия, 119034, г. Москва, </w:t>
      </w:r>
      <w:proofErr w:type="spellStart"/>
      <w:r w:rsidRPr="00005C7B">
        <w:rPr>
          <w:rFonts w:ascii="Times New Roman" w:eastAsia="Times New Roman" w:hAnsi="Times New Roman"/>
          <w:sz w:val="24"/>
          <w:szCs w:val="24"/>
          <w:lang w:eastAsia="ru-RU"/>
        </w:rPr>
        <w:t>Еропкинский</w:t>
      </w:r>
      <w:proofErr w:type="spellEnd"/>
      <w:r w:rsidRPr="00005C7B">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переулок, д.</w:t>
      </w:r>
      <w:r w:rsidR="00B63F55">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B63F55">
        <w:rPr>
          <w:rFonts w:ascii="Times New Roman" w:eastAsia="Times New Roman" w:hAnsi="Times New Roman"/>
          <w:sz w:val="24"/>
          <w:szCs w:val="24"/>
          <w:lang w:eastAsia="ru-RU"/>
        </w:rPr>
        <w:t xml:space="preserve"> </w:t>
      </w:r>
      <w:bookmarkStart w:id="2" w:name="_Ref503346316"/>
      <w:r w:rsidR="00BE7DCE">
        <w:rPr>
          <w:rFonts w:ascii="Times New Roman" w:eastAsia="Times New Roman" w:hAnsi="Times New Roman"/>
          <w:sz w:val="24"/>
          <w:szCs w:val="24"/>
          <w:lang w:eastAsia="ru-RU"/>
        </w:rPr>
        <w:t>1.</w:t>
      </w:r>
    </w:p>
    <w:p w:rsidR="005B1C47" w:rsidRPr="00BE7DCE" w:rsidRDefault="005B1C47"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p>
    <w:p w:rsidR="00BE65A2" w:rsidRPr="009654D0" w:rsidRDefault="009634DA"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1061A">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II</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Инструкция участникам конкурса</w:t>
      </w:r>
      <w:bookmarkEnd w:id="2"/>
    </w:p>
    <w:p w:rsidR="00BE65A2" w:rsidRPr="009654D0" w:rsidRDefault="00BE65A2" w:rsidP="00BE65A2">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3"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3"/>
    </w:p>
    <w:p w:rsidR="005C08C5" w:rsidRDefault="005C08C5" w:rsidP="005C08C5">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4" w:name="_Ref469419046"/>
      <w:bookmarkStart w:id="5" w:name="_Ref126728008"/>
      <w:r>
        <w:rPr>
          <w:rFonts w:ascii="Times New Roman" w:eastAsia="Times New Roman" w:hAnsi="Times New Roman"/>
          <w:sz w:val="24"/>
          <w:szCs w:val="24"/>
          <w:lang w:eastAsia="ru-RU"/>
        </w:rPr>
        <w:t xml:space="preserve">1.1. </w:t>
      </w:r>
      <w:r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Pr>
          <w:rFonts w:ascii="Times New Roman" w:eastAsia="Times New Roman" w:hAnsi="Times New Roman"/>
          <w:sz w:val="24"/>
          <w:szCs w:val="24"/>
          <w:lang w:eastAsia="ru-RU"/>
        </w:rPr>
        <w:t xml:space="preserve">урс </w:t>
      </w:r>
      <w:r w:rsidRPr="00E53EBC">
        <w:rPr>
          <w:rFonts w:ascii="Times New Roman" w:eastAsia="Times New Roman" w:hAnsi="Times New Roman"/>
          <w:sz w:val="24"/>
          <w:szCs w:val="24"/>
          <w:lang w:eastAsia="ru-RU"/>
        </w:rPr>
        <w:t>на право заключения договоров на выполнение редакционно-издательских и полиграфических работ для нужд Постоянного Комитета Союзного государства на 201</w:t>
      </w:r>
      <w:r>
        <w:rPr>
          <w:rFonts w:ascii="Times New Roman" w:eastAsia="Times New Roman" w:hAnsi="Times New Roman"/>
          <w:sz w:val="24"/>
          <w:szCs w:val="24"/>
          <w:lang w:eastAsia="ru-RU"/>
        </w:rPr>
        <w:t>8</w:t>
      </w:r>
      <w:r w:rsidRPr="00E53EBC">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w:t>
      </w:r>
    </w:p>
    <w:p w:rsidR="0086016B" w:rsidRPr="00DA5523" w:rsidRDefault="0086016B" w:rsidP="0086016B">
      <w:pPr>
        <w:spacing w:after="0" w:line="240" w:lineRule="auto"/>
        <w:ind w:firstLine="709"/>
        <w:jc w:val="both"/>
        <w:rPr>
          <w:rFonts w:ascii="Times New Roman" w:eastAsia="Times New Roman" w:hAnsi="Times New Roman"/>
          <w:sz w:val="24"/>
          <w:szCs w:val="24"/>
          <w:lang w:eastAsia="ru-RU"/>
        </w:rPr>
      </w:pPr>
      <w:r w:rsidRPr="00DA5523">
        <w:rPr>
          <w:rFonts w:ascii="Times New Roman" w:eastAsia="Times New Roman" w:hAnsi="Times New Roman"/>
          <w:sz w:val="24"/>
          <w:szCs w:val="24"/>
          <w:lang w:eastAsia="ru-RU"/>
        </w:rPr>
        <w:t xml:space="preserve">Лот № </w:t>
      </w:r>
      <w:r>
        <w:rPr>
          <w:rFonts w:ascii="Times New Roman" w:eastAsia="Times New Roman" w:hAnsi="Times New Roman"/>
          <w:sz w:val="24"/>
          <w:szCs w:val="24"/>
          <w:lang w:eastAsia="ru-RU"/>
        </w:rPr>
        <w:t>1</w:t>
      </w:r>
      <w:r w:rsidRPr="00DA5523">
        <w:rPr>
          <w:rFonts w:ascii="Times New Roman" w:eastAsia="Times New Roman" w:hAnsi="Times New Roman"/>
          <w:sz w:val="24"/>
          <w:szCs w:val="24"/>
          <w:lang w:eastAsia="ru-RU"/>
        </w:rPr>
        <w:t xml:space="preserve"> – </w:t>
      </w:r>
      <w:r w:rsidRPr="005F425D">
        <w:rPr>
          <w:rFonts w:ascii="Times New Roman" w:eastAsia="Times New Roman" w:hAnsi="Times New Roman"/>
          <w:sz w:val="24"/>
          <w:szCs w:val="24"/>
          <w:lang w:eastAsia="ru-RU"/>
        </w:rPr>
        <w:t>Подготовка и размещение материалов по союзной тематике в российском журнале общественно-политической направленности</w:t>
      </w:r>
      <w:r w:rsidRPr="00DA5523">
        <w:rPr>
          <w:rFonts w:ascii="Times New Roman" w:eastAsia="Times New Roman" w:hAnsi="Times New Roman"/>
          <w:sz w:val="24"/>
          <w:szCs w:val="24"/>
          <w:lang w:eastAsia="ru-RU"/>
        </w:rPr>
        <w:t>;</w:t>
      </w:r>
    </w:p>
    <w:p w:rsidR="0086016B" w:rsidRPr="00DA5523" w:rsidRDefault="0086016B" w:rsidP="0086016B">
      <w:pPr>
        <w:spacing w:after="0" w:line="240" w:lineRule="auto"/>
        <w:ind w:firstLine="709"/>
        <w:jc w:val="both"/>
        <w:rPr>
          <w:rFonts w:ascii="Times New Roman" w:eastAsia="Times New Roman" w:hAnsi="Times New Roman"/>
          <w:sz w:val="24"/>
          <w:szCs w:val="24"/>
          <w:lang w:eastAsia="ru-RU"/>
        </w:rPr>
      </w:pPr>
      <w:r w:rsidRPr="00DA5523">
        <w:rPr>
          <w:rFonts w:ascii="Times New Roman" w:eastAsia="Times New Roman" w:hAnsi="Times New Roman"/>
          <w:sz w:val="24"/>
          <w:szCs w:val="24"/>
          <w:lang w:eastAsia="ru-RU"/>
        </w:rPr>
        <w:t xml:space="preserve">Лот № </w:t>
      </w:r>
      <w:r>
        <w:rPr>
          <w:rFonts w:ascii="Times New Roman" w:eastAsia="Times New Roman" w:hAnsi="Times New Roman"/>
          <w:sz w:val="24"/>
          <w:szCs w:val="24"/>
          <w:lang w:eastAsia="ru-RU"/>
        </w:rPr>
        <w:t>2</w:t>
      </w:r>
      <w:r w:rsidRPr="00DA5523">
        <w:rPr>
          <w:rFonts w:ascii="Times New Roman" w:eastAsia="Times New Roman" w:hAnsi="Times New Roman"/>
          <w:sz w:val="24"/>
          <w:szCs w:val="24"/>
          <w:lang w:eastAsia="ru-RU"/>
        </w:rPr>
        <w:t xml:space="preserve"> – </w:t>
      </w:r>
      <w:r w:rsidRPr="005F425D">
        <w:rPr>
          <w:rFonts w:ascii="Times New Roman" w:eastAsia="Times New Roman" w:hAnsi="Times New Roman"/>
          <w:sz w:val="24"/>
          <w:szCs w:val="24"/>
          <w:lang w:eastAsia="ru-RU"/>
        </w:rPr>
        <w:t>Подготовка и размещение материалов по союзной тематике в российском историческом журнале</w:t>
      </w:r>
      <w:r w:rsidRPr="00DA5523">
        <w:rPr>
          <w:rFonts w:ascii="Times New Roman" w:eastAsia="Times New Roman" w:hAnsi="Times New Roman"/>
          <w:sz w:val="24"/>
          <w:szCs w:val="24"/>
          <w:lang w:eastAsia="ru-RU"/>
        </w:rPr>
        <w:t>;</w:t>
      </w:r>
    </w:p>
    <w:p w:rsidR="0086016B" w:rsidRPr="00DA5523" w:rsidRDefault="0086016B" w:rsidP="0086016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 3</w:t>
      </w:r>
      <w:r w:rsidRPr="00DA5523">
        <w:rPr>
          <w:rFonts w:ascii="Times New Roman" w:eastAsia="Times New Roman" w:hAnsi="Times New Roman"/>
          <w:sz w:val="24"/>
          <w:szCs w:val="24"/>
          <w:lang w:eastAsia="ru-RU"/>
        </w:rPr>
        <w:t xml:space="preserve"> – </w:t>
      </w:r>
      <w:r w:rsidRPr="00DB7380">
        <w:rPr>
          <w:rFonts w:ascii="Times New Roman" w:eastAsia="Times New Roman" w:hAnsi="Times New Roman"/>
          <w:sz w:val="24"/>
          <w:szCs w:val="24"/>
          <w:lang w:eastAsia="ru-RU"/>
        </w:rPr>
        <w:t>Подготовка оригинал-макета и издание книги «Максимов С.В. Очерки о Белоруссии», включая доставку и погрузочно-разгрузочные работы</w:t>
      </w:r>
      <w:r w:rsidRPr="00DA5523">
        <w:rPr>
          <w:rFonts w:ascii="Times New Roman" w:eastAsia="Times New Roman" w:hAnsi="Times New Roman"/>
          <w:sz w:val="24"/>
          <w:szCs w:val="24"/>
          <w:lang w:eastAsia="ru-RU"/>
        </w:rPr>
        <w:t>;</w:t>
      </w:r>
    </w:p>
    <w:p w:rsidR="0086016B" w:rsidRPr="00DA5523" w:rsidRDefault="0086016B" w:rsidP="0086016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 4</w:t>
      </w:r>
      <w:r w:rsidRPr="00DA5523">
        <w:rPr>
          <w:rFonts w:ascii="Times New Roman" w:eastAsia="Times New Roman" w:hAnsi="Times New Roman"/>
          <w:sz w:val="24"/>
          <w:szCs w:val="24"/>
          <w:lang w:eastAsia="ru-RU"/>
        </w:rPr>
        <w:t xml:space="preserve"> – </w:t>
      </w:r>
      <w:r w:rsidRPr="00DB7380">
        <w:rPr>
          <w:rFonts w:ascii="Times New Roman" w:eastAsia="Times New Roman" w:hAnsi="Times New Roman"/>
          <w:sz w:val="24"/>
          <w:szCs w:val="24"/>
          <w:lang w:eastAsia="ru-RU"/>
        </w:rPr>
        <w:t xml:space="preserve">Подготовка оригинал-макета и издание книги, посвященной жизни и творчеству </w:t>
      </w:r>
      <w:proofErr w:type="spellStart"/>
      <w:r w:rsidRPr="00DB7380">
        <w:rPr>
          <w:rFonts w:ascii="Times New Roman" w:eastAsia="Times New Roman" w:hAnsi="Times New Roman"/>
          <w:sz w:val="24"/>
          <w:szCs w:val="24"/>
          <w:lang w:eastAsia="ru-RU"/>
        </w:rPr>
        <w:t>М.Горького</w:t>
      </w:r>
      <w:proofErr w:type="spellEnd"/>
      <w:r w:rsidRPr="00DB7380">
        <w:rPr>
          <w:rFonts w:ascii="Times New Roman" w:eastAsia="Times New Roman" w:hAnsi="Times New Roman"/>
          <w:sz w:val="24"/>
          <w:szCs w:val="24"/>
          <w:lang w:eastAsia="ru-RU"/>
        </w:rPr>
        <w:t xml:space="preserve"> и </w:t>
      </w:r>
      <w:proofErr w:type="spellStart"/>
      <w:r w:rsidRPr="00DB7380">
        <w:rPr>
          <w:rFonts w:ascii="Times New Roman" w:eastAsia="Times New Roman" w:hAnsi="Times New Roman"/>
          <w:sz w:val="24"/>
          <w:szCs w:val="24"/>
          <w:lang w:eastAsia="ru-RU"/>
        </w:rPr>
        <w:t>М.Богдановича</w:t>
      </w:r>
      <w:proofErr w:type="spellEnd"/>
      <w:r w:rsidRPr="00DB7380">
        <w:rPr>
          <w:rFonts w:ascii="Times New Roman" w:eastAsia="Times New Roman" w:hAnsi="Times New Roman"/>
          <w:sz w:val="24"/>
          <w:szCs w:val="24"/>
          <w:lang w:eastAsia="ru-RU"/>
        </w:rPr>
        <w:t>, включая доставку и погрузочно-разгрузочные работы</w:t>
      </w:r>
      <w:r w:rsidR="00851F89">
        <w:rPr>
          <w:rFonts w:ascii="Times New Roman" w:eastAsia="Times New Roman" w:hAnsi="Times New Roman"/>
          <w:sz w:val="24"/>
          <w:szCs w:val="24"/>
          <w:lang w:eastAsia="ru-RU"/>
        </w:rPr>
        <w:t>.</w:t>
      </w:r>
    </w:p>
    <w:p w:rsidR="005A5158" w:rsidRPr="005A5158" w:rsidRDefault="000471E3" w:rsidP="00E925A4">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4"/>
      <w:bookmarkEnd w:id="5"/>
    </w:p>
    <w:p w:rsidR="00BE65A2" w:rsidRPr="00A92B3E" w:rsidRDefault="00BE65A2" w:rsidP="005A5158">
      <w:pPr>
        <w:widowControl w:val="0"/>
        <w:adjustRightInd w:val="0"/>
        <w:spacing w:after="0" w:line="240" w:lineRule="auto"/>
        <w:ind w:firstLine="709"/>
        <w:contextualSpacing/>
        <w:jc w:val="both"/>
        <w:textAlignment w:val="baseline"/>
        <w:rPr>
          <w:rFonts w:ascii="Times New Roman" w:eastAsia="Times New Roman" w:hAnsi="Times New Roman"/>
          <w:sz w:val="16"/>
          <w:szCs w:val="16"/>
          <w:lang w:eastAsia="ru-RU"/>
        </w:rPr>
      </w:pPr>
    </w:p>
    <w:p w:rsidR="007C52E9" w:rsidRPr="004E4554" w:rsidRDefault="007C52E9" w:rsidP="007C52E9">
      <w:pPr>
        <w:spacing w:after="0" w:line="240" w:lineRule="auto"/>
        <w:contextualSpacing/>
        <w:jc w:val="center"/>
        <w:rPr>
          <w:rFonts w:ascii="Times New Roman" w:eastAsia="Times New Roman" w:hAnsi="Times New Roman"/>
          <w:b/>
          <w:bCs/>
          <w:sz w:val="24"/>
          <w:szCs w:val="24"/>
          <w:lang w:eastAsia="ru-RU"/>
        </w:rPr>
      </w:pPr>
      <w:bookmarkStart w:id="6" w:name="_Ref125785228"/>
      <w:bookmarkStart w:id="7" w:name="_Ref469165187"/>
      <w:r w:rsidRPr="004E4554">
        <w:rPr>
          <w:rFonts w:ascii="Times New Roman" w:eastAsia="Times New Roman" w:hAnsi="Times New Roman"/>
          <w:b/>
          <w:bCs/>
          <w:sz w:val="24"/>
          <w:szCs w:val="24"/>
          <w:lang w:eastAsia="ru-RU"/>
        </w:rPr>
        <w:t>2. Требования к участникам конкурса</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2.1. Участником конкурса может быть любое юридическое лицо независимо от организационно-правовой формы и формы собственности. </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2.2. Не допускается участие в конкурсе участника закупки, который может оказывать влияние на деятельность сотрудников Заказчика, а также аффилированных лиц. </w:t>
      </w:r>
      <w:proofErr w:type="spellStart"/>
      <w:r w:rsidRPr="004E4554">
        <w:rPr>
          <w:rFonts w:ascii="Times New Roman" w:eastAsia="Times New Roman" w:hAnsi="Times New Roman"/>
          <w:sz w:val="24"/>
          <w:szCs w:val="24"/>
          <w:lang w:eastAsia="ru-RU"/>
        </w:rPr>
        <w:t>Аффилированность</w:t>
      </w:r>
      <w:proofErr w:type="spellEnd"/>
      <w:r w:rsidRPr="004E4554">
        <w:rPr>
          <w:rFonts w:ascii="Times New Roman" w:eastAsia="Times New Roman" w:hAnsi="Times New Roman"/>
          <w:sz w:val="24"/>
          <w:szCs w:val="24"/>
          <w:lang w:eastAsia="ru-RU"/>
        </w:rPr>
        <w:t xml:space="preserve"> определяется в порядке, предусмотренном законодательством.</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2.3. К участникам закупки устанавливаются следующие требования:</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 соответствие требованиям, установленным законодательством к лицам, осуществляющим выполнение работ, являющихся объектом конкурса;</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 правомочность участника конкурса заключать Договор;</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3) отсутствие ликвидационных процедур в отношении участника конкурса;</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4) </w:t>
      </w:r>
      <w:proofErr w:type="spellStart"/>
      <w:r w:rsidRPr="004E4554">
        <w:rPr>
          <w:rFonts w:ascii="Times New Roman" w:eastAsia="Times New Roman" w:hAnsi="Times New Roman"/>
          <w:sz w:val="24"/>
          <w:szCs w:val="24"/>
          <w:lang w:eastAsia="ru-RU"/>
        </w:rPr>
        <w:t>неприостановление</w:t>
      </w:r>
      <w:proofErr w:type="spellEnd"/>
      <w:r w:rsidRPr="004E4554">
        <w:rPr>
          <w:rFonts w:ascii="Times New Roman" w:eastAsia="Times New Roman" w:hAnsi="Times New Roman"/>
          <w:sz w:val="24"/>
          <w:szCs w:val="24"/>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5) отсутствие у участника конкурса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0" w:history="1">
        <w:r w:rsidRPr="004E4554">
          <w:rPr>
            <w:rFonts w:ascii="Times New Roman" w:eastAsia="Times New Roman" w:hAnsi="Times New Roman"/>
            <w:sz w:val="24"/>
            <w:szCs w:val="24"/>
            <w:lang w:eastAsia="ru-RU"/>
          </w:rPr>
          <w:t>законодательством</w:t>
        </w:r>
      </w:hyperlink>
      <w:r w:rsidRPr="004E4554">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В подтверждение соответствия данному требованию участник закупки в составе конкурсной заявки предоставляет соответствующие справки из налоговых и других органов (оригиналы или нотариально заверенные копии).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6) отсутствие у участника конкурса, руководителя участника конкурса, либо у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конкурса, и административного наказания в виде дисквалификации;</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lastRenderedPageBreak/>
        <w:t>7) обладание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на финансирование проката или показа национального фильма;</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8) отсутствие между участником конкурса и Заказчиком конфликта интересов;</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9) участник конкурса не является офшорной компанией.</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2.4. Участники конкурса, применяющие упрощенную систему налогообложения, должны представить документы, подтверждающие факт применения ими упрощенной системы налогообложения в соответствии с требованиями законодательства, а также декларацию (копию) по налогу, уплачиваемому в связи с применением упрощенной системы налогообложения.</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2.5. Об участнике конкурса, подавшем конкурсную заявку, должна отсутствовать информация в национальных реестрах недобросовестных поставщиков (подрядчиков, исполнителей), формируемых в соответствии с законодательством,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7C52E9" w:rsidRPr="004E4554" w:rsidRDefault="007C52E9" w:rsidP="007C52E9">
      <w:pPr>
        <w:spacing w:after="0" w:line="240" w:lineRule="auto"/>
        <w:ind w:firstLine="540"/>
        <w:jc w:val="both"/>
        <w:rPr>
          <w:rFonts w:ascii="Times New Roman" w:eastAsia="Times New Roman" w:hAnsi="Times New Roman"/>
          <w:sz w:val="16"/>
          <w:szCs w:val="16"/>
          <w:lang w:eastAsia="ru-RU"/>
        </w:rPr>
      </w:pPr>
    </w:p>
    <w:p w:rsidR="007C52E9" w:rsidRPr="004E4554" w:rsidRDefault="007C52E9" w:rsidP="007C52E9">
      <w:pPr>
        <w:keepNext/>
        <w:suppressAutoHyphens/>
        <w:spacing w:after="0" w:line="240" w:lineRule="auto"/>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3. Преимущества, предоставляемые участникам конкурса</w:t>
      </w:r>
    </w:p>
    <w:p w:rsidR="007C52E9" w:rsidRPr="004E4554" w:rsidRDefault="007C52E9" w:rsidP="007C52E9">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4E4554">
        <w:rPr>
          <w:rFonts w:ascii="Times New Roman" w:eastAsia="Times New Roman" w:hAnsi="Times New Roman"/>
          <w:bCs/>
          <w:sz w:val="24"/>
          <w:szCs w:val="20"/>
          <w:lang w:eastAsia="ru-RU"/>
        </w:rPr>
        <w:t>Преимущества при участии в конкурсе учреждениям уголовно-исполнительной системы, и организациям инвалидов</w:t>
      </w:r>
      <w:r w:rsidRPr="004E4554">
        <w:rPr>
          <w:rFonts w:ascii="Times New Roman" w:hAnsi="Times New Roman"/>
          <w:b/>
          <w:sz w:val="28"/>
          <w:szCs w:val="28"/>
        </w:rPr>
        <w:t xml:space="preserve"> </w:t>
      </w:r>
      <w:r w:rsidRPr="004E4554">
        <w:rPr>
          <w:rFonts w:ascii="Times New Roman" w:hAnsi="Times New Roman"/>
          <w:sz w:val="24"/>
          <w:szCs w:val="24"/>
        </w:rPr>
        <w:t>и</w:t>
      </w:r>
      <w:r w:rsidRPr="004E4554">
        <w:rPr>
          <w:rFonts w:ascii="Times New Roman" w:hAnsi="Times New Roman"/>
          <w:b/>
          <w:sz w:val="28"/>
          <w:szCs w:val="28"/>
        </w:rPr>
        <w:t xml:space="preserve"> </w:t>
      </w:r>
      <w:r w:rsidRPr="004E4554">
        <w:rPr>
          <w:rFonts w:ascii="Times New Roman" w:hAnsi="Times New Roman"/>
          <w:sz w:val="24"/>
          <w:szCs w:val="24"/>
        </w:rPr>
        <w:t>субъектам малого предпринимательства</w:t>
      </w:r>
      <w:r w:rsidRPr="004E4554">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7C52E9" w:rsidRPr="004E4554" w:rsidRDefault="007C52E9" w:rsidP="007C52E9">
      <w:pPr>
        <w:tabs>
          <w:tab w:val="left" w:pos="0"/>
        </w:tabs>
        <w:spacing w:after="0" w:line="240" w:lineRule="auto"/>
        <w:ind w:firstLine="426"/>
        <w:contextualSpacing/>
        <w:jc w:val="both"/>
        <w:rPr>
          <w:rFonts w:ascii="Times New Roman" w:eastAsia="Times New Roman" w:hAnsi="Times New Roman"/>
          <w:sz w:val="16"/>
          <w:szCs w:val="16"/>
          <w:lang w:eastAsia="ru-RU"/>
        </w:rPr>
      </w:pPr>
    </w:p>
    <w:p w:rsidR="007C52E9" w:rsidRPr="004E4554" w:rsidRDefault="007C52E9" w:rsidP="007C52E9">
      <w:pPr>
        <w:keepNext/>
        <w:suppressAutoHyphens/>
        <w:spacing w:after="0" w:line="240" w:lineRule="auto"/>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4. Затраты на участие в конкурсе</w:t>
      </w:r>
    </w:p>
    <w:p w:rsidR="007C52E9" w:rsidRPr="004E4554" w:rsidRDefault="007C52E9" w:rsidP="007C52E9">
      <w:pPr>
        <w:tabs>
          <w:tab w:val="num" w:pos="0"/>
          <w:tab w:val="num" w:pos="851"/>
        </w:tabs>
        <w:spacing w:after="0" w:line="240" w:lineRule="auto"/>
        <w:ind w:firstLine="709"/>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p>
    <w:p w:rsidR="007C52E9" w:rsidRPr="004E4554" w:rsidRDefault="007C52E9" w:rsidP="007C52E9">
      <w:pPr>
        <w:tabs>
          <w:tab w:val="num" w:pos="0"/>
          <w:tab w:val="num" w:pos="851"/>
        </w:tabs>
        <w:spacing w:after="0" w:line="240" w:lineRule="auto"/>
        <w:ind w:firstLine="454"/>
        <w:jc w:val="both"/>
        <w:rPr>
          <w:rFonts w:ascii="Times New Roman" w:eastAsia="Times New Roman" w:hAnsi="Times New Roman"/>
          <w:sz w:val="16"/>
          <w:szCs w:val="16"/>
          <w:lang w:eastAsia="ru-RU"/>
        </w:rPr>
      </w:pPr>
    </w:p>
    <w:p w:rsidR="007C52E9" w:rsidRPr="004E4554" w:rsidRDefault="007C52E9" w:rsidP="007C52E9">
      <w:pPr>
        <w:keepNext/>
        <w:suppressAutoHyphens/>
        <w:spacing w:before="240" w:after="120" w:line="240" w:lineRule="auto"/>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Конкурсная документация</w:t>
      </w:r>
    </w:p>
    <w:p w:rsidR="007C52E9" w:rsidRPr="004E4554" w:rsidRDefault="007C52E9" w:rsidP="007C52E9">
      <w:pPr>
        <w:keepNext/>
        <w:suppressAutoHyphens/>
        <w:spacing w:before="120" w:after="0" w:line="240" w:lineRule="auto"/>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5. Содержание конкурсной документации</w:t>
      </w:r>
    </w:p>
    <w:p w:rsidR="007C52E9" w:rsidRPr="004E4554" w:rsidRDefault="007C52E9" w:rsidP="007C52E9">
      <w:pPr>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5.1. Конкурсная документация включает:</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а</w:t>
      </w:r>
      <w:proofErr w:type="gramEnd"/>
      <w:r w:rsidRPr="004E4554">
        <w:rPr>
          <w:rFonts w:ascii="Times New Roman" w:eastAsia="Times New Roman" w:hAnsi="Times New Roman"/>
          <w:sz w:val="24"/>
          <w:szCs w:val="24"/>
          <w:lang w:eastAsia="ru-RU"/>
        </w:rPr>
        <w:t>) информацию о конкурсе;</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б</w:t>
      </w:r>
      <w:proofErr w:type="gramEnd"/>
      <w:r w:rsidRPr="004E4554">
        <w:rPr>
          <w:rFonts w:ascii="Times New Roman" w:eastAsia="Times New Roman" w:hAnsi="Times New Roman"/>
          <w:sz w:val="24"/>
          <w:szCs w:val="24"/>
          <w:lang w:eastAsia="ru-RU"/>
        </w:rPr>
        <w:t>) приглашение к участию в конкурсе;</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в</w:t>
      </w:r>
      <w:proofErr w:type="gramEnd"/>
      <w:r w:rsidRPr="004E4554">
        <w:rPr>
          <w:rFonts w:ascii="Times New Roman" w:eastAsia="Times New Roman" w:hAnsi="Times New Roman"/>
          <w:sz w:val="24"/>
          <w:szCs w:val="24"/>
          <w:lang w:eastAsia="ru-RU"/>
        </w:rPr>
        <w:t xml:space="preserve">) инструкцию участникам конкурса; </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г</w:t>
      </w:r>
      <w:proofErr w:type="gramEnd"/>
      <w:r w:rsidRPr="004E4554">
        <w:rPr>
          <w:rFonts w:ascii="Times New Roman" w:eastAsia="Times New Roman" w:hAnsi="Times New Roman"/>
          <w:sz w:val="24"/>
          <w:szCs w:val="24"/>
          <w:lang w:eastAsia="ru-RU"/>
        </w:rPr>
        <w:t>) информационную карту конкурсной заявки;</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д</w:t>
      </w:r>
      <w:proofErr w:type="gramEnd"/>
      <w:r w:rsidRPr="004E4554">
        <w:rPr>
          <w:rFonts w:ascii="Times New Roman" w:eastAsia="Times New Roman" w:hAnsi="Times New Roman"/>
          <w:sz w:val="24"/>
          <w:szCs w:val="24"/>
          <w:lang w:eastAsia="ru-RU"/>
        </w:rPr>
        <w:t>) техническое задание;</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е</w:t>
      </w:r>
      <w:proofErr w:type="gramEnd"/>
      <w:r w:rsidRPr="004E4554">
        <w:rPr>
          <w:rFonts w:ascii="Times New Roman" w:eastAsia="Times New Roman" w:hAnsi="Times New Roman"/>
          <w:sz w:val="24"/>
          <w:szCs w:val="24"/>
          <w:lang w:eastAsia="ru-RU"/>
        </w:rPr>
        <w:t>) форму № 1 – конкурсная заявка;</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ж</w:t>
      </w:r>
      <w:proofErr w:type="gramEnd"/>
      <w:r w:rsidRPr="004E4554">
        <w:rPr>
          <w:rFonts w:ascii="Times New Roman" w:eastAsia="Times New Roman" w:hAnsi="Times New Roman"/>
          <w:sz w:val="24"/>
          <w:szCs w:val="24"/>
          <w:lang w:eastAsia="ru-RU"/>
        </w:rPr>
        <w:t>) форму № 2 – таблица цен конкурсной заявки;</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з</w:t>
      </w:r>
      <w:proofErr w:type="gramEnd"/>
      <w:r w:rsidRPr="004E4554">
        <w:rPr>
          <w:rFonts w:ascii="Times New Roman" w:eastAsia="Times New Roman" w:hAnsi="Times New Roman"/>
          <w:sz w:val="24"/>
          <w:szCs w:val="24"/>
          <w:lang w:eastAsia="ru-RU"/>
        </w:rPr>
        <w:t>) форму № 3 – анкета участника конкурса;</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и</w:t>
      </w:r>
      <w:proofErr w:type="gramEnd"/>
      <w:r w:rsidRPr="004E4554">
        <w:rPr>
          <w:rFonts w:ascii="Times New Roman" w:eastAsia="Times New Roman" w:hAnsi="Times New Roman"/>
          <w:sz w:val="24"/>
          <w:szCs w:val="24"/>
          <w:lang w:eastAsia="ru-RU"/>
        </w:rPr>
        <w:t>) форму № 4 – предложение о функциональных, качественных и экологических характеристиках работ;</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к</w:t>
      </w:r>
      <w:proofErr w:type="gramEnd"/>
      <w:r w:rsidRPr="004E4554">
        <w:rPr>
          <w:rFonts w:ascii="Times New Roman" w:eastAsia="Times New Roman" w:hAnsi="Times New Roman"/>
          <w:sz w:val="24"/>
          <w:szCs w:val="24"/>
          <w:lang w:eastAsia="ru-RU"/>
        </w:rPr>
        <w:t>) форму № 5 – запрос на разъяснение конкурсной документации;</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л</w:t>
      </w:r>
      <w:proofErr w:type="gramEnd"/>
      <w:r w:rsidRPr="004E4554">
        <w:rPr>
          <w:rFonts w:ascii="Times New Roman" w:eastAsia="Times New Roman" w:hAnsi="Times New Roman"/>
          <w:sz w:val="24"/>
          <w:szCs w:val="24"/>
          <w:lang w:eastAsia="ru-RU"/>
        </w:rPr>
        <w:t xml:space="preserve">) форму № 6 – доверенность для представителей участников конкурса; </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м</w:t>
      </w:r>
      <w:proofErr w:type="gramEnd"/>
      <w:r w:rsidRPr="004E4554">
        <w:rPr>
          <w:rFonts w:ascii="Times New Roman" w:eastAsia="Times New Roman" w:hAnsi="Times New Roman"/>
          <w:sz w:val="24"/>
          <w:szCs w:val="24"/>
          <w:lang w:eastAsia="ru-RU"/>
        </w:rPr>
        <w:t>) форма № 7 – Смета расходов средств бюджета Союзного государства (далее – проект сметы);</w:t>
      </w:r>
    </w:p>
    <w:p w:rsidR="007C52E9" w:rsidRPr="004E4554" w:rsidRDefault="007C52E9" w:rsidP="007C52E9">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н</w:t>
      </w:r>
      <w:proofErr w:type="gramEnd"/>
      <w:r w:rsidRPr="004E4554">
        <w:rPr>
          <w:rFonts w:ascii="Times New Roman" w:eastAsia="Times New Roman" w:hAnsi="Times New Roman"/>
          <w:sz w:val="24"/>
          <w:szCs w:val="24"/>
          <w:lang w:eastAsia="ru-RU"/>
        </w:rPr>
        <w:t>) проект Договора.</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5.2. Непредставление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соответственно являющихся предметом Договора, заключаемого по итогам конкурса, дает Заказчику право на отклонение такой заявки на участие в конкурсе. </w:t>
      </w:r>
    </w:p>
    <w:p w:rsidR="007C52E9" w:rsidRPr="004E4554" w:rsidRDefault="007C52E9" w:rsidP="007C52E9">
      <w:pPr>
        <w:tabs>
          <w:tab w:val="left" w:pos="567"/>
        </w:tabs>
        <w:spacing w:after="0" w:line="240" w:lineRule="auto"/>
        <w:contextualSpacing/>
        <w:jc w:val="both"/>
        <w:rPr>
          <w:rFonts w:ascii="Times New Roman" w:eastAsia="Times New Roman" w:hAnsi="Times New Roman"/>
          <w:sz w:val="24"/>
          <w:szCs w:val="24"/>
          <w:lang w:eastAsia="ru-RU"/>
        </w:rPr>
      </w:pPr>
    </w:p>
    <w:p w:rsidR="007C52E9" w:rsidRPr="004E4554" w:rsidRDefault="007C52E9" w:rsidP="007C52E9">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6. Разъяснение конкурсной документации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6.1. 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lastRenderedPageBreak/>
        <w:t>6.2. 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p>
    <w:p w:rsidR="007C52E9" w:rsidRPr="004E4554" w:rsidRDefault="007C52E9" w:rsidP="007C52E9">
      <w:pPr>
        <w:tabs>
          <w:tab w:val="left" w:pos="900"/>
        </w:tabs>
        <w:spacing w:after="0" w:line="240" w:lineRule="auto"/>
        <w:ind w:firstLine="567"/>
        <w:jc w:val="both"/>
        <w:rPr>
          <w:rFonts w:ascii="Times New Roman" w:eastAsia="Times New Roman" w:hAnsi="Times New Roman"/>
          <w:sz w:val="24"/>
          <w:szCs w:val="24"/>
          <w:lang w:eastAsia="ru-RU"/>
        </w:rPr>
      </w:pPr>
    </w:p>
    <w:p w:rsidR="007C52E9" w:rsidRPr="004E4554" w:rsidRDefault="007C52E9" w:rsidP="007C52E9">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7. Внесение изменений в конкурсную документацию</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7.1. 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7.2. 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7.4. 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7C52E9" w:rsidRPr="004E4554" w:rsidRDefault="007C52E9" w:rsidP="007C52E9">
      <w:pPr>
        <w:tabs>
          <w:tab w:val="left" w:pos="900"/>
        </w:tabs>
        <w:spacing w:after="0" w:line="240" w:lineRule="auto"/>
        <w:jc w:val="both"/>
        <w:rPr>
          <w:rFonts w:ascii="Times New Roman" w:eastAsia="Times New Roman" w:hAnsi="Times New Roman"/>
          <w:sz w:val="24"/>
          <w:szCs w:val="24"/>
          <w:lang w:eastAsia="ru-RU"/>
        </w:rPr>
      </w:pPr>
    </w:p>
    <w:p w:rsidR="007C52E9" w:rsidRPr="004E4554" w:rsidRDefault="007C52E9" w:rsidP="007C52E9">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 xml:space="preserve">Подготовка заявок на участие в конкурсе </w:t>
      </w:r>
    </w:p>
    <w:p w:rsidR="007C52E9" w:rsidRPr="004E4554" w:rsidRDefault="007C52E9" w:rsidP="007C52E9">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8. Язык заявки на участие в конкурсе</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w:t>
      </w:r>
      <w:r w:rsidRPr="004E4554">
        <w:rPr>
          <w:rFonts w:ascii="Times New Roman" w:eastAsia="Times New Roman" w:hAnsi="Times New Roman"/>
          <w:sz w:val="24"/>
          <w:szCs w:val="24"/>
          <w:lang w:eastAsia="ru-RU"/>
        </w:rPr>
        <w:br/>
        <w:t xml:space="preserve">с </w:t>
      </w:r>
      <w:proofErr w:type="spellStart"/>
      <w:r w:rsidRPr="004E4554">
        <w:rPr>
          <w:rFonts w:ascii="Times New Roman" w:eastAsia="Times New Roman" w:hAnsi="Times New Roman"/>
          <w:sz w:val="24"/>
          <w:szCs w:val="24"/>
          <w:lang w:eastAsia="ru-RU"/>
        </w:rPr>
        <w:t>пп</w:t>
      </w:r>
      <w:proofErr w:type="spellEnd"/>
      <w:r w:rsidRPr="004E4554">
        <w:rPr>
          <w:rFonts w:ascii="Times New Roman" w:eastAsia="Times New Roman" w:hAnsi="Times New Roman"/>
          <w:sz w:val="24"/>
          <w:szCs w:val="24"/>
          <w:lang w:eastAsia="ru-RU"/>
        </w:rPr>
        <w:t>. 20.5 п. 20 настоящей инструкции.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7C52E9" w:rsidRPr="004E4554" w:rsidRDefault="007C52E9" w:rsidP="007C52E9">
      <w:pPr>
        <w:keepNext/>
        <w:tabs>
          <w:tab w:val="left" w:pos="1134"/>
        </w:tabs>
        <w:suppressAutoHyphens/>
        <w:spacing w:before="120" w:after="0" w:line="223" w:lineRule="auto"/>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9. Содержание заявки на участие в конкурсе</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 Сведения и документы об участнике конкурса, подавшем такую заявку:</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hAnsi="Times New Roman"/>
          <w:sz w:val="24"/>
          <w:szCs w:val="24"/>
        </w:rPr>
        <w:t>а</w:t>
      </w:r>
      <w:proofErr w:type="gramEnd"/>
      <w:r w:rsidRPr="004E4554">
        <w:rPr>
          <w:rFonts w:ascii="Times New Roman" w:hAnsi="Times New Roman"/>
          <w:sz w:val="24"/>
          <w:szCs w:val="24"/>
        </w:rPr>
        <w:t xml:space="preserve">) наименование, фирменное наименование (при наличии), </w:t>
      </w:r>
      <w:r w:rsidRPr="004E4554">
        <w:rPr>
          <w:rFonts w:ascii="Times New Roman" w:eastAsia="Times New Roman" w:hAnsi="Times New Roman"/>
          <w:sz w:val="24"/>
          <w:szCs w:val="24"/>
          <w:lang w:eastAsia="ru-RU"/>
        </w:rPr>
        <w:t>сведения об организационно-правовой форме,</w:t>
      </w:r>
      <w:r w:rsidRPr="004E4554">
        <w:rPr>
          <w:rFonts w:ascii="Times New Roman" w:hAnsi="Times New Roman"/>
          <w:sz w:val="24"/>
          <w:szCs w:val="24"/>
        </w:rPr>
        <w:t xml:space="preserve"> место нахождения, почтовый адрес</w:t>
      </w:r>
      <w:r w:rsidRPr="004E4554">
        <w:rPr>
          <w:rFonts w:ascii="Times New Roman" w:eastAsia="Times New Roman" w:hAnsi="Times New Roman"/>
          <w:sz w:val="24"/>
          <w:szCs w:val="24"/>
          <w:lang w:eastAsia="ru-RU"/>
        </w:rPr>
        <w:t xml:space="preserve"> и юридический адрес</w:t>
      </w:r>
      <w:r w:rsidRPr="004E4554">
        <w:rPr>
          <w:rFonts w:ascii="Times New Roman" w:hAnsi="Times New Roman"/>
          <w:sz w:val="24"/>
          <w:szCs w:val="24"/>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w:t>
      </w:r>
      <w:r w:rsidRPr="004E4554">
        <w:rPr>
          <w:rFonts w:ascii="Times New Roman" w:eastAsia="Times New Roman" w:hAnsi="Times New Roman"/>
          <w:sz w:val="24"/>
          <w:szCs w:val="24"/>
          <w:lang w:eastAsia="ru-RU"/>
        </w:rPr>
        <w:t xml:space="preserve">контактный телефон/ факс, адрес эл. почты; </w:t>
      </w:r>
    </w:p>
    <w:p w:rsidR="007C52E9" w:rsidRPr="004E4554" w:rsidRDefault="007C52E9" w:rsidP="007C52E9">
      <w:pPr>
        <w:autoSpaceDE w:val="0"/>
        <w:autoSpaceDN w:val="0"/>
        <w:adjustRightInd w:val="0"/>
        <w:spacing w:after="0" w:line="240" w:lineRule="auto"/>
        <w:ind w:firstLine="709"/>
        <w:jc w:val="both"/>
        <w:rPr>
          <w:rFonts w:ascii="Times New Roman" w:hAnsi="Times New Roman"/>
          <w:sz w:val="24"/>
          <w:szCs w:val="24"/>
        </w:rPr>
      </w:pPr>
      <w:proofErr w:type="gramStart"/>
      <w:r w:rsidRPr="004E4554">
        <w:rPr>
          <w:rFonts w:ascii="Times New Roman" w:eastAsia="Times New Roman" w:hAnsi="Times New Roman"/>
          <w:sz w:val="24"/>
          <w:szCs w:val="24"/>
          <w:lang w:eastAsia="ru-RU"/>
        </w:rPr>
        <w:t>б</w:t>
      </w:r>
      <w:proofErr w:type="gramEnd"/>
      <w:r w:rsidRPr="004E4554">
        <w:rPr>
          <w:rFonts w:ascii="Times New Roman" w:eastAsia="Times New Roman" w:hAnsi="Times New Roman"/>
          <w:sz w:val="24"/>
          <w:szCs w:val="24"/>
          <w:lang w:eastAsia="ru-RU"/>
        </w:rPr>
        <w:t xml:space="preserve">) нотариально заверенные </w:t>
      </w:r>
      <w:r w:rsidRPr="004E4554">
        <w:rPr>
          <w:rFonts w:ascii="Times New Roman" w:hAnsi="Times New Roman"/>
          <w:sz w:val="24"/>
          <w:szCs w:val="24"/>
        </w:rPr>
        <w:t>копии учредительных документов участника</w:t>
      </w:r>
      <w:r w:rsidRPr="004E4554">
        <w:rPr>
          <w:rFonts w:ascii="Times New Roman" w:eastAsia="Times New Roman" w:hAnsi="Times New Roman"/>
          <w:sz w:val="24"/>
          <w:szCs w:val="24"/>
          <w:lang w:eastAsia="ru-RU"/>
        </w:rPr>
        <w:t xml:space="preserve"> конкурса</w:t>
      </w:r>
      <w:r w:rsidRPr="004E4554">
        <w:rPr>
          <w:rFonts w:ascii="Times New Roman" w:hAnsi="Times New Roman"/>
          <w:sz w:val="24"/>
          <w:szCs w:val="24"/>
        </w:rPr>
        <w:t>;</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lastRenderedPageBreak/>
        <w:t xml:space="preserve">в) выписку из Единого государственного реестра юридических лиц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российских участников закупки), выписку (оригинал или нотариально заверенную копию) из Единого государственного регистра юридических лиц и индивидуальных предпринимателей, полученной не ранее чем за шесть месяцев до даты размещения на сайте Заказчика извещения о проведении конкурса (для белорусских участников закупки),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г</w:t>
      </w:r>
      <w:proofErr w:type="gramEnd"/>
      <w:r w:rsidRPr="004E4554">
        <w:rPr>
          <w:rFonts w:ascii="Times New Roman" w:eastAsia="Times New Roman" w:hAnsi="Times New Roman"/>
          <w:sz w:val="24"/>
          <w:szCs w:val="24"/>
          <w:lang w:eastAsia="ru-RU"/>
        </w:rPr>
        <w:t>)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установленным в п.2 настоящей инструкции;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д</w:t>
      </w:r>
      <w:proofErr w:type="gramEnd"/>
      <w:r w:rsidRPr="004E4554">
        <w:rPr>
          <w:rFonts w:ascii="Times New Roman" w:eastAsia="Times New Roman" w:hAnsi="Times New Roman"/>
          <w:sz w:val="24"/>
          <w:szCs w:val="24"/>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(при наличии печати) 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е</w:t>
      </w:r>
      <w:proofErr w:type="gramEnd"/>
      <w:r w:rsidRPr="004E4554">
        <w:rPr>
          <w:rFonts w:ascii="Times New Roman" w:eastAsia="Times New Roman" w:hAnsi="Times New Roman"/>
          <w:sz w:val="24"/>
          <w:szCs w:val="24"/>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ж</w:t>
      </w:r>
      <w:proofErr w:type="gramEnd"/>
      <w:r w:rsidRPr="004E4554">
        <w:rPr>
          <w:rFonts w:ascii="Times New Roman" w:eastAsia="Times New Roman" w:hAnsi="Times New Roman"/>
          <w:sz w:val="24"/>
          <w:szCs w:val="24"/>
          <w:lang w:eastAsia="ru-RU"/>
        </w:rPr>
        <w:t>)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з</w:t>
      </w:r>
      <w:proofErr w:type="gramEnd"/>
      <w:r w:rsidRPr="004E4554">
        <w:rPr>
          <w:rFonts w:ascii="Times New Roman" w:eastAsia="Times New Roman" w:hAnsi="Times New Roman"/>
          <w:sz w:val="24"/>
          <w:szCs w:val="24"/>
          <w:lang w:eastAsia="ru-RU"/>
        </w:rPr>
        <w:t>) предложение о функциональных характеристиках (потребительских свойствах), качественных и экологических характеристиках работ и иные предложения об условиях исполнения договора;</w:t>
      </w:r>
    </w:p>
    <w:p w:rsidR="007C52E9"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и</w:t>
      </w:r>
      <w:proofErr w:type="gramEnd"/>
      <w:r w:rsidRPr="004E4554">
        <w:rPr>
          <w:rFonts w:ascii="Times New Roman" w:eastAsia="Times New Roman" w:hAnsi="Times New Roman"/>
          <w:sz w:val="24"/>
          <w:szCs w:val="24"/>
          <w:lang w:eastAsia="ru-RU"/>
        </w:rPr>
        <w:t>) в случаях, предусмотренных конкурсной документацией, копии документов, подтверждающих соответствие раб</w:t>
      </w:r>
      <w:r w:rsidR="00851F89">
        <w:rPr>
          <w:rFonts w:ascii="Times New Roman" w:eastAsia="Times New Roman" w:hAnsi="Times New Roman"/>
          <w:sz w:val="24"/>
          <w:szCs w:val="24"/>
          <w:lang w:eastAsia="ru-RU"/>
        </w:rPr>
        <w:t>от требованиям законодательства.</w:t>
      </w:r>
    </w:p>
    <w:p w:rsidR="006C4004" w:rsidRPr="004E4554" w:rsidRDefault="006C4004" w:rsidP="006C4004">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F06CB1">
        <w:rPr>
          <w:rFonts w:ascii="Times New Roman" w:eastAsia="Times New Roman" w:hAnsi="Times New Roman"/>
          <w:sz w:val="24"/>
          <w:szCs w:val="24"/>
          <w:lang w:eastAsia="ru-RU"/>
        </w:rPr>
        <w:t>к</w:t>
      </w:r>
      <w:proofErr w:type="gramEnd"/>
      <w:r w:rsidRPr="00F06CB1">
        <w:rPr>
          <w:rFonts w:ascii="Times New Roman" w:eastAsia="Times New Roman" w:hAnsi="Times New Roman"/>
          <w:sz w:val="24"/>
          <w:szCs w:val="24"/>
          <w:lang w:eastAsia="ru-RU"/>
        </w:rPr>
        <w:t>) участники конкурса по лот</w:t>
      </w:r>
      <w:r>
        <w:rPr>
          <w:rFonts w:ascii="Times New Roman" w:eastAsia="Times New Roman" w:hAnsi="Times New Roman"/>
          <w:sz w:val="24"/>
          <w:szCs w:val="24"/>
          <w:lang w:eastAsia="ru-RU"/>
        </w:rPr>
        <w:t>ам</w:t>
      </w:r>
      <w:r w:rsidRPr="00F06CB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F06CB1">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F06CB1">
        <w:rPr>
          <w:rFonts w:ascii="Times New Roman" w:eastAsia="Times New Roman" w:hAnsi="Times New Roman"/>
          <w:sz w:val="24"/>
          <w:szCs w:val="24"/>
          <w:lang w:eastAsia="ru-RU"/>
        </w:rPr>
        <w:t>1</w:t>
      </w:r>
      <w:r>
        <w:rPr>
          <w:rFonts w:ascii="Times New Roman" w:eastAsia="Times New Roman" w:hAnsi="Times New Roman"/>
          <w:sz w:val="24"/>
          <w:szCs w:val="24"/>
          <w:lang w:eastAsia="ru-RU"/>
        </w:rPr>
        <w:t>, 2</w:t>
      </w:r>
      <w:r w:rsidRPr="00F06CB1">
        <w:rPr>
          <w:rFonts w:ascii="Times New Roman" w:eastAsia="Times New Roman" w:hAnsi="Times New Roman"/>
          <w:sz w:val="24"/>
          <w:szCs w:val="24"/>
          <w:lang w:eastAsia="ru-RU"/>
        </w:rPr>
        <w:t xml:space="preserve"> должны включить в свои конкурсные заявки: документы, подтверждающие квалификацию участника конкурса, заверенные подписью руководителя организации и печатью организации, в том числе: действующее свидетельство о регистрации средства массовой информации (Закон РФ от 27.12.1991 г. № 2124-1 «О </w:t>
      </w:r>
      <w:r>
        <w:rPr>
          <w:rFonts w:ascii="Times New Roman" w:eastAsia="Times New Roman" w:hAnsi="Times New Roman"/>
          <w:sz w:val="24"/>
          <w:szCs w:val="24"/>
          <w:lang w:eastAsia="ru-RU"/>
        </w:rPr>
        <w:t xml:space="preserve">средствах массовой информации»); свидетельство о </w:t>
      </w:r>
      <w:r w:rsidRPr="00F06CB1">
        <w:rPr>
          <w:rFonts w:ascii="Times New Roman" w:eastAsia="Times New Roman" w:hAnsi="Times New Roman"/>
          <w:sz w:val="24"/>
          <w:szCs w:val="24"/>
          <w:lang w:eastAsia="ru-RU"/>
        </w:rPr>
        <w:t>регистрации средства массовой информации</w:t>
      </w:r>
      <w:r>
        <w:rPr>
          <w:rFonts w:ascii="Times New Roman" w:eastAsia="Times New Roman" w:hAnsi="Times New Roman"/>
          <w:sz w:val="24"/>
          <w:szCs w:val="24"/>
          <w:lang w:eastAsia="ru-RU"/>
        </w:rPr>
        <w:t xml:space="preserve"> (электронного периодического издания)</w:t>
      </w:r>
      <w:r w:rsidRPr="00F06CB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F06CB1">
        <w:rPr>
          <w:rFonts w:ascii="Times New Roman" w:eastAsia="Times New Roman" w:hAnsi="Times New Roman"/>
          <w:sz w:val="24"/>
          <w:szCs w:val="24"/>
          <w:lang w:eastAsia="ru-RU"/>
        </w:rPr>
        <w:t xml:space="preserve">Представленные документы должны быть в виде </w:t>
      </w:r>
      <w:proofErr w:type="spellStart"/>
      <w:r w:rsidRPr="00F06CB1">
        <w:rPr>
          <w:rFonts w:ascii="Times New Roman" w:eastAsia="Times New Roman" w:hAnsi="Times New Roman"/>
          <w:sz w:val="24"/>
          <w:szCs w:val="24"/>
          <w:lang w:eastAsia="ru-RU"/>
        </w:rPr>
        <w:t>полночитаемых</w:t>
      </w:r>
      <w:proofErr w:type="spellEnd"/>
      <w:r w:rsidRPr="00F06CB1">
        <w:rPr>
          <w:rFonts w:ascii="Times New Roman" w:eastAsia="Times New Roman" w:hAnsi="Times New Roman"/>
          <w:sz w:val="24"/>
          <w:szCs w:val="24"/>
          <w:lang w:eastAsia="ru-RU"/>
        </w:rPr>
        <w:t xml:space="preserve"> копий, на которых видны текст, необходимые подписи и печати.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выполняемых работ в соответствии с Техническим заданием, входящим в состав конкурсной документации.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7C52E9" w:rsidRPr="004E4554" w:rsidRDefault="007C52E9" w:rsidP="007C52E9">
      <w:pPr>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4.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w:t>
      </w:r>
      <w:r w:rsidR="00F47DFA">
        <w:rPr>
          <w:rFonts w:ascii="Times New Roman" w:eastAsia="Times New Roman" w:hAnsi="Times New Roman"/>
          <w:sz w:val="24"/>
          <w:szCs w:val="24"/>
          <w:lang w:eastAsia="ru-RU"/>
        </w:rPr>
        <w:t xml:space="preserve"> государства от 29.09.2015 № 12</w:t>
      </w:r>
      <w:r w:rsidRPr="004E4554">
        <w:rPr>
          <w:rFonts w:ascii="Times New Roman" w:eastAsia="Times New Roman" w:hAnsi="Times New Roman"/>
          <w:sz w:val="24"/>
          <w:szCs w:val="24"/>
          <w:lang w:eastAsia="ru-RU"/>
        </w:rPr>
        <w:t xml:space="preserve"> (форма № 7).</w:t>
      </w:r>
    </w:p>
    <w:p w:rsidR="007C52E9" w:rsidRPr="004E4554" w:rsidRDefault="007C52E9" w:rsidP="007C52E9">
      <w:pPr>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lastRenderedPageBreak/>
        <w:t>Участник конкурса указывает расценки и цены по всем позициям и пунктам, описанным в Техническом задании, входящим в состав конкурсной документации.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Содержательная часть проекта сметы должна быть представлена в виде таблицы.</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В проекте сметы по каждому виду расходов указываются объем работ, а также общая стоимость каждого вида работ.</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4E4554">
        <w:rPr>
          <w:rFonts w:ascii="Times New Roman" w:eastAsia="Times New Roman" w:hAnsi="Times New Roman"/>
          <w:sz w:val="24"/>
          <w:szCs w:val="24"/>
          <w:lang w:eastAsia="ru-RU"/>
        </w:rPr>
        <w:t>пп</w:t>
      </w:r>
      <w:proofErr w:type="spellEnd"/>
      <w:r w:rsidRPr="004E4554">
        <w:rPr>
          <w:rFonts w:ascii="Times New Roman" w:eastAsia="Times New Roman" w:hAnsi="Times New Roman"/>
          <w:sz w:val="24"/>
          <w:szCs w:val="24"/>
          <w:lang w:eastAsia="ru-RU"/>
        </w:rPr>
        <w:t xml:space="preserve">. 20.2 п. 20 настоящей инструкции.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5. Анкету участника конкурса, заполненную в соответствии с формой № 3.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6. Предложение о функциональных, качественных и экологических характеристиках работ (форма № 4).</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9.3. Если участник конкурса одновременно участвует в нескольких конкурсах, проводимых Заказчиком, документы, указанные в абз.1 </w:t>
      </w:r>
      <w:proofErr w:type="spellStart"/>
      <w:r w:rsidRPr="004E4554">
        <w:rPr>
          <w:rFonts w:ascii="Times New Roman" w:eastAsia="Times New Roman" w:hAnsi="Times New Roman"/>
          <w:sz w:val="24"/>
          <w:szCs w:val="24"/>
          <w:lang w:eastAsia="ru-RU"/>
        </w:rPr>
        <w:t>пп</w:t>
      </w:r>
      <w:proofErr w:type="spellEnd"/>
      <w:r w:rsidRPr="004E4554">
        <w:rPr>
          <w:rFonts w:ascii="Times New Roman" w:eastAsia="Times New Roman" w:hAnsi="Times New Roman"/>
          <w:sz w:val="24"/>
          <w:szCs w:val="24"/>
          <w:lang w:eastAsia="ru-RU"/>
        </w:rPr>
        <w:t>. 9.2 настоящего пункта, представляются один раз, а к заявке на последующие конкурсы прикладывается соответствующее письменное разъяснение.</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4E4554">
        <w:rPr>
          <w:rFonts w:ascii="Times New Roman" w:eastAsia="Times New Roman" w:hAnsi="Times New Roman"/>
          <w:sz w:val="24"/>
          <w:szCs w:val="24"/>
          <w:lang w:eastAsia="ru-RU"/>
        </w:rPr>
        <w:t>пп</w:t>
      </w:r>
      <w:proofErr w:type="spellEnd"/>
      <w:r w:rsidRPr="004E4554">
        <w:rPr>
          <w:rFonts w:ascii="Times New Roman" w:eastAsia="Times New Roman" w:hAnsi="Times New Roman"/>
          <w:sz w:val="24"/>
          <w:szCs w:val="24"/>
          <w:lang w:eastAsia="ru-RU"/>
        </w:rPr>
        <w:t>. 20.2 п. 20 настоящей инструкции.</w:t>
      </w:r>
    </w:p>
    <w:p w:rsidR="007C52E9" w:rsidRPr="004E4554" w:rsidRDefault="007C52E9" w:rsidP="007C52E9">
      <w:pPr>
        <w:spacing w:after="0" w:line="240" w:lineRule="auto"/>
        <w:jc w:val="center"/>
        <w:rPr>
          <w:rFonts w:ascii="Times New Roman" w:hAnsi="Times New Roman"/>
          <w:b/>
          <w:sz w:val="24"/>
          <w:szCs w:val="24"/>
          <w:lang w:eastAsia="ru-RU"/>
        </w:rPr>
      </w:pPr>
    </w:p>
    <w:p w:rsidR="00877800" w:rsidRPr="00B440AA" w:rsidRDefault="00877800" w:rsidP="00877800">
      <w:pPr>
        <w:spacing w:after="0" w:line="240" w:lineRule="auto"/>
        <w:jc w:val="center"/>
        <w:rPr>
          <w:rFonts w:ascii="Times New Roman" w:hAnsi="Times New Roman"/>
          <w:b/>
          <w:sz w:val="24"/>
          <w:szCs w:val="24"/>
          <w:lang w:eastAsia="ru-RU"/>
        </w:rPr>
      </w:pPr>
      <w:r w:rsidRPr="00B440AA">
        <w:rPr>
          <w:rFonts w:ascii="Times New Roman" w:hAnsi="Times New Roman"/>
          <w:b/>
          <w:sz w:val="24"/>
          <w:szCs w:val="24"/>
          <w:lang w:eastAsia="ru-RU"/>
        </w:rPr>
        <w:t>10.</w:t>
      </w:r>
      <w:r w:rsidRPr="00B440AA">
        <w:rPr>
          <w:rFonts w:ascii="Times New Roman" w:hAnsi="Times New Roman"/>
          <w:sz w:val="24"/>
          <w:szCs w:val="24"/>
          <w:lang w:eastAsia="ru-RU"/>
        </w:rPr>
        <w:t xml:space="preserve"> </w:t>
      </w:r>
      <w:r w:rsidRPr="00B440AA">
        <w:rPr>
          <w:rFonts w:ascii="Times New Roman" w:hAnsi="Times New Roman"/>
          <w:b/>
          <w:sz w:val="24"/>
          <w:szCs w:val="24"/>
          <w:lang w:eastAsia="ru-RU"/>
        </w:rPr>
        <w:t>Обоснование и расчет цены Договора. Условия оплаты</w:t>
      </w:r>
    </w:p>
    <w:p w:rsidR="007F26E8" w:rsidRPr="007E1EDF" w:rsidRDefault="007F26E8" w:rsidP="007F26E8">
      <w:pPr>
        <w:spacing w:after="0" w:line="240" w:lineRule="auto"/>
        <w:ind w:firstLine="709"/>
        <w:jc w:val="both"/>
        <w:rPr>
          <w:rFonts w:ascii="Times New Roman" w:hAnsi="Times New Roman"/>
          <w:sz w:val="24"/>
          <w:szCs w:val="24"/>
        </w:rPr>
      </w:pPr>
      <w:r w:rsidRPr="007E1EDF">
        <w:rPr>
          <w:rFonts w:ascii="Times New Roman" w:hAnsi="Times New Roman"/>
          <w:sz w:val="24"/>
          <w:szCs w:val="24"/>
        </w:rPr>
        <w:t>10.1. </w:t>
      </w:r>
      <w:r w:rsidRPr="007E1EDF">
        <w:rPr>
          <w:rFonts w:ascii="Times New Roman" w:eastAsia="Times New Roman" w:hAnsi="Times New Roman"/>
          <w:sz w:val="24"/>
          <w:szCs w:val="24"/>
        </w:rPr>
        <w:t>Начальная (максимальная) цена Договора (НМЦД)</w:t>
      </w:r>
      <w:r w:rsidRPr="007E1EDF">
        <w:rPr>
          <w:rFonts w:ascii="Times New Roman" w:hAnsi="Times New Roman"/>
          <w:sz w:val="24"/>
          <w:szCs w:val="24"/>
        </w:rPr>
        <w:t xml:space="preserve"> </w:t>
      </w:r>
      <w:r w:rsidRPr="007E1EDF">
        <w:rPr>
          <w:rFonts w:ascii="Times New Roman" w:eastAsia="Times New Roman" w:hAnsi="Times New Roman"/>
          <w:sz w:val="24"/>
          <w:szCs w:val="24"/>
        </w:rPr>
        <w:t>определена методом сопоставим</w:t>
      </w:r>
      <w:r w:rsidRPr="007E1EDF">
        <w:rPr>
          <w:rFonts w:ascii="Times New Roman" w:hAnsi="Times New Roman"/>
          <w:sz w:val="24"/>
          <w:szCs w:val="24"/>
        </w:rPr>
        <w:t xml:space="preserve">ых рыночных цен (анализа рынка). Источники информации – официальные сайты в сети Интернет Российской Федерации </w:t>
      </w:r>
      <w:hyperlink r:id="rId11" w:history="1">
        <w:r w:rsidRPr="007E1EDF">
          <w:rPr>
            <w:rStyle w:val="ae"/>
            <w:rFonts w:ascii="Times New Roman" w:hAnsi="Times New Roman"/>
            <w:color w:val="auto"/>
            <w:sz w:val="24"/>
            <w:szCs w:val="24"/>
            <w:lang w:val="en-US"/>
          </w:rPr>
          <w:t>www</w:t>
        </w:r>
        <w:r w:rsidRPr="007E1EDF">
          <w:rPr>
            <w:rStyle w:val="ae"/>
            <w:rFonts w:ascii="Times New Roman" w:hAnsi="Times New Roman"/>
            <w:color w:val="auto"/>
            <w:sz w:val="24"/>
            <w:szCs w:val="24"/>
          </w:rPr>
          <w:t>.zakupki.gov.ru</w:t>
        </w:r>
      </w:hyperlink>
      <w:r w:rsidRPr="007E1EDF">
        <w:rPr>
          <w:rStyle w:val="ae"/>
          <w:rFonts w:ascii="Times New Roman" w:hAnsi="Times New Roman"/>
          <w:color w:val="auto"/>
          <w:sz w:val="24"/>
          <w:szCs w:val="24"/>
        </w:rPr>
        <w:t xml:space="preserve"> </w:t>
      </w:r>
      <w:r w:rsidRPr="007E1EDF">
        <w:rPr>
          <w:rFonts w:ascii="Times New Roman" w:hAnsi="Times New Roman"/>
          <w:sz w:val="24"/>
          <w:szCs w:val="24"/>
        </w:rPr>
        <w:t>и Республики Беларусь</w:t>
      </w:r>
      <w:r w:rsidRPr="007E1EDF">
        <w:rPr>
          <w:rStyle w:val="ae"/>
          <w:rFonts w:ascii="Times New Roman" w:hAnsi="Times New Roman"/>
          <w:color w:val="auto"/>
          <w:sz w:val="24"/>
          <w:szCs w:val="24"/>
        </w:rPr>
        <w:t xml:space="preserve"> www.goszakupki.by</w:t>
      </w:r>
      <w:r w:rsidRPr="007E1EDF">
        <w:rPr>
          <w:rFonts w:ascii="Times New Roman" w:hAnsi="Times New Roman"/>
          <w:sz w:val="24"/>
          <w:szCs w:val="24"/>
        </w:rPr>
        <w:t>.</w:t>
      </w:r>
    </w:p>
    <w:p w:rsidR="007F26E8" w:rsidRPr="007E1EDF" w:rsidRDefault="007F26E8" w:rsidP="007F26E8">
      <w:pPr>
        <w:spacing w:after="0" w:line="240" w:lineRule="auto"/>
        <w:ind w:firstLine="709"/>
        <w:jc w:val="both"/>
        <w:rPr>
          <w:rFonts w:ascii="Times New Roman" w:hAnsi="Times New Roman"/>
          <w:sz w:val="24"/>
          <w:szCs w:val="24"/>
        </w:rPr>
      </w:pPr>
    </w:p>
    <w:p w:rsidR="007F26E8" w:rsidRDefault="007F26E8" w:rsidP="007F26E8">
      <w:pPr>
        <w:pStyle w:val="a3"/>
        <w:ind w:firstLine="709"/>
        <w:jc w:val="both"/>
        <w:rPr>
          <w:rFonts w:eastAsia="Calibri"/>
          <w:b w:val="0"/>
          <w:sz w:val="24"/>
          <w:szCs w:val="24"/>
        </w:rPr>
      </w:pPr>
      <w:r w:rsidRPr="00D32282">
        <w:rPr>
          <w:b w:val="0"/>
          <w:sz w:val="24"/>
          <w:szCs w:val="24"/>
        </w:rPr>
        <w:t>Начальная (максимальная) цена Договора (НМЦД) по лоту</w:t>
      </w:r>
      <w:r w:rsidRPr="00D32282">
        <w:rPr>
          <w:sz w:val="24"/>
          <w:szCs w:val="24"/>
        </w:rPr>
        <w:t xml:space="preserve"> </w:t>
      </w:r>
      <w:r w:rsidRPr="00D32282">
        <w:rPr>
          <w:rFonts w:eastAsia="Calibri"/>
          <w:b w:val="0"/>
          <w:sz w:val="24"/>
          <w:szCs w:val="24"/>
        </w:rPr>
        <w:t xml:space="preserve">№ 1 – </w:t>
      </w:r>
      <w:r w:rsidR="00190E92">
        <w:rPr>
          <w:rFonts w:eastAsia="Calibri"/>
          <w:b w:val="0"/>
          <w:sz w:val="24"/>
          <w:szCs w:val="24"/>
        </w:rPr>
        <w:t>1</w:t>
      </w:r>
      <w:r w:rsidRPr="00D32282">
        <w:rPr>
          <w:rFonts w:eastAsia="Calibri"/>
          <w:b w:val="0"/>
          <w:sz w:val="24"/>
          <w:szCs w:val="24"/>
        </w:rPr>
        <w:t> </w:t>
      </w:r>
      <w:r w:rsidR="00190E92">
        <w:rPr>
          <w:rFonts w:eastAsia="Calibri"/>
          <w:b w:val="0"/>
          <w:sz w:val="24"/>
          <w:szCs w:val="24"/>
        </w:rPr>
        <w:t>2</w:t>
      </w:r>
      <w:r w:rsidRPr="00D32282">
        <w:rPr>
          <w:rFonts w:eastAsia="Calibri"/>
          <w:b w:val="0"/>
          <w:sz w:val="24"/>
          <w:szCs w:val="24"/>
        </w:rPr>
        <w:t>00 000 (</w:t>
      </w:r>
      <w:r w:rsidR="00190E92">
        <w:rPr>
          <w:rFonts w:eastAsia="Calibri"/>
          <w:b w:val="0"/>
          <w:sz w:val="24"/>
          <w:szCs w:val="24"/>
        </w:rPr>
        <w:t>Один миллион двести</w:t>
      </w:r>
      <w:r w:rsidRPr="00D32282">
        <w:rPr>
          <w:rFonts w:eastAsia="Calibri"/>
          <w:b w:val="0"/>
          <w:sz w:val="24"/>
          <w:szCs w:val="24"/>
        </w:rPr>
        <w:t xml:space="preserve"> тысяч) российских рублей.</w:t>
      </w:r>
    </w:p>
    <w:p w:rsidR="00D438D4" w:rsidRPr="00D32282" w:rsidRDefault="00D438D4" w:rsidP="007F26E8">
      <w:pPr>
        <w:pStyle w:val="a3"/>
        <w:ind w:firstLine="709"/>
        <w:jc w:val="both"/>
        <w:rPr>
          <w:rFonts w:eastAsia="Calibri"/>
          <w:b w:val="0"/>
          <w:sz w:val="24"/>
          <w:szCs w:val="24"/>
        </w:rPr>
      </w:pPr>
    </w:p>
    <w:tbl>
      <w:tblPr>
        <w:tblStyle w:val="afe"/>
        <w:tblW w:w="10065" w:type="dxa"/>
        <w:tblInd w:w="-5" w:type="dxa"/>
        <w:tblLayout w:type="fixed"/>
        <w:tblLook w:val="04A0" w:firstRow="1" w:lastRow="0" w:firstColumn="1" w:lastColumn="0" w:noHBand="0" w:noVBand="1"/>
      </w:tblPr>
      <w:tblGrid>
        <w:gridCol w:w="2207"/>
        <w:gridCol w:w="1476"/>
        <w:gridCol w:w="1562"/>
        <w:gridCol w:w="1701"/>
        <w:gridCol w:w="1559"/>
        <w:gridCol w:w="1560"/>
      </w:tblGrid>
      <w:tr w:rsidR="00295B52" w:rsidRPr="007E1EDF" w:rsidTr="00F110DF">
        <w:tc>
          <w:tcPr>
            <w:tcW w:w="2207" w:type="dxa"/>
          </w:tcPr>
          <w:p w:rsidR="00295B52" w:rsidRPr="007E1EDF" w:rsidRDefault="00295B52" w:rsidP="001F65A7">
            <w:pPr>
              <w:spacing w:after="0" w:line="235" w:lineRule="auto"/>
              <w:jc w:val="center"/>
              <w:rPr>
                <w:rFonts w:ascii="Times New Roman" w:hAnsi="Times New Roman"/>
                <w:b/>
              </w:rPr>
            </w:pPr>
            <w:r w:rsidRPr="007E1EDF">
              <w:rPr>
                <w:rFonts w:ascii="Times New Roman" w:hAnsi="Times New Roman"/>
                <w:b/>
              </w:rPr>
              <w:t>Ссылки</w:t>
            </w:r>
          </w:p>
        </w:tc>
        <w:tc>
          <w:tcPr>
            <w:tcW w:w="1476" w:type="dxa"/>
          </w:tcPr>
          <w:p w:rsidR="00295B52" w:rsidRPr="007E1EDF" w:rsidRDefault="00295B52" w:rsidP="001F65A7">
            <w:pPr>
              <w:spacing w:after="0" w:line="235" w:lineRule="auto"/>
              <w:jc w:val="center"/>
              <w:rPr>
                <w:rFonts w:ascii="Times New Roman" w:hAnsi="Times New Roman"/>
                <w:b/>
              </w:rPr>
            </w:pPr>
            <w:r w:rsidRPr="007E1EDF">
              <w:rPr>
                <w:rFonts w:ascii="Times New Roman" w:hAnsi="Times New Roman"/>
                <w:b/>
              </w:rPr>
              <w:t>Цена,</w:t>
            </w:r>
          </w:p>
          <w:p w:rsidR="00295B52" w:rsidRPr="007E1EDF" w:rsidRDefault="00295B52" w:rsidP="001F65A7">
            <w:pPr>
              <w:spacing w:after="0" w:line="235" w:lineRule="auto"/>
              <w:jc w:val="center"/>
              <w:rPr>
                <w:rFonts w:ascii="Times New Roman" w:hAnsi="Times New Roman"/>
                <w:b/>
              </w:rPr>
            </w:pPr>
            <w:proofErr w:type="gramStart"/>
            <w:r w:rsidRPr="007E1EDF">
              <w:rPr>
                <w:rFonts w:ascii="Times New Roman" w:hAnsi="Times New Roman"/>
                <w:b/>
              </w:rPr>
              <w:t>росс</w:t>
            </w:r>
            <w:proofErr w:type="gramEnd"/>
            <w:r w:rsidRPr="007E1EDF">
              <w:rPr>
                <w:rFonts w:ascii="Times New Roman" w:hAnsi="Times New Roman"/>
                <w:b/>
              </w:rPr>
              <w:t>. руб.</w:t>
            </w:r>
          </w:p>
        </w:tc>
        <w:tc>
          <w:tcPr>
            <w:tcW w:w="1562" w:type="dxa"/>
          </w:tcPr>
          <w:p w:rsidR="00295B52" w:rsidRPr="007E1EDF" w:rsidRDefault="00295B52" w:rsidP="001F65A7">
            <w:pPr>
              <w:spacing w:after="0" w:line="235" w:lineRule="auto"/>
              <w:jc w:val="center"/>
              <w:rPr>
                <w:rFonts w:ascii="Times New Roman" w:hAnsi="Times New Roman"/>
                <w:b/>
              </w:rPr>
            </w:pPr>
            <w:r w:rsidRPr="007E1EDF">
              <w:rPr>
                <w:rFonts w:ascii="Times New Roman" w:hAnsi="Times New Roman"/>
                <w:b/>
              </w:rPr>
              <w:t>Объем, полосы /</w:t>
            </w:r>
          </w:p>
          <w:p w:rsidR="00295B52" w:rsidRPr="007E1EDF" w:rsidRDefault="00295B52" w:rsidP="001F65A7">
            <w:pPr>
              <w:spacing w:after="0" w:line="235" w:lineRule="auto"/>
              <w:jc w:val="center"/>
              <w:rPr>
                <w:rFonts w:ascii="Times New Roman" w:hAnsi="Times New Roman"/>
                <w:b/>
              </w:rPr>
            </w:pPr>
            <w:proofErr w:type="gramStart"/>
            <w:r w:rsidRPr="007E1EDF">
              <w:rPr>
                <w:rFonts w:ascii="Times New Roman" w:hAnsi="Times New Roman"/>
                <w:b/>
              </w:rPr>
              <w:t>тираж</w:t>
            </w:r>
            <w:proofErr w:type="gramEnd"/>
            <w:r w:rsidRPr="007E1EDF">
              <w:rPr>
                <w:rFonts w:ascii="Times New Roman" w:hAnsi="Times New Roman"/>
                <w:b/>
              </w:rPr>
              <w:t>, экз.</w:t>
            </w:r>
          </w:p>
        </w:tc>
        <w:tc>
          <w:tcPr>
            <w:tcW w:w="1701" w:type="dxa"/>
          </w:tcPr>
          <w:p w:rsidR="00295B52" w:rsidRPr="007E1EDF" w:rsidRDefault="00295B52" w:rsidP="001F65A7">
            <w:pPr>
              <w:spacing w:after="0" w:line="235" w:lineRule="auto"/>
              <w:jc w:val="center"/>
              <w:rPr>
                <w:rFonts w:ascii="Times New Roman" w:hAnsi="Times New Roman"/>
                <w:b/>
              </w:rPr>
            </w:pPr>
            <w:r w:rsidRPr="007E1EDF">
              <w:rPr>
                <w:rFonts w:ascii="Times New Roman" w:hAnsi="Times New Roman"/>
                <w:b/>
              </w:rPr>
              <w:t>Цена одной полосы, приведенная к тиражу 1</w:t>
            </w:r>
            <w:r>
              <w:rPr>
                <w:rFonts w:ascii="Times New Roman" w:hAnsi="Times New Roman"/>
                <w:b/>
              </w:rPr>
              <w:t>2</w:t>
            </w:r>
            <w:r w:rsidRPr="007E1EDF">
              <w:rPr>
                <w:rFonts w:ascii="Times New Roman" w:hAnsi="Times New Roman"/>
                <w:b/>
              </w:rPr>
              <w:t>000 экз.</w:t>
            </w:r>
          </w:p>
        </w:tc>
        <w:tc>
          <w:tcPr>
            <w:tcW w:w="1559" w:type="dxa"/>
          </w:tcPr>
          <w:p w:rsidR="00295B52" w:rsidRPr="007E1EDF" w:rsidRDefault="00295B52" w:rsidP="001F65A7">
            <w:pPr>
              <w:spacing w:after="0" w:line="235" w:lineRule="auto"/>
              <w:jc w:val="center"/>
              <w:rPr>
                <w:rFonts w:ascii="Times New Roman" w:hAnsi="Times New Roman"/>
                <w:b/>
              </w:rPr>
            </w:pPr>
            <w:r w:rsidRPr="007E1EDF">
              <w:rPr>
                <w:rFonts w:ascii="Times New Roman" w:hAnsi="Times New Roman"/>
                <w:b/>
              </w:rPr>
              <w:t>Сроки оказания услуг</w:t>
            </w:r>
          </w:p>
        </w:tc>
        <w:tc>
          <w:tcPr>
            <w:tcW w:w="1560" w:type="dxa"/>
          </w:tcPr>
          <w:p w:rsidR="00295B52" w:rsidRPr="007E1EDF" w:rsidRDefault="00295B52" w:rsidP="001F65A7">
            <w:pPr>
              <w:spacing w:after="0" w:line="235" w:lineRule="auto"/>
              <w:jc w:val="center"/>
              <w:rPr>
                <w:rFonts w:ascii="Times New Roman" w:hAnsi="Times New Roman"/>
                <w:b/>
              </w:rPr>
            </w:pPr>
            <w:r w:rsidRPr="007E1EDF">
              <w:rPr>
                <w:rFonts w:ascii="Times New Roman" w:hAnsi="Times New Roman"/>
                <w:b/>
              </w:rPr>
              <w:t>Дата подведения итогов</w:t>
            </w:r>
          </w:p>
        </w:tc>
      </w:tr>
      <w:tr w:rsidR="00F110DF" w:rsidRPr="00A113FE" w:rsidTr="00F110DF">
        <w:tc>
          <w:tcPr>
            <w:tcW w:w="2207" w:type="dxa"/>
          </w:tcPr>
          <w:p w:rsidR="00295B52" w:rsidRPr="0009070C" w:rsidRDefault="008803B8" w:rsidP="001F65A7">
            <w:pPr>
              <w:spacing w:after="0" w:line="235" w:lineRule="auto"/>
              <w:jc w:val="both"/>
              <w:rPr>
                <w:rFonts w:ascii="Times New Roman" w:hAnsi="Times New Roman"/>
                <w:sz w:val="16"/>
                <w:szCs w:val="16"/>
              </w:rPr>
            </w:pPr>
            <w:r w:rsidRPr="008803B8">
              <w:rPr>
                <w:rFonts w:ascii="Times New Roman" w:hAnsi="Times New Roman"/>
                <w:sz w:val="16"/>
                <w:szCs w:val="16"/>
                <w:lang w:val="en-US"/>
              </w:rPr>
              <w:lastRenderedPageBreak/>
              <w:t>http</w:t>
            </w:r>
            <w:r w:rsidRPr="0009070C">
              <w:rPr>
                <w:rFonts w:ascii="Times New Roman" w:hAnsi="Times New Roman"/>
                <w:sz w:val="16"/>
                <w:szCs w:val="16"/>
              </w:rPr>
              <w:t>://</w:t>
            </w:r>
            <w:proofErr w:type="spellStart"/>
            <w:r w:rsidRPr="008803B8">
              <w:rPr>
                <w:rFonts w:ascii="Times New Roman" w:hAnsi="Times New Roman"/>
                <w:sz w:val="16"/>
                <w:szCs w:val="16"/>
                <w:lang w:val="en-US"/>
              </w:rPr>
              <w:t>zakupki</w:t>
            </w:r>
            <w:proofErr w:type="spellEnd"/>
            <w:r w:rsidRPr="0009070C">
              <w:rPr>
                <w:rFonts w:ascii="Times New Roman" w:hAnsi="Times New Roman"/>
                <w:sz w:val="16"/>
                <w:szCs w:val="16"/>
              </w:rPr>
              <w:t>.</w:t>
            </w:r>
            <w:proofErr w:type="spellStart"/>
            <w:r w:rsidRPr="008803B8">
              <w:rPr>
                <w:rFonts w:ascii="Times New Roman" w:hAnsi="Times New Roman"/>
                <w:sz w:val="16"/>
                <w:szCs w:val="16"/>
                <w:lang w:val="en-US"/>
              </w:rPr>
              <w:t>gov</w:t>
            </w:r>
            <w:proofErr w:type="spellEnd"/>
            <w:r w:rsidRPr="0009070C">
              <w:rPr>
                <w:rFonts w:ascii="Times New Roman" w:hAnsi="Times New Roman"/>
                <w:sz w:val="16"/>
                <w:szCs w:val="16"/>
              </w:rPr>
              <w:t>.</w:t>
            </w:r>
            <w:proofErr w:type="spellStart"/>
            <w:r w:rsidRPr="008803B8">
              <w:rPr>
                <w:rFonts w:ascii="Times New Roman" w:hAnsi="Times New Roman"/>
                <w:sz w:val="16"/>
                <w:szCs w:val="16"/>
                <w:lang w:val="en-US"/>
              </w:rPr>
              <w:t>ru</w:t>
            </w:r>
            <w:proofErr w:type="spellEnd"/>
            <w:r w:rsidRPr="0009070C">
              <w:rPr>
                <w:rFonts w:ascii="Times New Roman" w:hAnsi="Times New Roman"/>
                <w:sz w:val="16"/>
                <w:szCs w:val="16"/>
              </w:rPr>
              <w:t>/</w:t>
            </w:r>
            <w:proofErr w:type="spellStart"/>
            <w:r w:rsidRPr="008803B8">
              <w:rPr>
                <w:rFonts w:ascii="Times New Roman" w:hAnsi="Times New Roman"/>
                <w:sz w:val="16"/>
                <w:szCs w:val="16"/>
                <w:lang w:val="en-US"/>
              </w:rPr>
              <w:t>epz</w:t>
            </w:r>
            <w:proofErr w:type="spellEnd"/>
            <w:r w:rsidRPr="0009070C">
              <w:rPr>
                <w:rFonts w:ascii="Times New Roman" w:hAnsi="Times New Roman"/>
                <w:sz w:val="16"/>
                <w:szCs w:val="16"/>
              </w:rPr>
              <w:t>/</w:t>
            </w:r>
            <w:r w:rsidRPr="008803B8">
              <w:rPr>
                <w:rFonts w:ascii="Times New Roman" w:hAnsi="Times New Roman"/>
                <w:sz w:val="16"/>
                <w:szCs w:val="16"/>
                <w:lang w:val="en-US"/>
              </w:rPr>
              <w:t>order</w:t>
            </w:r>
            <w:r w:rsidRPr="0009070C">
              <w:rPr>
                <w:rFonts w:ascii="Times New Roman" w:hAnsi="Times New Roman"/>
                <w:sz w:val="16"/>
                <w:szCs w:val="16"/>
              </w:rPr>
              <w:t>/</w:t>
            </w:r>
            <w:r w:rsidRPr="008803B8">
              <w:rPr>
                <w:rFonts w:ascii="Times New Roman" w:hAnsi="Times New Roman"/>
                <w:sz w:val="16"/>
                <w:szCs w:val="16"/>
                <w:lang w:val="en-US"/>
              </w:rPr>
              <w:t>notice</w:t>
            </w:r>
            <w:r w:rsidRPr="0009070C">
              <w:rPr>
                <w:rFonts w:ascii="Times New Roman" w:hAnsi="Times New Roman"/>
                <w:sz w:val="16"/>
                <w:szCs w:val="16"/>
              </w:rPr>
              <w:t>/</w:t>
            </w:r>
            <w:proofErr w:type="spellStart"/>
            <w:r w:rsidRPr="008803B8">
              <w:rPr>
                <w:rFonts w:ascii="Times New Roman" w:hAnsi="Times New Roman"/>
                <w:sz w:val="16"/>
                <w:szCs w:val="16"/>
                <w:lang w:val="en-US"/>
              </w:rPr>
              <w:t>inm</w:t>
            </w:r>
            <w:proofErr w:type="spellEnd"/>
            <w:r w:rsidRPr="0009070C">
              <w:rPr>
                <w:rFonts w:ascii="Times New Roman" w:hAnsi="Times New Roman"/>
                <w:sz w:val="16"/>
                <w:szCs w:val="16"/>
              </w:rPr>
              <w:t>111/</w:t>
            </w:r>
            <w:r w:rsidRPr="008803B8">
              <w:rPr>
                <w:rFonts w:ascii="Times New Roman" w:hAnsi="Times New Roman"/>
                <w:sz w:val="16"/>
                <w:szCs w:val="16"/>
                <w:lang w:val="en-US"/>
              </w:rPr>
              <w:t>view</w:t>
            </w:r>
            <w:r w:rsidRPr="0009070C">
              <w:rPr>
                <w:rFonts w:ascii="Times New Roman" w:hAnsi="Times New Roman"/>
                <w:sz w:val="16"/>
                <w:szCs w:val="16"/>
              </w:rPr>
              <w:t>/</w:t>
            </w:r>
            <w:r w:rsidRPr="008803B8">
              <w:rPr>
                <w:rFonts w:ascii="Times New Roman" w:hAnsi="Times New Roman"/>
                <w:sz w:val="16"/>
                <w:szCs w:val="16"/>
                <w:lang w:val="en-US"/>
              </w:rPr>
              <w:t>documents</w:t>
            </w:r>
            <w:r w:rsidRPr="0009070C">
              <w:rPr>
                <w:rFonts w:ascii="Times New Roman" w:hAnsi="Times New Roman"/>
                <w:sz w:val="16"/>
                <w:szCs w:val="16"/>
              </w:rPr>
              <w:t>.</w:t>
            </w:r>
            <w:r w:rsidRPr="008803B8">
              <w:rPr>
                <w:rFonts w:ascii="Times New Roman" w:hAnsi="Times New Roman"/>
                <w:sz w:val="16"/>
                <w:szCs w:val="16"/>
                <w:lang w:val="en-US"/>
              </w:rPr>
              <w:t>html</w:t>
            </w:r>
            <w:r w:rsidRPr="0009070C">
              <w:rPr>
                <w:rFonts w:ascii="Times New Roman" w:hAnsi="Times New Roman"/>
                <w:sz w:val="16"/>
                <w:szCs w:val="16"/>
              </w:rPr>
              <w:t>?</w:t>
            </w:r>
            <w:proofErr w:type="spellStart"/>
            <w:r w:rsidRPr="008803B8">
              <w:rPr>
                <w:rFonts w:ascii="Times New Roman" w:hAnsi="Times New Roman"/>
                <w:sz w:val="16"/>
                <w:szCs w:val="16"/>
                <w:lang w:val="en-US"/>
              </w:rPr>
              <w:t>regNumber</w:t>
            </w:r>
            <w:proofErr w:type="spellEnd"/>
            <w:r w:rsidRPr="0009070C">
              <w:rPr>
                <w:rFonts w:ascii="Times New Roman" w:hAnsi="Times New Roman"/>
                <w:sz w:val="16"/>
                <w:szCs w:val="16"/>
              </w:rPr>
              <w:t>=0318100069418000001</w:t>
            </w:r>
          </w:p>
        </w:tc>
        <w:tc>
          <w:tcPr>
            <w:tcW w:w="1476" w:type="dxa"/>
          </w:tcPr>
          <w:p w:rsidR="00295B52" w:rsidRPr="00A113FE" w:rsidRDefault="008B773A" w:rsidP="001F65A7">
            <w:pPr>
              <w:spacing w:after="0" w:line="235" w:lineRule="auto"/>
              <w:jc w:val="center"/>
              <w:rPr>
                <w:rFonts w:ascii="Times New Roman" w:hAnsi="Times New Roman"/>
              </w:rPr>
            </w:pPr>
            <w:r>
              <w:rPr>
                <w:rFonts w:ascii="Times New Roman" w:hAnsi="Times New Roman"/>
              </w:rPr>
              <w:t>9</w:t>
            </w:r>
            <w:r w:rsidR="008803B8">
              <w:rPr>
                <w:rFonts w:ascii="Times New Roman" w:hAnsi="Times New Roman"/>
              </w:rPr>
              <w:t>48</w:t>
            </w:r>
            <w:r w:rsidR="00295B52" w:rsidRPr="00A113FE">
              <w:rPr>
                <w:rFonts w:ascii="Times New Roman" w:hAnsi="Times New Roman"/>
              </w:rPr>
              <w:t> </w:t>
            </w:r>
            <w:r w:rsidR="008803B8">
              <w:rPr>
                <w:rFonts w:ascii="Times New Roman" w:hAnsi="Times New Roman"/>
              </w:rPr>
              <w:t>294</w:t>
            </w:r>
          </w:p>
        </w:tc>
        <w:tc>
          <w:tcPr>
            <w:tcW w:w="1562" w:type="dxa"/>
          </w:tcPr>
          <w:p w:rsidR="00295B52" w:rsidRPr="00A113FE" w:rsidRDefault="008803B8" w:rsidP="00AC57D5">
            <w:pPr>
              <w:spacing w:after="0" w:line="235" w:lineRule="auto"/>
              <w:jc w:val="center"/>
              <w:rPr>
                <w:rFonts w:ascii="Times New Roman" w:hAnsi="Times New Roman"/>
              </w:rPr>
            </w:pPr>
            <w:r>
              <w:rPr>
                <w:rFonts w:ascii="Times New Roman" w:hAnsi="Times New Roman"/>
              </w:rPr>
              <w:t>3</w:t>
            </w:r>
            <w:r w:rsidR="00AC57D5">
              <w:rPr>
                <w:rFonts w:ascii="Times New Roman" w:hAnsi="Times New Roman"/>
              </w:rPr>
              <w:t>84</w:t>
            </w:r>
            <w:r w:rsidR="00295B52" w:rsidRPr="00A113FE">
              <w:rPr>
                <w:rFonts w:ascii="Times New Roman" w:hAnsi="Times New Roman"/>
              </w:rPr>
              <w:t xml:space="preserve"> / </w:t>
            </w:r>
            <w:r w:rsidR="00AC57D5">
              <w:rPr>
                <w:rFonts w:ascii="Times New Roman" w:hAnsi="Times New Roman"/>
              </w:rPr>
              <w:t>9</w:t>
            </w:r>
            <w:r w:rsidR="00295B52" w:rsidRPr="00A113FE">
              <w:rPr>
                <w:rFonts w:ascii="Times New Roman" w:hAnsi="Times New Roman"/>
              </w:rPr>
              <w:t>00</w:t>
            </w:r>
          </w:p>
        </w:tc>
        <w:tc>
          <w:tcPr>
            <w:tcW w:w="1701" w:type="dxa"/>
          </w:tcPr>
          <w:p w:rsidR="00295B52" w:rsidRPr="00A113FE" w:rsidRDefault="00AC57D5" w:rsidP="001F65A7">
            <w:pPr>
              <w:spacing w:after="0" w:line="235" w:lineRule="auto"/>
              <w:jc w:val="center"/>
              <w:rPr>
                <w:rFonts w:ascii="Times New Roman" w:hAnsi="Times New Roman"/>
              </w:rPr>
            </w:pPr>
            <w:r>
              <w:rPr>
                <w:rFonts w:ascii="Times New Roman" w:hAnsi="Times New Roman"/>
              </w:rPr>
              <w:t>32927</w:t>
            </w:r>
          </w:p>
        </w:tc>
        <w:tc>
          <w:tcPr>
            <w:tcW w:w="1559" w:type="dxa"/>
          </w:tcPr>
          <w:p w:rsidR="00295B52" w:rsidRPr="00A113FE" w:rsidRDefault="00295B52" w:rsidP="001F65A7">
            <w:pPr>
              <w:spacing w:after="0" w:line="235" w:lineRule="auto"/>
              <w:jc w:val="center"/>
              <w:rPr>
                <w:rFonts w:ascii="Times New Roman" w:hAnsi="Times New Roman"/>
              </w:rPr>
            </w:pPr>
            <w:proofErr w:type="gramStart"/>
            <w:r w:rsidRPr="00A113FE">
              <w:rPr>
                <w:rFonts w:ascii="Times New Roman" w:hAnsi="Times New Roman"/>
              </w:rPr>
              <w:t>в</w:t>
            </w:r>
            <w:proofErr w:type="gramEnd"/>
            <w:r w:rsidRPr="00A113FE">
              <w:rPr>
                <w:rFonts w:ascii="Times New Roman" w:hAnsi="Times New Roman"/>
              </w:rPr>
              <w:t xml:space="preserve"> течение года</w:t>
            </w:r>
          </w:p>
        </w:tc>
        <w:tc>
          <w:tcPr>
            <w:tcW w:w="1560" w:type="dxa"/>
          </w:tcPr>
          <w:p w:rsidR="00295B52" w:rsidRPr="00A113FE" w:rsidRDefault="00C10A82" w:rsidP="001F65A7">
            <w:pPr>
              <w:spacing w:after="0" w:line="235" w:lineRule="auto"/>
              <w:jc w:val="center"/>
              <w:rPr>
                <w:rFonts w:ascii="Times New Roman" w:hAnsi="Times New Roman"/>
              </w:rPr>
            </w:pPr>
            <w:r>
              <w:rPr>
                <w:rFonts w:ascii="Times New Roman" w:hAnsi="Times New Roman"/>
              </w:rPr>
              <w:t>28</w:t>
            </w:r>
            <w:r w:rsidR="00295B52" w:rsidRPr="00A113FE">
              <w:rPr>
                <w:rFonts w:ascii="Times New Roman" w:hAnsi="Times New Roman"/>
              </w:rPr>
              <w:t>.0</w:t>
            </w:r>
            <w:r w:rsidR="008803B8">
              <w:rPr>
                <w:rFonts w:ascii="Times New Roman" w:hAnsi="Times New Roman"/>
              </w:rPr>
              <w:t>2</w:t>
            </w:r>
            <w:r w:rsidR="00295B52" w:rsidRPr="00A113FE">
              <w:rPr>
                <w:rFonts w:ascii="Times New Roman" w:hAnsi="Times New Roman"/>
              </w:rPr>
              <w:t>.201</w:t>
            </w:r>
            <w:r w:rsidR="008803B8">
              <w:rPr>
                <w:rFonts w:ascii="Times New Roman" w:hAnsi="Times New Roman"/>
              </w:rPr>
              <w:t>8</w:t>
            </w:r>
          </w:p>
        </w:tc>
      </w:tr>
      <w:tr w:rsidR="00295B52" w:rsidRPr="007E1EDF" w:rsidTr="00F110DF">
        <w:tc>
          <w:tcPr>
            <w:tcW w:w="2207" w:type="dxa"/>
          </w:tcPr>
          <w:p w:rsidR="00295B52" w:rsidRPr="00F110DF" w:rsidRDefault="00105DE0" w:rsidP="001F65A7">
            <w:pPr>
              <w:spacing w:after="0" w:line="235" w:lineRule="auto"/>
              <w:jc w:val="both"/>
              <w:rPr>
                <w:rFonts w:ascii="Times New Roman" w:hAnsi="Times New Roman"/>
                <w:sz w:val="16"/>
                <w:szCs w:val="16"/>
              </w:rPr>
            </w:pPr>
            <w:r w:rsidRPr="00105DE0">
              <w:rPr>
                <w:rFonts w:ascii="Times New Roman" w:hAnsi="Times New Roman"/>
                <w:sz w:val="16"/>
                <w:szCs w:val="16"/>
              </w:rPr>
              <w:t>http://www.zakupki.gov.ru/epz/order/notice/ea44/view/common-info.html?regNumber=0361200015018000516</w:t>
            </w:r>
          </w:p>
        </w:tc>
        <w:tc>
          <w:tcPr>
            <w:tcW w:w="1476" w:type="dxa"/>
          </w:tcPr>
          <w:p w:rsidR="00295B52" w:rsidRPr="007E1EDF" w:rsidRDefault="00105DE0" w:rsidP="001F65A7">
            <w:pPr>
              <w:spacing w:after="0" w:line="235" w:lineRule="auto"/>
              <w:jc w:val="center"/>
              <w:rPr>
                <w:rFonts w:ascii="Times New Roman" w:hAnsi="Times New Roman"/>
              </w:rPr>
            </w:pPr>
            <w:r>
              <w:rPr>
                <w:rFonts w:ascii="Times New Roman" w:hAnsi="Times New Roman"/>
              </w:rPr>
              <w:t>1 241 154</w:t>
            </w:r>
          </w:p>
        </w:tc>
        <w:tc>
          <w:tcPr>
            <w:tcW w:w="1562" w:type="dxa"/>
          </w:tcPr>
          <w:p w:rsidR="00295B52" w:rsidRPr="007E1EDF" w:rsidRDefault="005553E6" w:rsidP="001F65A7">
            <w:pPr>
              <w:spacing w:after="0" w:line="235" w:lineRule="auto"/>
              <w:jc w:val="center"/>
              <w:rPr>
                <w:rFonts w:ascii="Times New Roman" w:hAnsi="Times New Roman"/>
              </w:rPr>
            </w:pPr>
            <w:r>
              <w:rPr>
                <w:rFonts w:ascii="Times New Roman" w:hAnsi="Times New Roman"/>
              </w:rPr>
              <w:t>60 / 1000</w:t>
            </w:r>
          </w:p>
        </w:tc>
        <w:tc>
          <w:tcPr>
            <w:tcW w:w="1701" w:type="dxa"/>
          </w:tcPr>
          <w:p w:rsidR="00295B52" w:rsidRPr="007E1EDF" w:rsidRDefault="005553E6" w:rsidP="001F65A7">
            <w:pPr>
              <w:spacing w:after="0" w:line="235" w:lineRule="auto"/>
              <w:jc w:val="center"/>
              <w:rPr>
                <w:rFonts w:ascii="Times New Roman" w:hAnsi="Times New Roman"/>
              </w:rPr>
            </w:pPr>
            <w:r>
              <w:rPr>
                <w:rFonts w:ascii="Times New Roman" w:hAnsi="Times New Roman"/>
              </w:rPr>
              <w:t>248231</w:t>
            </w:r>
          </w:p>
        </w:tc>
        <w:tc>
          <w:tcPr>
            <w:tcW w:w="1559" w:type="dxa"/>
          </w:tcPr>
          <w:p w:rsidR="00295B52" w:rsidRPr="007E1EDF" w:rsidRDefault="005553E6" w:rsidP="001F65A7">
            <w:pPr>
              <w:spacing w:after="0" w:line="235" w:lineRule="auto"/>
              <w:jc w:val="center"/>
              <w:rPr>
                <w:rFonts w:ascii="Times New Roman" w:hAnsi="Times New Roman"/>
              </w:rPr>
            </w:pPr>
            <w:proofErr w:type="gramStart"/>
            <w:r w:rsidRPr="00A113FE">
              <w:rPr>
                <w:rFonts w:ascii="Times New Roman" w:hAnsi="Times New Roman"/>
              </w:rPr>
              <w:t>в</w:t>
            </w:r>
            <w:proofErr w:type="gramEnd"/>
            <w:r w:rsidRPr="00A113FE">
              <w:rPr>
                <w:rFonts w:ascii="Times New Roman" w:hAnsi="Times New Roman"/>
              </w:rPr>
              <w:t xml:space="preserve"> течение года</w:t>
            </w:r>
          </w:p>
        </w:tc>
        <w:tc>
          <w:tcPr>
            <w:tcW w:w="1560" w:type="dxa"/>
          </w:tcPr>
          <w:p w:rsidR="00295B52" w:rsidRPr="007E1EDF" w:rsidRDefault="005553E6" w:rsidP="001F65A7">
            <w:pPr>
              <w:spacing w:after="0" w:line="235" w:lineRule="auto"/>
              <w:jc w:val="center"/>
              <w:rPr>
                <w:rFonts w:ascii="Times New Roman" w:hAnsi="Times New Roman"/>
              </w:rPr>
            </w:pPr>
            <w:r>
              <w:rPr>
                <w:rFonts w:ascii="Times New Roman" w:hAnsi="Times New Roman"/>
              </w:rPr>
              <w:t>05.03.2018</w:t>
            </w:r>
          </w:p>
        </w:tc>
      </w:tr>
      <w:tr w:rsidR="00F110DF" w:rsidRPr="00A113FE" w:rsidTr="00F110DF">
        <w:tc>
          <w:tcPr>
            <w:tcW w:w="2207" w:type="dxa"/>
          </w:tcPr>
          <w:p w:rsidR="00295B52" w:rsidRPr="00764CE3" w:rsidRDefault="00764CE3" w:rsidP="001F65A7">
            <w:pPr>
              <w:spacing w:after="0" w:line="235" w:lineRule="auto"/>
              <w:jc w:val="both"/>
              <w:rPr>
                <w:rFonts w:ascii="Times New Roman" w:hAnsi="Times New Roman"/>
                <w:sz w:val="16"/>
                <w:szCs w:val="16"/>
              </w:rPr>
            </w:pPr>
            <w:r w:rsidRPr="00764CE3">
              <w:rPr>
                <w:rFonts w:ascii="Times New Roman" w:hAnsi="Times New Roman"/>
                <w:sz w:val="16"/>
                <w:szCs w:val="16"/>
              </w:rPr>
              <w:t>http://zakupki.gov.ru/223/purchase/public/purchase/info/documents.html?regNumber=31806174724</w:t>
            </w:r>
          </w:p>
        </w:tc>
        <w:tc>
          <w:tcPr>
            <w:tcW w:w="1476" w:type="dxa"/>
          </w:tcPr>
          <w:p w:rsidR="00295B52" w:rsidRPr="00A113FE" w:rsidRDefault="009515FD" w:rsidP="001F65A7">
            <w:pPr>
              <w:spacing w:after="0" w:line="235" w:lineRule="auto"/>
              <w:jc w:val="center"/>
              <w:rPr>
                <w:rFonts w:ascii="Times New Roman" w:hAnsi="Times New Roman"/>
              </w:rPr>
            </w:pPr>
            <w:r>
              <w:rPr>
                <w:rFonts w:ascii="Times New Roman" w:hAnsi="Times New Roman"/>
              </w:rPr>
              <w:t>1 47</w:t>
            </w:r>
            <w:r w:rsidR="00295B52" w:rsidRPr="00A113FE">
              <w:rPr>
                <w:rFonts w:ascii="Times New Roman" w:hAnsi="Times New Roman"/>
              </w:rPr>
              <w:t>7 </w:t>
            </w:r>
            <w:r>
              <w:rPr>
                <w:rFonts w:ascii="Times New Roman" w:hAnsi="Times New Roman"/>
              </w:rPr>
              <w:t>2</w:t>
            </w:r>
            <w:r w:rsidR="00295B52" w:rsidRPr="00A113FE">
              <w:rPr>
                <w:rFonts w:ascii="Times New Roman" w:hAnsi="Times New Roman"/>
              </w:rPr>
              <w:t>00</w:t>
            </w:r>
          </w:p>
        </w:tc>
        <w:tc>
          <w:tcPr>
            <w:tcW w:w="1562" w:type="dxa"/>
          </w:tcPr>
          <w:p w:rsidR="00295B52" w:rsidRPr="00A113FE" w:rsidRDefault="009515FD" w:rsidP="001F65A7">
            <w:pPr>
              <w:spacing w:after="0" w:line="235" w:lineRule="auto"/>
              <w:jc w:val="center"/>
              <w:rPr>
                <w:rFonts w:ascii="Times New Roman" w:hAnsi="Times New Roman"/>
              </w:rPr>
            </w:pPr>
            <w:r>
              <w:rPr>
                <w:rFonts w:ascii="Times New Roman" w:hAnsi="Times New Roman"/>
              </w:rPr>
              <w:t>48</w:t>
            </w:r>
            <w:r w:rsidR="00295B52" w:rsidRPr="00A113FE">
              <w:rPr>
                <w:rFonts w:ascii="Times New Roman" w:hAnsi="Times New Roman"/>
              </w:rPr>
              <w:t xml:space="preserve"> / </w:t>
            </w:r>
            <w:r>
              <w:rPr>
                <w:rFonts w:ascii="Times New Roman" w:hAnsi="Times New Roman"/>
              </w:rPr>
              <w:t>120</w:t>
            </w:r>
            <w:r w:rsidR="00295B52" w:rsidRPr="00A113FE">
              <w:rPr>
                <w:rFonts w:ascii="Times New Roman" w:hAnsi="Times New Roman"/>
              </w:rPr>
              <w:t>00</w:t>
            </w:r>
          </w:p>
        </w:tc>
        <w:tc>
          <w:tcPr>
            <w:tcW w:w="1701" w:type="dxa"/>
          </w:tcPr>
          <w:p w:rsidR="00295B52" w:rsidRPr="00A113FE" w:rsidRDefault="009515FD" w:rsidP="001F65A7">
            <w:pPr>
              <w:spacing w:after="0" w:line="235" w:lineRule="auto"/>
              <w:jc w:val="center"/>
              <w:rPr>
                <w:rFonts w:ascii="Times New Roman" w:hAnsi="Times New Roman"/>
              </w:rPr>
            </w:pPr>
            <w:r>
              <w:rPr>
                <w:rFonts w:ascii="Times New Roman" w:hAnsi="Times New Roman"/>
              </w:rPr>
              <w:t>30775</w:t>
            </w:r>
          </w:p>
        </w:tc>
        <w:tc>
          <w:tcPr>
            <w:tcW w:w="1559" w:type="dxa"/>
          </w:tcPr>
          <w:p w:rsidR="00295B52" w:rsidRPr="00A113FE" w:rsidRDefault="00295B52" w:rsidP="001F65A7">
            <w:pPr>
              <w:spacing w:after="0" w:line="235" w:lineRule="auto"/>
              <w:jc w:val="center"/>
              <w:rPr>
                <w:rFonts w:ascii="Times New Roman" w:hAnsi="Times New Roman"/>
              </w:rPr>
            </w:pPr>
            <w:proofErr w:type="gramStart"/>
            <w:r w:rsidRPr="00A113FE">
              <w:rPr>
                <w:rFonts w:ascii="Times New Roman" w:hAnsi="Times New Roman"/>
              </w:rPr>
              <w:t>в</w:t>
            </w:r>
            <w:proofErr w:type="gramEnd"/>
            <w:r w:rsidRPr="00A113FE">
              <w:rPr>
                <w:rFonts w:ascii="Times New Roman" w:hAnsi="Times New Roman"/>
              </w:rPr>
              <w:t xml:space="preserve"> течение года</w:t>
            </w:r>
          </w:p>
        </w:tc>
        <w:tc>
          <w:tcPr>
            <w:tcW w:w="1560" w:type="dxa"/>
          </w:tcPr>
          <w:p w:rsidR="00295B52" w:rsidRPr="00A113FE" w:rsidRDefault="00295B52" w:rsidP="001F65A7">
            <w:pPr>
              <w:spacing w:after="0" w:line="235" w:lineRule="auto"/>
              <w:jc w:val="center"/>
              <w:rPr>
                <w:rFonts w:ascii="Times New Roman" w:hAnsi="Times New Roman"/>
              </w:rPr>
            </w:pPr>
            <w:r w:rsidRPr="00A113FE">
              <w:rPr>
                <w:rFonts w:ascii="Times New Roman" w:hAnsi="Times New Roman"/>
              </w:rPr>
              <w:t>02.</w:t>
            </w:r>
            <w:r w:rsidR="00764CE3">
              <w:rPr>
                <w:rFonts w:ascii="Times New Roman" w:hAnsi="Times New Roman"/>
              </w:rPr>
              <w:t>03.</w:t>
            </w:r>
            <w:r w:rsidRPr="00A113FE">
              <w:rPr>
                <w:rFonts w:ascii="Times New Roman" w:hAnsi="Times New Roman"/>
              </w:rPr>
              <w:t>201</w:t>
            </w:r>
            <w:r w:rsidR="00764CE3">
              <w:rPr>
                <w:rFonts w:ascii="Times New Roman" w:hAnsi="Times New Roman"/>
              </w:rPr>
              <w:t>8</w:t>
            </w:r>
          </w:p>
        </w:tc>
      </w:tr>
    </w:tbl>
    <w:p w:rsidR="00295B52" w:rsidRPr="00267ED5" w:rsidRDefault="00295B52" w:rsidP="001F65A7">
      <w:pPr>
        <w:spacing w:after="0" w:line="235" w:lineRule="auto"/>
        <w:ind w:firstLine="709"/>
        <w:jc w:val="both"/>
        <w:rPr>
          <w:rFonts w:ascii="Times New Roman" w:hAnsi="Times New Roman"/>
          <w:sz w:val="24"/>
          <w:szCs w:val="24"/>
          <w:lang w:eastAsia="ru-RU"/>
        </w:rPr>
      </w:pPr>
      <w:r w:rsidRPr="00267ED5">
        <w:rPr>
          <w:rFonts w:ascii="Times New Roman" w:hAnsi="Times New Roman"/>
          <w:sz w:val="24"/>
          <w:szCs w:val="24"/>
          <w:lang w:eastAsia="ru-RU"/>
        </w:rPr>
        <w:t xml:space="preserve">НМЦД 1 полосы </w:t>
      </w:r>
      <w:r w:rsidRPr="00AC57D5">
        <w:rPr>
          <w:rFonts w:ascii="Times New Roman" w:hAnsi="Times New Roman"/>
          <w:sz w:val="24"/>
          <w:szCs w:val="24"/>
          <w:lang w:eastAsia="ru-RU"/>
        </w:rPr>
        <w:t>= (</w:t>
      </w:r>
      <w:r w:rsidR="00AC57D5" w:rsidRPr="00AC57D5">
        <w:rPr>
          <w:rFonts w:ascii="Times New Roman" w:hAnsi="Times New Roman"/>
          <w:sz w:val="24"/>
          <w:szCs w:val="24"/>
        </w:rPr>
        <w:t>32927</w:t>
      </w:r>
      <w:r w:rsidRPr="00AC57D5">
        <w:rPr>
          <w:rFonts w:ascii="Times New Roman" w:hAnsi="Times New Roman"/>
          <w:sz w:val="24"/>
          <w:szCs w:val="24"/>
        </w:rPr>
        <w:t>+</w:t>
      </w:r>
      <w:r w:rsidR="00BA5E88" w:rsidRPr="00AC57D5">
        <w:rPr>
          <w:rFonts w:ascii="Times New Roman" w:hAnsi="Times New Roman"/>
          <w:sz w:val="24"/>
          <w:szCs w:val="24"/>
        </w:rPr>
        <w:t>248231</w:t>
      </w:r>
      <w:r w:rsidRPr="00267ED5">
        <w:rPr>
          <w:rFonts w:ascii="Times New Roman" w:hAnsi="Times New Roman"/>
          <w:sz w:val="24"/>
          <w:szCs w:val="24"/>
        </w:rPr>
        <w:t>+</w:t>
      </w:r>
      <w:r w:rsidR="009515FD">
        <w:rPr>
          <w:rFonts w:ascii="Times New Roman" w:hAnsi="Times New Roman"/>
          <w:sz w:val="24"/>
          <w:szCs w:val="24"/>
        </w:rPr>
        <w:t>30775</w:t>
      </w:r>
      <w:r w:rsidRPr="00267ED5">
        <w:rPr>
          <w:rFonts w:ascii="Times New Roman" w:hAnsi="Times New Roman"/>
          <w:sz w:val="24"/>
          <w:szCs w:val="24"/>
          <w:lang w:eastAsia="ru-RU"/>
        </w:rPr>
        <w:t xml:space="preserve">) / 3 = </w:t>
      </w:r>
      <w:r w:rsidR="00AC57D5">
        <w:rPr>
          <w:rFonts w:ascii="Times New Roman" w:hAnsi="Times New Roman"/>
          <w:sz w:val="24"/>
          <w:szCs w:val="24"/>
          <w:lang w:eastAsia="ru-RU"/>
        </w:rPr>
        <w:t>103978</w:t>
      </w:r>
      <w:r w:rsidRPr="00267ED5">
        <w:rPr>
          <w:rFonts w:ascii="Times New Roman" w:hAnsi="Times New Roman"/>
          <w:sz w:val="24"/>
          <w:szCs w:val="24"/>
          <w:lang w:eastAsia="ru-RU"/>
        </w:rPr>
        <w:t xml:space="preserve"> росс. руб.</w:t>
      </w:r>
    </w:p>
    <w:p w:rsidR="00295B52" w:rsidRPr="007E1EDF" w:rsidRDefault="00295B52" w:rsidP="001F65A7">
      <w:pPr>
        <w:spacing w:after="0" w:line="235" w:lineRule="auto"/>
        <w:ind w:firstLine="709"/>
        <w:jc w:val="both"/>
        <w:rPr>
          <w:rFonts w:ascii="Times New Roman" w:hAnsi="Times New Roman"/>
          <w:sz w:val="24"/>
          <w:szCs w:val="24"/>
          <w:lang w:eastAsia="ru-RU"/>
        </w:rPr>
      </w:pPr>
      <w:r w:rsidRPr="007E1EDF">
        <w:rPr>
          <w:rFonts w:ascii="Times New Roman" w:hAnsi="Times New Roman"/>
          <w:sz w:val="24"/>
          <w:szCs w:val="24"/>
          <w:lang w:eastAsia="ru-RU"/>
        </w:rPr>
        <w:t xml:space="preserve">НМЦД </w:t>
      </w:r>
      <w:r>
        <w:rPr>
          <w:rFonts w:ascii="Times New Roman" w:hAnsi="Times New Roman"/>
          <w:sz w:val="24"/>
          <w:szCs w:val="24"/>
          <w:lang w:eastAsia="ru-RU"/>
        </w:rPr>
        <w:t>3</w:t>
      </w:r>
      <w:r w:rsidRPr="007E1EDF">
        <w:rPr>
          <w:rFonts w:ascii="Times New Roman" w:hAnsi="Times New Roman"/>
          <w:sz w:val="24"/>
          <w:szCs w:val="24"/>
          <w:lang w:eastAsia="ru-RU"/>
        </w:rPr>
        <w:t xml:space="preserve">0 полос = </w:t>
      </w:r>
      <w:r w:rsidR="009515FD">
        <w:rPr>
          <w:rFonts w:ascii="Times New Roman" w:hAnsi="Times New Roman"/>
          <w:sz w:val="24"/>
          <w:szCs w:val="24"/>
          <w:lang w:eastAsia="ru-RU"/>
        </w:rPr>
        <w:t>10</w:t>
      </w:r>
      <w:r w:rsidR="00AC57D5">
        <w:rPr>
          <w:rFonts w:ascii="Times New Roman" w:hAnsi="Times New Roman"/>
          <w:sz w:val="24"/>
          <w:szCs w:val="24"/>
          <w:lang w:eastAsia="ru-RU"/>
        </w:rPr>
        <w:t>3978</w:t>
      </w:r>
      <w:r w:rsidRPr="007E1EDF">
        <w:rPr>
          <w:rFonts w:ascii="Times New Roman" w:hAnsi="Times New Roman"/>
          <w:sz w:val="24"/>
          <w:szCs w:val="24"/>
          <w:lang w:eastAsia="ru-RU"/>
        </w:rPr>
        <w:t>*</w:t>
      </w:r>
      <w:r w:rsidR="00A113FE">
        <w:rPr>
          <w:rFonts w:ascii="Times New Roman" w:hAnsi="Times New Roman"/>
          <w:sz w:val="24"/>
          <w:szCs w:val="24"/>
          <w:lang w:eastAsia="ru-RU"/>
        </w:rPr>
        <w:t>30</w:t>
      </w:r>
      <w:r w:rsidRPr="007E1EDF">
        <w:rPr>
          <w:rFonts w:ascii="Times New Roman" w:hAnsi="Times New Roman"/>
          <w:sz w:val="24"/>
          <w:szCs w:val="24"/>
          <w:lang w:eastAsia="ru-RU"/>
        </w:rPr>
        <w:t xml:space="preserve"> = </w:t>
      </w:r>
      <w:r w:rsidR="002C7850">
        <w:rPr>
          <w:rFonts w:ascii="Times New Roman" w:hAnsi="Times New Roman"/>
          <w:sz w:val="24"/>
          <w:szCs w:val="24"/>
          <w:lang w:eastAsia="ru-RU"/>
        </w:rPr>
        <w:t>3</w:t>
      </w:r>
      <w:r w:rsidR="00267ED5">
        <w:rPr>
          <w:rFonts w:ascii="Times New Roman" w:hAnsi="Times New Roman"/>
          <w:sz w:val="24"/>
          <w:szCs w:val="24"/>
          <w:lang w:eastAsia="ru-RU"/>
        </w:rPr>
        <w:t> </w:t>
      </w:r>
      <w:r w:rsidR="00AC57D5">
        <w:rPr>
          <w:rFonts w:ascii="Times New Roman" w:hAnsi="Times New Roman"/>
          <w:sz w:val="24"/>
          <w:szCs w:val="24"/>
          <w:lang w:eastAsia="ru-RU"/>
        </w:rPr>
        <w:t>119</w:t>
      </w:r>
      <w:r w:rsidR="00267ED5">
        <w:rPr>
          <w:rFonts w:ascii="Times New Roman" w:hAnsi="Times New Roman"/>
          <w:sz w:val="24"/>
          <w:szCs w:val="24"/>
          <w:lang w:eastAsia="ru-RU"/>
        </w:rPr>
        <w:t> </w:t>
      </w:r>
      <w:r w:rsidR="00AC57D5">
        <w:rPr>
          <w:rFonts w:ascii="Times New Roman" w:hAnsi="Times New Roman"/>
          <w:sz w:val="24"/>
          <w:szCs w:val="24"/>
          <w:lang w:eastAsia="ru-RU"/>
        </w:rPr>
        <w:t>00</w:t>
      </w:r>
      <w:r w:rsidR="00267ED5">
        <w:rPr>
          <w:rFonts w:ascii="Times New Roman" w:hAnsi="Times New Roman"/>
          <w:sz w:val="24"/>
          <w:szCs w:val="24"/>
          <w:lang w:eastAsia="ru-RU"/>
        </w:rPr>
        <w:t>0</w:t>
      </w:r>
      <w:r w:rsidRPr="007E1EDF">
        <w:rPr>
          <w:rFonts w:ascii="Times New Roman" w:hAnsi="Times New Roman"/>
          <w:sz w:val="24"/>
          <w:szCs w:val="24"/>
          <w:lang w:eastAsia="ru-RU"/>
        </w:rPr>
        <w:t xml:space="preserve"> росс. руб. (с учетом округления).</w:t>
      </w:r>
    </w:p>
    <w:p w:rsidR="00295B52" w:rsidRDefault="00295B52" w:rsidP="00D438D4">
      <w:pPr>
        <w:spacing w:before="120" w:after="0" w:line="235" w:lineRule="auto"/>
        <w:ind w:firstLine="709"/>
        <w:jc w:val="both"/>
        <w:rPr>
          <w:rFonts w:ascii="Times New Roman" w:eastAsia="Times New Roman" w:hAnsi="Times New Roman"/>
          <w:sz w:val="24"/>
          <w:szCs w:val="24"/>
          <w:lang w:eastAsia="ru-RU"/>
        </w:rPr>
      </w:pPr>
      <w:r w:rsidRPr="0088151E">
        <w:rPr>
          <w:rFonts w:ascii="Times New Roman" w:eastAsia="Times New Roman" w:hAnsi="Times New Roman"/>
          <w:sz w:val="24"/>
          <w:szCs w:val="24"/>
          <w:lang w:eastAsia="ru-RU"/>
        </w:rPr>
        <w:t xml:space="preserve">Начальная (максимальная) цена Договора (НМЦД) по лоту № </w:t>
      </w:r>
      <w:r>
        <w:rPr>
          <w:rFonts w:ascii="Times New Roman" w:eastAsia="Times New Roman" w:hAnsi="Times New Roman"/>
          <w:sz w:val="24"/>
          <w:szCs w:val="24"/>
          <w:lang w:eastAsia="ru-RU"/>
        </w:rPr>
        <w:t>2</w:t>
      </w:r>
      <w:r w:rsidRPr="0088151E">
        <w:rPr>
          <w:rFonts w:ascii="Times New Roman" w:eastAsia="Times New Roman" w:hAnsi="Times New Roman"/>
          <w:sz w:val="24"/>
          <w:szCs w:val="24"/>
          <w:lang w:eastAsia="ru-RU"/>
        </w:rPr>
        <w:t xml:space="preserve"> – 1 700 000 (Один миллион семьсот тысяч) российских рублей.</w:t>
      </w:r>
    </w:p>
    <w:tbl>
      <w:tblPr>
        <w:tblStyle w:val="afe"/>
        <w:tblW w:w="10065" w:type="dxa"/>
        <w:tblInd w:w="-5" w:type="dxa"/>
        <w:tblLayout w:type="fixed"/>
        <w:tblLook w:val="04A0" w:firstRow="1" w:lastRow="0" w:firstColumn="1" w:lastColumn="0" w:noHBand="0" w:noVBand="1"/>
      </w:tblPr>
      <w:tblGrid>
        <w:gridCol w:w="2207"/>
        <w:gridCol w:w="1479"/>
        <w:gridCol w:w="1559"/>
        <w:gridCol w:w="1701"/>
        <w:gridCol w:w="1559"/>
        <w:gridCol w:w="1560"/>
      </w:tblGrid>
      <w:tr w:rsidR="00A113FE" w:rsidRPr="007E1EDF" w:rsidTr="00FE0DBE">
        <w:tc>
          <w:tcPr>
            <w:tcW w:w="2207" w:type="dxa"/>
          </w:tcPr>
          <w:p w:rsidR="00A113FE" w:rsidRPr="007E1EDF" w:rsidRDefault="00A113FE" w:rsidP="001F65A7">
            <w:pPr>
              <w:spacing w:after="0" w:line="235" w:lineRule="auto"/>
              <w:jc w:val="center"/>
              <w:rPr>
                <w:rFonts w:ascii="Times New Roman" w:hAnsi="Times New Roman"/>
                <w:b/>
              </w:rPr>
            </w:pPr>
            <w:r w:rsidRPr="007E1EDF">
              <w:rPr>
                <w:rFonts w:ascii="Times New Roman" w:hAnsi="Times New Roman"/>
                <w:b/>
              </w:rPr>
              <w:t>Ссылки</w:t>
            </w:r>
          </w:p>
        </w:tc>
        <w:tc>
          <w:tcPr>
            <w:tcW w:w="1479" w:type="dxa"/>
          </w:tcPr>
          <w:p w:rsidR="00A113FE" w:rsidRPr="007E1EDF" w:rsidRDefault="00A113FE" w:rsidP="001F65A7">
            <w:pPr>
              <w:spacing w:after="0" w:line="235" w:lineRule="auto"/>
              <w:jc w:val="center"/>
              <w:rPr>
                <w:rFonts w:ascii="Times New Roman" w:hAnsi="Times New Roman"/>
                <w:b/>
              </w:rPr>
            </w:pPr>
            <w:r w:rsidRPr="007E1EDF">
              <w:rPr>
                <w:rFonts w:ascii="Times New Roman" w:hAnsi="Times New Roman"/>
                <w:b/>
              </w:rPr>
              <w:t>Цена,</w:t>
            </w:r>
          </w:p>
          <w:p w:rsidR="00A113FE" w:rsidRPr="007E1EDF" w:rsidRDefault="00A113FE" w:rsidP="001F65A7">
            <w:pPr>
              <w:spacing w:after="0" w:line="235" w:lineRule="auto"/>
              <w:jc w:val="center"/>
              <w:rPr>
                <w:rFonts w:ascii="Times New Roman" w:hAnsi="Times New Roman"/>
                <w:b/>
              </w:rPr>
            </w:pPr>
            <w:proofErr w:type="gramStart"/>
            <w:r w:rsidRPr="007E1EDF">
              <w:rPr>
                <w:rFonts w:ascii="Times New Roman" w:hAnsi="Times New Roman"/>
                <w:b/>
              </w:rPr>
              <w:t>росс</w:t>
            </w:r>
            <w:proofErr w:type="gramEnd"/>
            <w:r w:rsidRPr="007E1EDF">
              <w:rPr>
                <w:rFonts w:ascii="Times New Roman" w:hAnsi="Times New Roman"/>
                <w:b/>
              </w:rPr>
              <w:t>. руб.</w:t>
            </w:r>
          </w:p>
        </w:tc>
        <w:tc>
          <w:tcPr>
            <w:tcW w:w="1559" w:type="dxa"/>
          </w:tcPr>
          <w:p w:rsidR="00A113FE" w:rsidRPr="007E1EDF" w:rsidRDefault="00A113FE" w:rsidP="001F65A7">
            <w:pPr>
              <w:spacing w:after="0" w:line="235" w:lineRule="auto"/>
              <w:jc w:val="center"/>
              <w:rPr>
                <w:rFonts w:ascii="Times New Roman" w:hAnsi="Times New Roman"/>
                <w:b/>
              </w:rPr>
            </w:pPr>
            <w:r w:rsidRPr="007E1EDF">
              <w:rPr>
                <w:rFonts w:ascii="Times New Roman" w:hAnsi="Times New Roman"/>
                <w:b/>
              </w:rPr>
              <w:t>Объем, полосы /</w:t>
            </w:r>
          </w:p>
          <w:p w:rsidR="00A113FE" w:rsidRPr="007E1EDF" w:rsidRDefault="00A113FE" w:rsidP="001F65A7">
            <w:pPr>
              <w:spacing w:after="0" w:line="235" w:lineRule="auto"/>
              <w:jc w:val="center"/>
              <w:rPr>
                <w:rFonts w:ascii="Times New Roman" w:hAnsi="Times New Roman"/>
                <w:b/>
              </w:rPr>
            </w:pPr>
            <w:proofErr w:type="gramStart"/>
            <w:r w:rsidRPr="007E1EDF">
              <w:rPr>
                <w:rFonts w:ascii="Times New Roman" w:hAnsi="Times New Roman"/>
                <w:b/>
              </w:rPr>
              <w:t>тираж</w:t>
            </w:r>
            <w:proofErr w:type="gramEnd"/>
            <w:r w:rsidRPr="007E1EDF">
              <w:rPr>
                <w:rFonts w:ascii="Times New Roman" w:hAnsi="Times New Roman"/>
                <w:b/>
              </w:rPr>
              <w:t>, экз.</w:t>
            </w:r>
          </w:p>
        </w:tc>
        <w:tc>
          <w:tcPr>
            <w:tcW w:w="1701" w:type="dxa"/>
          </w:tcPr>
          <w:p w:rsidR="00A113FE" w:rsidRPr="007E1EDF" w:rsidRDefault="00A113FE" w:rsidP="001F65A7">
            <w:pPr>
              <w:spacing w:after="0" w:line="235" w:lineRule="auto"/>
              <w:jc w:val="center"/>
              <w:rPr>
                <w:rFonts w:ascii="Times New Roman" w:hAnsi="Times New Roman"/>
                <w:b/>
              </w:rPr>
            </w:pPr>
            <w:r w:rsidRPr="007E1EDF">
              <w:rPr>
                <w:rFonts w:ascii="Times New Roman" w:hAnsi="Times New Roman"/>
                <w:b/>
              </w:rPr>
              <w:t>Цена одной полосы, приведенная к тиражу 1</w:t>
            </w:r>
            <w:r>
              <w:rPr>
                <w:rFonts w:ascii="Times New Roman" w:hAnsi="Times New Roman"/>
                <w:b/>
              </w:rPr>
              <w:t>6</w:t>
            </w:r>
            <w:r w:rsidRPr="007E1EDF">
              <w:rPr>
                <w:rFonts w:ascii="Times New Roman" w:hAnsi="Times New Roman"/>
                <w:b/>
              </w:rPr>
              <w:t>000 экз.</w:t>
            </w:r>
          </w:p>
        </w:tc>
        <w:tc>
          <w:tcPr>
            <w:tcW w:w="1559" w:type="dxa"/>
          </w:tcPr>
          <w:p w:rsidR="00A113FE" w:rsidRPr="007E1EDF" w:rsidRDefault="00A113FE" w:rsidP="001F65A7">
            <w:pPr>
              <w:spacing w:after="0" w:line="235" w:lineRule="auto"/>
              <w:jc w:val="center"/>
              <w:rPr>
                <w:rFonts w:ascii="Times New Roman" w:hAnsi="Times New Roman"/>
                <w:b/>
              </w:rPr>
            </w:pPr>
            <w:r w:rsidRPr="007E1EDF">
              <w:rPr>
                <w:rFonts w:ascii="Times New Roman" w:hAnsi="Times New Roman"/>
                <w:b/>
              </w:rPr>
              <w:t>Сроки оказания услуг</w:t>
            </w:r>
          </w:p>
        </w:tc>
        <w:tc>
          <w:tcPr>
            <w:tcW w:w="1560" w:type="dxa"/>
          </w:tcPr>
          <w:p w:rsidR="00A113FE" w:rsidRPr="007E1EDF" w:rsidRDefault="00A113FE" w:rsidP="001F65A7">
            <w:pPr>
              <w:spacing w:after="0" w:line="235" w:lineRule="auto"/>
              <w:jc w:val="center"/>
              <w:rPr>
                <w:rFonts w:ascii="Times New Roman" w:hAnsi="Times New Roman"/>
                <w:b/>
              </w:rPr>
            </w:pPr>
            <w:r w:rsidRPr="007E1EDF">
              <w:rPr>
                <w:rFonts w:ascii="Times New Roman" w:hAnsi="Times New Roman"/>
                <w:b/>
              </w:rPr>
              <w:t>Дата подведения итогов</w:t>
            </w:r>
          </w:p>
        </w:tc>
      </w:tr>
      <w:tr w:rsidR="00FE0DBE" w:rsidRPr="00A113FE" w:rsidTr="00FE0DBE">
        <w:tc>
          <w:tcPr>
            <w:tcW w:w="2207" w:type="dxa"/>
          </w:tcPr>
          <w:p w:rsidR="00FE0DBE" w:rsidRPr="0009070C" w:rsidRDefault="00FE0DBE" w:rsidP="001F65A7">
            <w:pPr>
              <w:spacing w:after="0" w:line="235" w:lineRule="auto"/>
              <w:jc w:val="both"/>
              <w:rPr>
                <w:rFonts w:ascii="Times New Roman" w:hAnsi="Times New Roman"/>
                <w:sz w:val="16"/>
                <w:szCs w:val="16"/>
              </w:rPr>
            </w:pPr>
            <w:r w:rsidRPr="008803B8">
              <w:rPr>
                <w:rFonts w:ascii="Times New Roman" w:hAnsi="Times New Roman"/>
                <w:sz w:val="16"/>
                <w:szCs w:val="16"/>
                <w:lang w:val="en-US"/>
              </w:rPr>
              <w:t>http</w:t>
            </w:r>
            <w:r w:rsidRPr="0009070C">
              <w:rPr>
                <w:rFonts w:ascii="Times New Roman" w:hAnsi="Times New Roman"/>
                <w:sz w:val="16"/>
                <w:szCs w:val="16"/>
              </w:rPr>
              <w:t>://</w:t>
            </w:r>
            <w:proofErr w:type="spellStart"/>
            <w:r w:rsidRPr="008803B8">
              <w:rPr>
                <w:rFonts w:ascii="Times New Roman" w:hAnsi="Times New Roman"/>
                <w:sz w:val="16"/>
                <w:szCs w:val="16"/>
                <w:lang w:val="en-US"/>
              </w:rPr>
              <w:t>zakupki</w:t>
            </w:r>
            <w:proofErr w:type="spellEnd"/>
            <w:r w:rsidRPr="0009070C">
              <w:rPr>
                <w:rFonts w:ascii="Times New Roman" w:hAnsi="Times New Roman"/>
                <w:sz w:val="16"/>
                <w:szCs w:val="16"/>
              </w:rPr>
              <w:t>.</w:t>
            </w:r>
            <w:proofErr w:type="spellStart"/>
            <w:r w:rsidRPr="008803B8">
              <w:rPr>
                <w:rFonts w:ascii="Times New Roman" w:hAnsi="Times New Roman"/>
                <w:sz w:val="16"/>
                <w:szCs w:val="16"/>
                <w:lang w:val="en-US"/>
              </w:rPr>
              <w:t>gov</w:t>
            </w:r>
            <w:proofErr w:type="spellEnd"/>
            <w:r w:rsidRPr="0009070C">
              <w:rPr>
                <w:rFonts w:ascii="Times New Roman" w:hAnsi="Times New Roman"/>
                <w:sz w:val="16"/>
                <w:szCs w:val="16"/>
              </w:rPr>
              <w:t>.</w:t>
            </w:r>
            <w:proofErr w:type="spellStart"/>
            <w:r w:rsidRPr="008803B8">
              <w:rPr>
                <w:rFonts w:ascii="Times New Roman" w:hAnsi="Times New Roman"/>
                <w:sz w:val="16"/>
                <w:szCs w:val="16"/>
                <w:lang w:val="en-US"/>
              </w:rPr>
              <w:t>ru</w:t>
            </w:r>
            <w:proofErr w:type="spellEnd"/>
            <w:r w:rsidRPr="0009070C">
              <w:rPr>
                <w:rFonts w:ascii="Times New Roman" w:hAnsi="Times New Roman"/>
                <w:sz w:val="16"/>
                <w:szCs w:val="16"/>
              </w:rPr>
              <w:t>/</w:t>
            </w:r>
            <w:proofErr w:type="spellStart"/>
            <w:r w:rsidRPr="008803B8">
              <w:rPr>
                <w:rFonts w:ascii="Times New Roman" w:hAnsi="Times New Roman"/>
                <w:sz w:val="16"/>
                <w:szCs w:val="16"/>
                <w:lang w:val="en-US"/>
              </w:rPr>
              <w:t>epz</w:t>
            </w:r>
            <w:proofErr w:type="spellEnd"/>
            <w:r w:rsidRPr="0009070C">
              <w:rPr>
                <w:rFonts w:ascii="Times New Roman" w:hAnsi="Times New Roman"/>
                <w:sz w:val="16"/>
                <w:szCs w:val="16"/>
              </w:rPr>
              <w:t>/</w:t>
            </w:r>
            <w:r w:rsidRPr="008803B8">
              <w:rPr>
                <w:rFonts w:ascii="Times New Roman" w:hAnsi="Times New Roman"/>
                <w:sz w:val="16"/>
                <w:szCs w:val="16"/>
                <w:lang w:val="en-US"/>
              </w:rPr>
              <w:t>order</w:t>
            </w:r>
            <w:r w:rsidRPr="0009070C">
              <w:rPr>
                <w:rFonts w:ascii="Times New Roman" w:hAnsi="Times New Roman"/>
                <w:sz w:val="16"/>
                <w:szCs w:val="16"/>
              </w:rPr>
              <w:t>/</w:t>
            </w:r>
            <w:r w:rsidRPr="008803B8">
              <w:rPr>
                <w:rFonts w:ascii="Times New Roman" w:hAnsi="Times New Roman"/>
                <w:sz w:val="16"/>
                <w:szCs w:val="16"/>
                <w:lang w:val="en-US"/>
              </w:rPr>
              <w:t>notice</w:t>
            </w:r>
            <w:r w:rsidRPr="0009070C">
              <w:rPr>
                <w:rFonts w:ascii="Times New Roman" w:hAnsi="Times New Roman"/>
                <w:sz w:val="16"/>
                <w:szCs w:val="16"/>
              </w:rPr>
              <w:t>/</w:t>
            </w:r>
            <w:proofErr w:type="spellStart"/>
            <w:r w:rsidRPr="008803B8">
              <w:rPr>
                <w:rFonts w:ascii="Times New Roman" w:hAnsi="Times New Roman"/>
                <w:sz w:val="16"/>
                <w:szCs w:val="16"/>
                <w:lang w:val="en-US"/>
              </w:rPr>
              <w:t>inm</w:t>
            </w:r>
            <w:proofErr w:type="spellEnd"/>
            <w:r w:rsidRPr="0009070C">
              <w:rPr>
                <w:rFonts w:ascii="Times New Roman" w:hAnsi="Times New Roman"/>
                <w:sz w:val="16"/>
                <w:szCs w:val="16"/>
              </w:rPr>
              <w:t>111/</w:t>
            </w:r>
            <w:r w:rsidRPr="008803B8">
              <w:rPr>
                <w:rFonts w:ascii="Times New Roman" w:hAnsi="Times New Roman"/>
                <w:sz w:val="16"/>
                <w:szCs w:val="16"/>
                <w:lang w:val="en-US"/>
              </w:rPr>
              <w:t>view</w:t>
            </w:r>
            <w:r w:rsidRPr="0009070C">
              <w:rPr>
                <w:rFonts w:ascii="Times New Roman" w:hAnsi="Times New Roman"/>
                <w:sz w:val="16"/>
                <w:szCs w:val="16"/>
              </w:rPr>
              <w:t>/</w:t>
            </w:r>
            <w:r w:rsidRPr="008803B8">
              <w:rPr>
                <w:rFonts w:ascii="Times New Roman" w:hAnsi="Times New Roman"/>
                <w:sz w:val="16"/>
                <w:szCs w:val="16"/>
                <w:lang w:val="en-US"/>
              </w:rPr>
              <w:t>documents</w:t>
            </w:r>
            <w:r w:rsidRPr="0009070C">
              <w:rPr>
                <w:rFonts w:ascii="Times New Roman" w:hAnsi="Times New Roman"/>
                <w:sz w:val="16"/>
                <w:szCs w:val="16"/>
              </w:rPr>
              <w:t>.</w:t>
            </w:r>
            <w:r w:rsidRPr="008803B8">
              <w:rPr>
                <w:rFonts w:ascii="Times New Roman" w:hAnsi="Times New Roman"/>
                <w:sz w:val="16"/>
                <w:szCs w:val="16"/>
                <w:lang w:val="en-US"/>
              </w:rPr>
              <w:t>html</w:t>
            </w:r>
            <w:r w:rsidRPr="0009070C">
              <w:rPr>
                <w:rFonts w:ascii="Times New Roman" w:hAnsi="Times New Roman"/>
                <w:sz w:val="16"/>
                <w:szCs w:val="16"/>
              </w:rPr>
              <w:t>?</w:t>
            </w:r>
            <w:proofErr w:type="spellStart"/>
            <w:r w:rsidRPr="008803B8">
              <w:rPr>
                <w:rFonts w:ascii="Times New Roman" w:hAnsi="Times New Roman"/>
                <w:sz w:val="16"/>
                <w:szCs w:val="16"/>
                <w:lang w:val="en-US"/>
              </w:rPr>
              <w:t>regNumber</w:t>
            </w:r>
            <w:proofErr w:type="spellEnd"/>
            <w:r w:rsidRPr="0009070C">
              <w:rPr>
                <w:rFonts w:ascii="Times New Roman" w:hAnsi="Times New Roman"/>
                <w:sz w:val="16"/>
                <w:szCs w:val="16"/>
              </w:rPr>
              <w:t>=0318100069418000001</w:t>
            </w:r>
          </w:p>
        </w:tc>
        <w:tc>
          <w:tcPr>
            <w:tcW w:w="1479" w:type="dxa"/>
          </w:tcPr>
          <w:p w:rsidR="00FE0DBE" w:rsidRPr="00A113FE" w:rsidRDefault="00FE0DBE" w:rsidP="001F65A7">
            <w:pPr>
              <w:spacing w:after="0" w:line="235" w:lineRule="auto"/>
              <w:jc w:val="center"/>
              <w:rPr>
                <w:rFonts w:ascii="Times New Roman" w:hAnsi="Times New Roman"/>
              </w:rPr>
            </w:pPr>
            <w:r>
              <w:rPr>
                <w:rFonts w:ascii="Times New Roman" w:hAnsi="Times New Roman"/>
              </w:rPr>
              <w:t>948</w:t>
            </w:r>
            <w:r w:rsidRPr="00A113FE">
              <w:rPr>
                <w:rFonts w:ascii="Times New Roman" w:hAnsi="Times New Roman"/>
              </w:rPr>
              <w:t> </w:t>
            </w:r>
            <w:r>
              <w:rPr>
                <w:rFonts w:ascii="Times New Roman" w:hAnsi="Times New Roman"/>
              </w:rPr>
              <w:t>294</w:t>
            </w:r>
          </w:p>
        </w:tc>
        <w:tc>
          <w:tcPr>
            <w:tcW w:w="1559" w:type="dxa"/>
          </w:tcPr>
          <w:p w:rsidR="00FE0DBE" w:rsidRPr="00A113FE" w:rsidRDefault="00FE0DBE" w:rsidP="001F65A7">
            <w:pPr>
              <w:spacing w:after="0" w:line="235" w:lineRule="auto"/>
              <w:jc w:val="center"/>
              <w:rPr>
                <w:rFonts w:ascii="Times New Roman" w:hAnsi="Times New Roman"/>
              </w:rPr>
            </w:pPr>
            <w:r>
              <w:rPr>
                <w:rFonts w:ascii="Times New Roman" w:hAnsi="Times New Roman"/>
              </w:rPr>
              <w:t>336</w:t>
            </w:r>
            <w:r w:rsidRPr="00A113FE">
              <w:rPr>
                <w:rFonts w:ascii="Times New Roman" w:hAnsi="Times New Roman"/>
              </w:rPr>
              <w:t xml:space="preserve"> / 1</w:t>
            </w:r>
            <w:r>
              <w:rPr>
                <w:rFonts w:ascii="Times New Roman" w:hAnsi="Times New Roman"/>
              </w:rPr>
              <w:t>3</w:t>
            </w:r>
            <w:r w:rsidRPr="00A113FE">
              <w:rPr>
                <w:rFonts w:ascii="Times New Roman" w:hAnsi="Times New Roman"/>
              </w:rPr>
              <w:t>00</w:t>
            </w:r>
          </w:p>
        </w:tc>
        <w:tc>
          <w:tcPr>
            <w:tcW w:w="1701" w:type="dxa"/>
          </w:tcPr>
          <w:p w:rsidR="00FE0DBE" w:rsidRPr="00A113FE" w:rsidRDefault="00FE0DBE" w:rsidP="001F65A7">
            <w:pPr>
              <w:spacing w:after="0" w:line="235" w:lineRule="auto"/>
              <w:jc w:val="center"/>
              <w:rPr>
                <w:rFonts w:ascii="Times New Roman" w:hAnsi="Times New Roman"/>
              </w:rPr>
            </w:pPr>
            <w:r>
              <w:rPr>
                <w:rFonts w:ascii="Times New Roman" w:hAnsi="Times New Roman"/>
              </w:rPr>
              <w:t>34736</w:t>
            </w:r>
          </w:p>
        </w:tc>
        <w:tc>
          <w:tcPr>
            <w:tcW w:w="1559" w:type="dxa"/>
          </w:tcPr>
          <w:p w:rsidR="00FE0DBE" w:rsidRPr="00A113FE" w:rsidRDefault="00FE0DBE" w:rsidP="001F65A7">
            <w:pPr>
              <w:spacing w:after="0" w:line="235" w:lineRule="auto"/>
              <w:jc w:val="center"/>
              <w:rPr>
                <w:rFonts w:ascii="Times New Roman" w:hAnsi="Times New Roman"/>
              </w:rPr>
            </w:pPr>
            <w:proofErr w:type="gramStart"/>
            <w:r w:rsidRPr="00A113FE">
              <w:rPr>
                <w:rFonts w:ascii="Times New Roman" w:hAnsi="Times New Roman"/>
              </w:rPr>
              <w:t>в</w:t>
            </w:r>
            <w:proofErr w:type="gramEnd"/>
            <w:r w:rsidRPr="00A113FE">
              <w:rPr>
                <w:rFonts w:ascii="Times New Roman" w:hAnsi="Times New Roman"/>
              </w:rPr>
              <w:t xml:space="preserve"> течение года</w:t>
            </w:r>
          </w:p>
        </w:tc>
        <w:tc>
          <w:tcPr>
            <w:tcW w:w="1560" w:type="dxa"/>
          </w:tcPr>
          <w:p w:rsidR="00FE0DBE" w:rsidRPr="00A113FE" w:rsidRDefault="00FE0DBE" w:rsidP="001F65A7">
            <w:pPr>
              <w:spacing w:after="0" w:line="235" w:lineRule="auto"/>
              <w:jc w:val="center"/>
              <w:rPr>
                <w:rFonts w:ascii="Times New Roman" w:hAnsi="Times New Roman"/>
              </w:rPr>
            </w:pPr>
            <w:r>
              <w:rPr>
                <w:rFonts w:ascii="Times New Roman" w:hAnsi="Times New Roman"/>
              </w:rPr>
              <w:t>28</w:t>
            </w:r>
            <w:r w:rsidRPr="00A113FE">
              <w:rPr>
                <w:rFonts w:ascii="Times New Roman" w:hAnsi="Times New Roman"/>
              </w:rPr>
              <w:t>.0</w:t>
            </w:r>
            <w:r>
              <w:rPr>
                <w:rFonts w:ascii="Times New Roman" w:hAnsi="Times New Roman"/>
              </w:rPr>
              <w:t>2</w:t>
            </w:r>
            <w:r w:rsidRPr="00A113FE">
              <w:rPr>
                <w:rFonts w:ascii="Times New Roman" w:hAnsi="Times New Roman"/>
              </w:rPr>
              <w:t>.201</w:t>
            </w:r>
            <w:r>
              <w:rPr>
                <w:rFonts w:ascii="Times New Roman" w:hAnsi="Times New Roman"/>
              </w:rPr>
              <w:t>8</w:t>
            </w:r>
          </w:p>
        </w:tc>
      </w:tr>
      <w:tr w:rsidR="00FE0DBE" w:rsidRPr="007E1EDF" w:rsidTr="00FE0DBE">
        <w:tc>
          <w:tcPr>
            <w:tcW w:w="2207" w:type="dxa"/>
          </w:tcPr>
          <w:p w:rsidR="00FE0DBE" w:rsidRPr="00F110DF" w:rsidRDefault="00FE0DBE" w:rsidP="001F65A7">
            <w:pPr>
              <w:spacing w:after="0" w:line="235" w:lineRule="auto"/>
              <w:jc w:val="both"/>
              <w:rPr>
                <w:rFonts w:ascii="Times New Roman" w:hAnsi="Times New Roman"/>
                <w:sz w:val="16"/>
                <w:szCs w:val="16"/>
              </w:rPr>
            </w:pPr>
            <w:r w:rsidRPr="00105DE0">
              <w:rPr>
                <w:rFonts w:ascii="Times New Roman" w:hAnsi="Times New Roman"/>
                <w:sz w:val="16"/>
                <w:szCs w:val="16"/>
              </w:rPr>
              <w:t>http://www.zakupki.gov.ru/epz/order/notice/ea44/view/common-info.html?regNumber=0361200015018000516</w:t>
            </w:r>
          </w:p>
        </w:tc>
        <w:tc>
          <w:tcPr>
            <w:tcW w:w="1479" w:type="dxa"/>
          </w:tcPr>
          <w:p w:rsidR="00FE0DBE" w:rsidRPr="007E1EDF" w:rsidRDefault="00FE0DBE" w:rsidP="001F65A7">
            <w:pPr>
              <w:spacing w:after="0" w:line="235" w:lineRule="auto"/>
              <w:jc w:val="center"/>
              <w:rPr>
                <w:rFonts w:ascii="Times New Roman" w:hAnsi="Times New Roman"/>
              </w:rPr>
            </w:pPr>
            <w:r>
              <w:rPr>
                <w:rFonts w:ascii="Times New Roman" w:hAnsi="Times New Roman"/>
              </w:rPr>
              <w:t>1 241 154</w:t>
            </w:r>
          </w:p>
        </w:tc>
        <w:tc>
          <w:tcPr>
            <w:tcW w:w="1559" w:type="dxa"/>
          </w:tcPr>
          <w:p w:rsidR="00FE0DBE" w:rsidRPr="007E1EDF" w:rsidRDefault="00FE0DBE" w:rsidP="001F65A7">
            <w:pPr>
              <w:spacing w:after="0" w:line="235" w:lineRule="auto"/>
              <w:jc w:val="center"/>
              <w:rPr>
                <w:rFonts w:ascii="Times New Roman" w:hAnsi="Times New Roman"/>
              </w:rPr>
            </w:pPr>
            <w:r>
              <w:rPr>
                <w:rFonts w:ascii="Times New Roman" w:hAnsi="Times New Roman"/>
              </w:rPr>
              <w:t>60 / 1000</w:t>
            </w:r>
          </w:p>
        </w:tc>
        <w:tc>
          <w:tcPr>
            <w:tcW w:w="1701" w:type="dxa"/>
          </w:tcPr>
          <w:p w:rsidR="00FE0DBE" w:rsidRPr="007E1EDF" w:rsidRDefault="00FE0DBE" w:rsidP="001F65A7">
            <w:pPr>
              <w:spacing w:after="0" w:line="235" w:lineRule="auto"/>
              <w:jc w:val="center"/>
              <w:rPr>
                <w:rFonts w:ascii="Times New Roman" w:hAnsi="Times New Roman"/>
              </w:rPr>
            </w:pPr>
            <w:r>
              <w:rPr>
                <w:rFonts w:ascii="Times New Roman" w:hAnsi="Times New Roman"/>
              </w:rPr>
              <w:t>330974</w:t>
            </w:r>
          </w:p>
        </w:tc>
        <w:tc>
          <w:tcPr>
            <w:tcW w:w="1559" w:type="dxa"/>
          </w:tcPr>
          <w:p w:rsidR="00FE0DBE" w:rsidRPr="007E1EDF" w:rsidRDefault="00FE0DBE" w:rsidP="001F65A7">
            <w:pPr>
              <w:spacing w:after="0" w:line="235" w:lineRule="auto"/>
              <w:jc w:val="center"/>
              <w:rPr>
                <w:rFonts w:ascii="Times New Roman" w:hAnsi="Times New Roman"/>
              </w:rPr>
            </w:pPr>
            <w:proofErr w:type="gramStart"/>
            <w:r w:rsidRPr="00A113FE">
              <w:rPr>
                <w:rFonts w:ascii="Times New Roman" w:hAnsi="Times New Roman"/>
              </w:rPr>
              <w:t>в</w:t>
            </w:r>
            <w:proofErr w:type="gramEnd"/>
            <w:r w:rsidRPr="00A113FE">
              <w:rPr>
                <w:rFonts w:ascii="Times New Roman" w:hAnsi="Times New Roman"/>
              </w:rPr>
              <w:t xml:space="preserve"> течение года</w:t>
            </w:r>
          </w:p>
        </w:tc>
        <w:tc>
          <w:tcPr>
            <w:tcW w:w="1560" w:type="dxa"/>
          </w:tcPr>
          <w:p w:rsidR="00FE0DBE" w:rsidRPr="007E1EDF" w:rsidRDefault="00FE0DBE" w:rsidP="001F65A7">
            <w:pPr>
              <w:spacing w:after="0" w:line="235" w:lineRule="auto"/>
              <w:jc w:val="center"/>
              <w:rPr>
                <w:rFonts w:ascii="Times New Roman" w:hAnsi="Times New Roman"/>
              </w:rPr>
            </w:pPr>
            <w:r>
              <w:rPr>
                <w:rFonts w:ascii="Times New Roman" w:hAnsi="Times New Roman"/>
              </w:rPr>
              <w:t>05.03.2018</w:t>
            </w:r>
          </w:p>
        </w:tc>
      </w:tr>
      <w:tr w:rsidR="00FE0DBE" w:rsidRPr="00A113FE" w:rsidTr="00FE0DBE">
        <w:tc>
          <w:tcPr>
            <w:tcW w:w="2207" w:type="dxa"/>
          </w:tcPr>
          <w:p w:rsidR="00FE0DBE" w:rsidRPr="00764CE3" w:rsidRDefault="00FE0DBE" w:rsidP="001F65A7">
            <w:pPr>
              <w:spacing w:after="0" w:line="235" w:lineRule="auto"/>
              <w:jc w:val="both"/>
              <w:rPr>
                <w:rFonts w:ascii="Times New Roman" w:hAnsi="Times New Roman"/>
                <w:sz w:val="16"/>
                <w:szCs w:val="16"/>
              </w:rPr>
            </w:pPr>
            <w:r w:rsidRPr="00764CE3">
              <w:rPr>
                <w:rFonts w:ascii="Times New Roman" w:hAnsi="Times New Roman"/>
                <w:sz w:val="16"/>
                <w:szCs w:val="16"/>
              </w:rPr>
              <w:t>http://zakupki.gov.ru/223/purchase/public/purchase/info/documents.html?regNumber=31806174724</w:t>
            </w:r>
          </w:p>
        </w:tc>
        <w:tc>
          <w:tcPr>
            <w:tcW w:w="1479" w:type="dxa"/>
          </w:tcPr>
          <w:p w:rsidR="00FE0DBE" w:rsidRPr="00A113FE" w:rsidRDefault="00FE0DBE" w:rsidP="001F65A7">
            <w:pPr>
              <w:spacing w:after="0" w:line="235" w:lineRule="auto"/>
              <w:jc w:val="center"/>
              <w:rPr>
                <w:rFonts w:ascii="Times New Roman" w:hAnsi="Times New Roman"/>
              </w:rPr>
            </w:pPr>
            <w:r>
              <w:rPr>
                <w:rFonts w:ascii="Times New Roman" w:hAnsi="Times New Roman"/>
              </w:rPr>
              <w:t>1 47</w:t>
            </w:r>
            <w:r w:rsidRPr="00A113FE">
              <w:rPr>
                <w:rFonts w:ascii="Times New Roman" w:hAnsi="Times New Roman"/>
              </w:rPr>
              <w:t>7 </w:t>
            </w:r>
            <w:r>
              <w:rPr>
                <w:rFonts w:ascii="Times New Roman" w:hAnsi="Times New Roman"/>
              </w:rPr>
              <w:t>2</w:t>
            </w:r>
            <w:r w:rsidRPr="00A113FE">
              <w:rPr>
                <w:rFonts w:ascii="Times New Roman" w:hAnsi="Times New Roman"/>
              </w:rPr>
              <w:t>00</w:t>
            </w:r>
          </w:p>
        </w:tc>
        <w:tc>
          <w:tcPr>
            <w:tcW w:w="1559" w:type="dxa"/>
          </w:tcPr>
          <w:p w:rsidR="00FE0DBE" w:rsidRPr="00A113FE" w:rsidRDefault="00FE0DBE" w:rsidP="001F65A7">
            <w:pPr>
              <w:spacing w:after="0" w:line="235" w:lineRule="auto"/>
              <w:jc w:val="center"/>
              <w:rPr>
                <w:rFonts w:ascii="Times New Roman" w:hAnsi="Times New Roman"/>
              </w:rPr>
            </w:pPr>
            <w:r>
              <w:rPr>
                <w:rFonts w:ascii="Times New Roman" w:hAnsi="Times New Roman"/>
              </w:rPr>
              <w:t>48</w:t>
            </w:r>
            <w:r w:rsidRPr="00A113FE">
              <w:rPr>
                <w:rFonts w:ascii="Times New Roman" w:hAnsi="Times New Roman"/>
              </w:rPr>
              <w:t xml:space="preserve"> / </w:t>
            </w:r>
            <w:r>
              <w:rPr>
                <w:rFonts w:ascii="Times New Roman" w:hAnsi="Times New Roman"/>
              </w:rPr>
              <w:t>120</w:t>
            </w:r>
            <w:r w:rsidRPr="00A113FE">
              <w:rPr>
                <w:rFonts w:ascii="Times New Roman" w:hAnsi="Times New Roman"/>
              </w:rPr>
              <w:t>00</w:t>
            </w:r>
          </w:p>
        </w:tc>
        <w:tc>
          <w:tcPr>
            <w:tcW w:w="1701" w:type="dxa"/>
          </w:tcPr>
          <w:p w:rsidR="00FE0DBE" w:rsidRPr="00A113FE" w:rsidRDefault="00FE0DBE" w:rsidP="001F65A7">
            <w:pPr>
              <w:spacing w:after="0" w:line="235" w:lineRule="auto"/>
              <w:jc w:val="center"/>
              <w:rPr>
                <w:rFonts w:ascii="Times New Roman" w:hAnsi="Times New Roman"/>
              </w:rPr>
            </w:pPr>
            <w:r>
              <w:rPr>
                <w:rFonts w:ascii="Times New Roman" w:hAnsi="Times New Roman"/>
              </w:rPr>
              <w:t>41033</w:t>
            </w:r>
          </w:p>
        </w:tc>
        <w:tc>
          <w:tcPr>
            <w:tcW w:w="1559" w:type="dxa"/>
          </w:tcPr>
          <w:p w:rsidR="00FE0DBE" w:rsidRPr="00A113FE" w:rsidRDefault="00FE0DBE" w:rsidP="001F65A7">
            <w:pPr>
              <w:spacing w:after="0" w:line="235" w:lineRule="auto"/>
              <w:jc w:val="center"/>
              <w:rPr>
                <w:rFonts w:ascii="Times New Roman" w:hAnsi="Times New Roman"/>
              </w:rPr>
            </w:pPr>
            <w:proofErr w:type="gramStart"/>
            <w:r w:rsidRPr="00A113FE">
              <w:rPr>
                <w:rFonts w:ascii="Times New Roman" w:hAnsi="Times New Roman"/>
              </w:rPr>
              <w:t>в</w:t>
            </w:r>
            <w:proofErr w:type="gramEnd"/>
            <w:r w:rsidRPr="00A113FE">
              <w:rPr>
                <w:rFonts w:ascii="Times New Roman" w:hAnsi="Times New Roman"/>
              </w:rPr>
              <w:t xml:space="preserve"> течение года</w:t>
            </w:r>
          </w:p>
        </w:tc>
        <w:tc>
          <w:tcPr>
            <w:tcW w:w="1560" w:type="dxa"/>
          </w:tcPr>
          <w:p w:rsidR="00FE0DBE" w:rsidRPr="00A113FE" w:rsidRDefault="00FE0DBE" w:rsidP="001F65A7">
            <w:pPr>
              <w:spacing w:after="0" w:line="235" w:lineRule="auto"/>
              <w:jc w:val="center"/>
              <w:rPr>
                <w:rFonts w:ascii="Times New Roman" w:hAnsi="Times New Roman"/>
              </w:rPr>
            </w:pPr>
            <w:r w:rsidRPr="00A113FE">
              <w:rPr>
                <w:rFonts w:ascii="Times New Roman" w:hAnsi="Times New Roman"/>
              </w:rPr>
              <w:t>02.</w:t>
            </w:r>
            <w:r>
              <w:rPr>
                <w:rFonts w:ascii="Times New Roman" w:hAnsi="Times New Roman"/>
              </w:rPr>
              <w:t>03.</w:t>
            </w:r>
            <w:r w:rsidRPr="00A113FE">
              <w:rPr>
                <w:rFonts w:ascii="Times New Roman" w:hAnsi="Times New Roman"/>
              </w:rPr>
              <w:t>201</w:t>
            </w:r>
            <w:r>
              <w:rPr>
                <w:rFonts w:ascii="Times New Roman" w:hAnsi="Times New Roman"/>
              </w:rPr>
              <w:t>8</w:t>
            </w:r>
          </w:p>
        </w:tc>
      </w:tr>
    </w:tbl>
    <w:p w:rsidR="00295B52" w:rsidRPr="00FE0DBE" w:rsidRDefault="00295B52" w:rsidP="001F65A7">
      <w:pPr>
        <w:spacing w:after="0" w:line="235" w:lineRule="auto"/>
        <w:ind w:firstLine="709"/>
        <w:jc w:val="both"/>
        <w:rPr>
          <w:rFonts w:ascii="Times New Roman" w:hAnsi="Times New Roman"/>
          <w:sz w:val="24"/>
          <w:szCs w:val="24"/>
          <w:lang w:eastAsia="ru-RU"/>
        </w:rPr>
      </w:pPr>
      <w:r w:rsidRPr="00FE0DBE">
        <w:rPr>
          <w:rFonts w:ascii="Times New Roman" w:hAnsi="Times New Roman"/>
          <w:sz w:val="24"/>
          <w:szCs w:val="24"/>
          <w:lang w:eastAsia="ru-RU"/>
        </w:rPr>
        <w:t>НМЦД 1 полосы = (</w:t>
      </w:r>
      <w:r w:rsidR="00FE0DBE" w:rsidRPr="00FE0DBE">
        <w:rPr>
          <w:rFonts w:ascii="Times New Roman" w:hAnsi="Times New Roman"/>
          <w:sz w:val="24"/>
          <w:szCs w:val="24"/>
        </w:rPr>
        <w:t>34736</w:t>
      </w:r>
      <w:r w:rsidRPr="00FE0DBE">
        <w:rPr>
          <w:rFonts w:ascii="Times New Roman" w:hAnsi="Times New Roman"/>
          <w:sz w:val="24"/>
          <w:szCs w:val="24"/>
        </w:rPr>
        <w:t>+</w:t>
      </w:r>
      <w:r w:rsidR="00FE0DBE" w:rsidRPr="00FE0DBE">
        <w:rPr>
          <w:rFonts w:ascii="Times New Roman" w:hAnsi="Times New Roman"/>
          <w:sz w:val="24"/>
          <w:szCs w:val="24"/>
        </w:rPr>
        <w:t>330974</w:t>
      </w:r>
      <w:r w:rsidRPr="00FE0DBE">
        <w:rPr>
          <w:rFonts w:ascii="Times New Roman" w:hAnsi="Times New Roman"/>
          <w:sz w:val="24"/>
          <w:szCs w:val="24"/>
        </w:rPr>
        <w:t>+</w:t>
      </w:r>
      <w:r w:rsidR="00FE0DBE" w:rsidRPr="00FE0DBE">
        <w:rPr>
          <w:rFonts w:ascii="Times New Roman" w:hAnsi="Times New Roman"/>
          <w:sz w:val="24"/>
          <w:szCs w:val="24"/>
        </w:rPr>
        <w:t>41033</w:t>
      </w:r>
      <w:r w:rsidRPr="00FE0DBE">
        <w:rPr>
          <w:rFonts w:ascii="Times New Roman" w:hAnsi="Times New Roman"/>
          <w:sz w:val="24"/>
          <w:szCs w:val="24"/>
          <w:lang w:eastAsia="ru-RU"/>
        </w:rPr>
        <w:t xml:space="preserve">) / </w:t>
      </w:r>
      <w:r w:rsidR="00A113FE" w:rsidRPr="00FE0DBE">
        <w:rPr>
          <w:rFonts w:ascii="Times New Roman" w:hAnsi="Times New Roman"/>
          <w:sz w:val="24"/>
          <w:szCs w:val="24"/>
          <w:lang w:eastAsia="ru-RU"/>
        </w:rPr>
        <w:t>3</w:t>
      </w:r>
      <w:r w:rsidRPr="00FE0DBE">
        <w:rPr>
          <w:rFonts w:ascii="Times New Roman" w:hAnsi="Times New Roman"/>
          <w:sz w:val="24"/>
          <w:szCs w:val="24"/>
          <w:lang w:eastAsia="ru-RU"/>
        </w:rPr>
        <w:t xml:space="preserve"> = </w:t>
      </w:r>
      <w:r w:rsidR="00FE0DBE">
        <w:rPr>
          <w:rFonts w:ascii="Times New Roman" w:hAnsi="Times New Roman"/>
          <w:sz w:val="24"/>
          <w:szCs w:val="24"/>
          <w:lang w:eastAsia="ru-RU"/>
        </w:rPr>
        <w:t>135581</w:t>
      </w:r>
      <w:r w:rsidRPr="00FE0DBE">
        <w:rPr>
          <w:rFonts w:ascii="Times New Roman" w:hAnsi="Times New Roman"/>
          <w:sz w:val="24"/>
          <w:szCs w:val="24"/>
          <w:lang w:eastAsia="ru-RU"/>
        </w:rPr>
        <w:t xml:space="preserve"> росс. руб.</w:t>
      </w:r>
    </w:p>
    <w:p w:rsidR="00295B52" w:rsidRDefault="00295B52" w:rsidP="001F65A7">
      <w:pPr>
        <w:spacing w:after="0" w:line="235" w:lineRule="auto"/>
        <w:ind w:firstLine="709"/>
        <w:jc w:val="both"/>
        <w:rPr>
          <w:rFonts w:ascii="Times New Roman" w:hAnsi="Times New Roman"/>
          <w:sz w:val="24"/>
          <w:szCs w:val="24"/>
          <w:lang w:eastAsia="ru-RU"/>
        </w:rPr>
      </w:pPr>
      <w:r w:rsidRPr="007E1EDF">
        <w:rPr>
          <w:rFonts w:ascii="Times New Roman" w:hAnsi="Times New Roman"/>
          <w:sz w:val="24"/>
          <w:szCs w:val="24"/>
          <w:lang w:eastAsia="ru-RU"/>
        </w:rPr>
        <w:t xml:space="preserve">НМЦД 32 полос = </w:t>
      </w:r>
      <w:r w:rsidR="00FE0DBE">
        <w:rPr>
          <w:rFonts w:ascii="Times New Roman" w:hAnsi="Times New Roman"/>
          <w:sz w:val="24"/>
          <w:szCs w:val="24"/>
          <w:lang w:eastAsia="ru-RU"/>
        </w:rPr>
        <w:t>135581</w:t>
      </w:r>
      <w:r w:rsidRPr="007E1EDF">
        <w:rPr>
          <w:rFonts w:ascii="Times New Roman" w:hAnsi="Times New Roman"/>
          <w:sz w:val="24"/>
          <w:szCs w:val="24"/>
          <w:lang w:eastAsia="ru-RU"/>
        </w:rPr>
        <w:t xml:space="preserve">*32 = </w:t>
      </w:r>
      <w:r w:rsidR="00FE0DBE">
        <w:rPr>
          <w:rFonts w:ascii="Times New Roman" w:hAnsi="Times New Roman"/>
          <w:sz w:val="24"/>
          <w:szCs w:val="24"/>
          <w:lang w:eastAsia="ru-RU"/>
        </w:rPr>
        <w:t>4</w:t>
      </w:r>
      <w:r w:rsidR="00A113FE">
        <w:rPr>
          <w:rFonts w:ascii="Times New Roman" w:hAnsi="Times New Roman"/>
          <w:sz w:val="24"/>
          <w:szCs w:val="24"/>
          <w:lang w:eastAsia="ru-RU"/>
        </w:rPr>
        <w:t> </w:t>
      </w:r>
      <w:r w:rsidR="00FE0DBE">
        <w:rPr>
          <w:rFonts w:ascii="Times New Roman" w:hAnsi="Times New Roman"/>
          <w:sz w:val="24"/>
          <w:szCs w:val="24"/>
          <w:lang w:eastAsia="ru-RU"/>
        </w:rPr>
        <w:t>338</w:t>
      </w:r>
      <w:r w:rsidR="00A113FE">
        <w:rPr>
          <w:rFonts w:ascii="Times New Roman" w:hAnsi="Times New Roman"/>
          <w:sz w:val="24"/>
          <w:szCs w:val="24"/>
          <w:lang w:eastAsia="ru-RU"/>
        </w:rPr>
        <w:t> 6</w:t>
      </w:r>
      <w:r w:rsidR="00FE0DBE">
        <w:rPr>
          <w:rFonts w:ascii="Times New Roman" w:hAnsi="Times New Roman"/>
          <w:sz w:val="24"/>
          <w:szCs w:val="24"/>
          <w:lang w:eastAsia="ru-RU"/>
        </w:rPr>
        <w:t>00</w:t>
      </w:r>
      <w:r w:rsidRPr="007E1EDF">
        <w:rPr>
          <w:rFonts w:ascii="Times New Roman" w:hAnsi="Times New Roman"/>
          <w:sz w:val="24"/>
          <w:szCs w:val="24"/>
          <w:lang w:eastAsia="ru-RU"/>
        </w:rPr>
        <w:t xml:space="preserve"> росс. руб. (с учетом округления).</w:t>
      </w:r>
    </w:p>
    <w:p w:rsidR="00E71A82" w:rsidRDefault="00E71A82" w:rsidP="00D438D4">
      <w:pPr>
        <w:spacing w:before="120" w:after="0" w:line="235" w:lineRule="auto"/>
        <w:ind w:firstLine="709"/>
        <w:jc w:val="both"/>
        <w:rPr>
          <w:rFonts w:ascii="Times New Roman" w:eastAsia="Times New Roman" w:hAnsi="Times New Roman"/>
          <w:sz w:val="24"/>
          <w:szCs w:val="24"/>
          <w:lang w:eastAsia="ru-RU"/>
        </w:rPr>
      </w:pPr>
      <w:r w:rsidRPr="0088151E">
        <w:rPr>
          <w:rFonts w:ascii="Times New Roman" w:eastAsia="Times New Roman" w:hAnsi="Times New Roman"/>
          <w:sz w:val="24"/>
          <w:szCs w:val="24"/>
          <w:lang w:eastAsia="ru-RU"/>
        </w:rPr>
        <w:t>Начальная (максимальная) цена Договора (НМЦД) по лот</w:t>
      </w:r>
      <w:r>
        <w:rPr>
          <w:rFonts w:ascii="Times New Roman" w:eastAsia="Times New Roman" w:hAnsi="Times New Roman"/>
          <w:sz w:val="24"/>
          <w:szCs w:val="24"/>
          <w:lang w:eastAsia="ru-RU"/>
        </w:rPr>
        <w:t>ам</w:t>
      </w:r>
      <w:r w:rsidRPr="0088151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88151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3, 4</w:t>
      </w:r>
      <w:r w:rsidRPr="0088151E">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6</w:t>
      </w:r>
      <w:r w:rsidRPr="0088151E">
        <w:rPr>
          <w:rFonts w:ascii="Times New Roman" w:eastAsia="Times New Roman" w:hAnsi="Times New Roman"/>
          <w:sz w:val="24"/>
          <w:szCs w:val="24"/>
          <w:lang w:eastAsia="ru-RU"/>
        </w:rPr>
        <w:t>00 000 (</w:t>
      </w:r>
      <w:r>
        <w:rPr>
          <w:rFonts w:ascii="Times New Roman" w:eastAsia="Times New Roman" w:hAnsi="Times New Roman"/>
          <w:sz w:val="24"/>
          <w:szCs w:val="24"/>
          <w:lang w:eastAsia="ru-RU"/>
        </w:rPr>
        <w:t>Шестьсот</w:t>
      </w:r>
      <w:r w:rsidRPr="0088151E">
        <w:rPr>
          <w:rFonts w:ascii="Times New Roman" w:eastAsia="Times New Roman" w:hAnsi="Times New Roman"/>
          <w:sz w:val="24"/>
          <w:szCs w:val="24"/>
          <w:lang w:eastAsia="ru-RU"/>
        </w:rPr>
        <w:t xml:space="preserve"> тысяч) российских рублей.</w:t>
      </w:r>
    </w:p>
    <w:tbl>
      <w:tblPr>
        <w:tblStyle w:val="afe"/>
        <w:tblW w:w="10065" w:type="dxa"/>
        <w:tblInd w:w="-5" w:type="dxa"/>
        <w:tblLayout w:type="fixed"/>
        <w:tblLook w:val="04A0" w:firstRow="1" w:lastRow="0" w:firstColumn="1" w:lastColumn="0" w:noHBand="0" w:noVBand="1"/>
      </w:tblPr>
      <w:tblGrid>
        <w:gridCol w:w="2207"/>
        <w:gridCol w:w="1479"/>
        <w:gridCol w:w="1559"/>
        <w:gridCol w:w="1701"/>
        <w:gridCol w:w="1559"/>
        <w:gridCol w:w="1560"/>
      </w:tblGrid>
      <w:tr w:rsidR="00194AD0" w:rsidRPr="00CB6151" w:rsidTr="005E33AC">
        <w:tc>
          <w:tcPr>
            <w:tcW w:w="2207" w:type="dxa"/>
          </w:tcPr>
          <w:p w:rsidR="00194AD0" w:rsidRPr="00CB6151" w:rsidRDefault="00194AD0" w:rsidP="001F65A7">
            <w:pPr>
              <w:spacing w:after="0" w:line="235" w:lineRule="auto"/>
              <w:jc w:val="center"/>
              <w:rPr>
                <w:rFonts w:ascii="Times New Roman" w:hAnsi="Times New Roman"/>
                <w:b/>
              </w:rPr>
            </w:pPr>
            <w:r w:rsidRPr="00CB6151">
              <w:rPr>
                <w:rFonts w:ascii="Times New Roman" w:hAnsi="Times New Roman"/>
                <w:b/>
              </w:rPr>
              <w:t>Ссылки</w:t>
            </w:r>
          </w:p>
        </w:tc>
        <w:tc>
          <w:tcPr>
            <w:tcW w:w="1479" w:type="dxa"/>
          </w:tcPr>
          <w:p w:rsidR="00194AD0" w:rsidRPr="00CB6151" w:rsidRDefault="00194AD0" w:rsidP="001F65A7">
            <w:pPr>
              <w:spacing w:after="0" w:line="235" w:lineRule="auto"/>
              <w:jc w:val="center"/>
              <w:rPr>
                <w:rFonts w:ascii="Times New Roman" w:hAnsi="Times New Roman"/>
                <w:b/>
              </w:rPr>
            </w:pPr>
            <w:r w:rsidRPr="00CB6151">
              <w:rPr>
                <w:rFonts w:ascii="Times New Roman" w:hAnsi="Times New Roman"/>
                <w:b/>
              </w:rPr>
              <w:t>Цена,</w:t>
            </w:r>
          </w:p>
          <w:p w:rsidR="00194AD0" w:rsidRPr="00CB6151" w:rsidRDefault="00194AD0" w:rsidP="001F65A7">
            <w:pPr>
              <w:spacing w:after="0" w:line="235" w:lineRule="auto"/>
              <w:jc w:val="center"/>
              <w:rPr>
                <w:rFonts w:ascii="Times New Roman" w:hAnsi="Times New Roman"/>
                <w:b/>
              </w:rPr>
            </w:pPr>
            <w:proofErr w:type="gramStart"/>
            <w:r w:rsidRPr="00CB6151">
              <w:rPr>
                <w:rFonts w:ascii="Times New Roman" w:hAnsi="Times New Roman"/>
                <w:b/>
              </w:rPr>
              <w:t>росс</w:t>
            </w:r>
            <w:proofErr w:type="gramEnd"/>
            <w:r w:rsidRPr="00CB6151">
              <w:rPr>
                <w:rFonts w:ascii="Times New Roman" w:hAnsi="Times New Roman"/>
                <w:b/>
              </w:rPr>
              <w:t>. руб.</w:t>
            </w:r>
          </w:p>
        </w:tc>
        <w:tc>
          <w:tcPr>
            <w:tcW w:w="1559" w:type="dxa"/>
          </w:tcPr>
          <w:p w:rsidR="00194AD0" w:rsidRPr="00CB6151" w:rsidRDefault="00194AD0" w:rsidP="001F65A7">
            <w:pPr>
              <w:spacing w:after="0" w:line="235" w:lineRule="auto"/>
              <w:jc w:val="center"/>
              <w:rPr>
                <w:rFonts w:ascii="Times New Roman" w:hAnsi="Times New Roman"/>
                <w:b/>
              </w:rPr>
            </w:pPr>
            <w:r w:rsidRPr="00CB6151">
              <w:rPr>
                <w:rFonts w:ascii="Times New Roman" w:hAnsi="Times New Roman"/>
                <w:b/>
              </w:rPr>
              <w:t>Объем, стр. / тираж, экз.</w:t>
            </w:r>
          </w:p>
        </w:tc>
        <w:tc>
          <w:tcPr>
            <w:tcW w:w="1701" w:type="dxa"/>
          </w:tcPr>
          <w:p w:rsidR="00194AD0" w:rsidRPr="00CB6151" w:rsidRDefault="00194AD0" w:rsidP="001F65A7">
            <w:pPr>
              <w:spacing w:after="0" w:line="235" w:lineRule="auto"/>
              <w:jc w:val="center"/>
              <w:rPr>
                <w:rFonts w:ascii="Times New Roman" w:hAnsi="Times New Roman"/>
                <w:b/>
              </w:rPr>
            </w:pPr>
            <w:r w:rsidRPr="00CB6151">
              <w:rPr>
                <w:rFonts w:ascii="Times New Roman" w:hAnsi="Times New Roman"/>
                <w:b/>
              </w:rPr>
              <w:t xml:space="preserve">Цена одной </w:t>
            </w:r>
            <w:r w:rsidR="008B773A">
              <w:rPr>
                <w:rFonts w:ascii="Times New Roman" w:hAnsi="Times New Roman"/>
                <w:b/>
              </w:rPr>
              <w:t>страницы</w:t>
            </w:r>
            <w:r w:rsidRPr="00CB6151">
              <w:rPr>
                <w:rFonts w:ascii="Times New Roman" w:hAnsi="Times New Roman"/>
                <w:b/>
              </w:rPr>
              <w:t xml:space="preserve">, приведенная к тиражу </w:t>
            </w:r>
            <w:r w:rsidR="00185401">
              <w:rPr>
                <w:rFonts w:ascii="Times New Roman" w:hAnsi="Times New Roman"/>
                <w:b/>
              </w:rPr>
              <w:t>10</w:t>
            </w:r>
            <w:r w:rsidRPr="00CB6151">
              <w:rPr>
                <w:rFonts w:ascii="Times New Roman" w:hAnsi="Times New Roman"/>
                <w:b/>
              </w:rPr>
              <w:t>00 экз.</w:t>
            </w:r>
          </w:p>
        </w:tc>
        <w:tc>
          <w:tcPr>
            <w:tcW w:w="1559" w:type="dxa"/>
          </w:tcPr>
          <w:p w:rsidR="00194AD0" w:rsidRPr="00CB6151" w:rsidRDefault="00194AD0" w:rsidP="001F65A7">
            <w:pPr>
              <w:spacing w:after="0" w:line="235" w:lineRule="auto"/>
              <w:jc w:val="center"/>
              <w:rPr>
                <w:rFonts w:ascii="Times New Roman" w:hAnsi="Times New Roman"/>
                <w:b/>
              </w:rPr>
            </w:pPr>
            <w:r w:rsidRPr="00CB6151">
              <w:rPr>
                <w:rFonts w:ascii="Times New Roman" w:hAnsi="Times New Roman"/>
                <w:b/>
              </w:rPr>
              <w:t>Сроки оказания услуг</w:t>
            </w:r>
          </w:p>
        </w:tc>
        <w:tc>
          <w:tcPr>
            <w:tcW w:w="1560" w:type="dxa"/>
          </w:tcPr>
          <w:p w:rsidR="00194AD0" w:rsidRPr="00CB6151" w:rsidRDefault="00194AD0" w:rsidP="001F65A7">
            <w:pPr>
              <w:spacing w:after="0" w:line="235" w:lineRule="auto"/>
              <w:jc w:val="center"/>
              <w:rPr>
                <w:rFonts w:ascii="Times New Roman" w:hAnsi="Times New Roman"/>
                <w:b/>
              </w:rPr>
            </w:pPr>
            <w:r w:rsidRPr="00CB6151">
              <w:rPr>
                <w:rFonts w:ascii="Times New Roman" w:hAnsi="Times New Roman"/>
                <w:b/>
              </w:rPr>
              <w:t>Дата подведения итогов</w:t>
            </w:r>
          </w:p>
        </w:tc>
      </w:tr>
      <w:tr w:rsidR="00194AD0" w:rsidRPr="00CB6151" w:rsidTr="005E33AC">
        <w:tc>
          <w:tcPr>
            <w:tcW w:w="2207" w:type="dxa"/>
          </w:tcPr>
          <w:p w:rsidR="00194AD0" w:rsidRPr="00CB6151" w:rsidRDefault="0009070C" w:rsidP="001F65A7">
            <w:pPr>
              <w:spacing w:after="0" w:line="235" w:lineRule="auto"/>
              <w:jc w:val="both"/>
              <w:rPr>
                <w:rFonts w:ascii="Times New Roman" w:hAnsi="Times New Roman"/>
                <w:sz w:val="16"/>
                <w:szCs w:val="16"/>
              </w:rPr>
            </w:pPr>
            <w:r w:rsidRPr="0009070C">
              <w:rPr>
                <w:rFonts w:ascii="Times New Roman" w:hAnsi="Times New Roman"/>
                <w:sz w:val="16"/>
                <w:szCs w:val="16"/>
              </w:rPr>
              <w:t>http://zakupki.gov.ru/epz/order/notice/ok44/view/documents.html?regNumber=0174200002418000004</w:t>
            </w:r>
          </w:p>
        </w:tc>
        <w:tc>
          <w:tcPr>
            <w:tcW w:w="1479" w:type="dxa"/>
          </w:tcPr>
          <w:p w:rsidR="00194AD0" w:rsidRPr="00CB6151" w:rsidRDefault="0009070C" w:rsidP="001F65A7">
            <w:pPr>
              <w:spacing w:after="0" w:line="235" w:lineRule="auto"/>
              <w:jc w:val="center"/>
              <w:rPr>
                <w:rFonts w:ascii="Times New Roman" w:hAnsi="Times New Roman"/>
              </w:rPr>
            </w:pPr>
            <w:r>
              <w:rPr>
                <w:rFonts w:ascii="Times New Roman" w:hAnsi="Times New Roman"/>
              </w:rPr>
              <w:t>1 </w:t>
            </w:r>
            <w:r w:rsidR="00194AD0" w:rsidRPr="00CB6151">
              <w:rPr>
                <w:rFonts w:ascii="Times New Roman" w:hAnsi="Times New Roman"/>
              </w:rPr>
              <w:t>00</w:t>
            </w:r>
            <w:r>
              <w:rPr>
                <w:rFonts w:ascii="Times New Roman" w:hAnsi="Times New Roman"/>
              </w:rPr>
              <w:t>8 407</w:t>
            </w:r>
          </w:p>
        </w:tc>
        <w:tc>
          <w:tcPr>
            <w:tcW w:w="1559" w:type="dxa"/>
          </w:tcPr>
          <w:p w:rsidR="00194AD0" w:rsidRPr="00CB6151" w:rsidRDefault="00194AD0" w:rsidP="001F65A7">
            <w:pPr>
              <w:spacing w:after="0" w:line="235" w:lineRule="auto"/>
              <w:jc w:val="center"/>
              <w:rPr>
                <w:rFonts w:ascii="Times New Roman" w:hAnsi="Times New Roman"/>
              </w:rPr>
            </w:pPr>
            <w:r w:rsidRPr="00CB6151">
              <w:rPr>
                <w:rFonts w:ascii="Times New Roman" w:hAnsi="Times New Roman"/>
              </w:rPr>
              <w:t>4</w:t>
            </w:r>
            <w:r w:rsidR="0009070C">
              <w:rPr>
                <w:rFonts w:ascii="Times New Roman" w:hAnsi="Times New Roman"/>
              </w:rPr>
              <w:t>00</w:t>
            </w:r>
            <w:r w:rsidR="00C60DCD">
              <w:rPr>
                <w:rFonts w:ascii="Times New Roman" w:hAnsi="Times New Roman"/>
              </w:rPr>
              <w:t xml:space="preserve"> / 1000</w:t>
            </w:r>
          </w:p>
        </w:tc>
        <w:tc>
          <w:tcPr>
            <w:tcW w:w="1701" w:type="dxa"/>
          </w:tcPr>
          <w:p w:rsidR="00194AD0" w:rsidRPr="00CB6151" w:rsidRDefault="0009070C" w:rsidP="001F65A7">
            <w:pPr>
              <w:spacing w:after="0" w:line="235" w:lineRule="auto"/>
              <w:jc w:val="center"/>
              <w:rPr>
                <w:rFonts w:ascii="Times New Roman" w:hAnsi="Times New Roman"/>
              </w:rPr>
            </w:pPr>
            <w:r>
              <w:rPr>
                <w:rFonts w:ascii="Times New Roman" w:hAnsi="Times New Roman"/>
              </w:rPr>
              <w:t>2521</w:t>
            </w:r>
          </w:p>
        </w:tc>
        <w:tc>
          <w:tcPr>
            <w:tcW w:w="1559" w:type="dxa"/>
          </w:tcPr>
          <w:p w:rsidR="00194AD0" w:rsidRPr="00CB6151" w:rsidRDefault="00194AD0" w:rsidP="001F65A7">
            <w:pPr>
              <w:spacing w:after="0" w:line="235" w:lineRule="auto"/>
              <w:jc w:val="center"/>
              <w:rPr>
                <w:rFonts w:ascii="Times New Roman" w:hAnsi="Times New Roman"/>
              </w:rPr>
            </w:pPr>
            <w:proofErr w:type="gramStart"/>
            <w:r w:rsidRPr="00CB6151">
              <w:rPr>
                <w:rFonts w:ascii="Times New Roman" w:hAnsi="Times New Roman"/>
              </w:rPr>
              <w:t>в</w:t>
            </w:r>
            <w:proofErr w:type="gramEnd"/>
            <w:r w:rsidRPr="00CB6151">
              <w:rPr>
                <w:rFonts w:ascii="Times New Roman" w:hAnsi="Times New Roman"/>
              </w:rPr>
              <w:t xml:space="preserve"> течение года</w:t>
            </w:r>
          </w:p>
        </w:tc>
        <w:tc>
          <w:tcPr>
            <w:tcW w:w="1560" w:type="dxa"/>
          </w:tcPr>
          <w:p w:rsidR="00194AD0" w:rsidRPr="00CB6151" w:rsidRDefault="0009070C" w:rsidP="001F65A7">
            <w:pPr>
              <w:spacing w:after="0" w:line="235" w:lineRule="auto"/>
              <w:jc w:val="center"/>
              <w:rPr>
                <w:rFonts w:ascii="Times New Roman" w:hAnsi="Times New Roman"/>
              </w:rPr>
            </w:pPr>
            <w:r>
              <w:rPr>
                <w:rFonts w:ascii="Times New Roman" w:hAnsi="Times New Roman"/>
              </w:rPr>
              <w:t>01</w:t>
            </w:r>
            <w:r w:rsidR="00194AD0" w:rsidRPr="00CB6151">
              <w:rPr>
                <w:rFonts w:ascii="Times New Roman" w:hAnsi="Times New Roman"/>
              </w:rPr>
              <w:t>.</w:t>
            </w:r>
            <w:r>
              <w:rPr>
                <w:rFonts w:ascii="Times New Roman" w:hAnsi="Times New Roman"/>
              </w:rPr>
              <w:t>03</w:t>
            </w:r>
            <w:r w:rsidR="00194AD0" w:rsidRPr="00CB6151">
              <w:rPr>
                <w:rFonts w:ascii="Times New Roman" w:hAnsi="Times New Roman"/>
              </w:rPr>
              <w:t>.201</w:t>
            </w:r>
            <w:r>
              <w:rPr>
                <w:rFonts w:ascii="Times New Roman" w:hAnsi="Times New Roman"/>
              </w:rPr>
              <w:t>8</w:t>
            </w:r>
          </w:p>
        </w:tc>
      </w:tr>
      <w:tr w:rsidR="00194AD0" w:rsidRPr="00CB6151" w:rsidTr="005E33AC">
        <w:tc>
          <w:tcPr>
            <w:tcW w:w="2207" w:type="dxa"/>
          </w:tcPr>
          <w:p w:rsidR="00194AD0" w:rsidRPr="00CB6151" w:rsidRDefault="00194AD0" w:rsidP="001F65A7">
            <w:pPr>
              <w:spacing w:after="0" w:line="235" w:lineRule="auto"/>
              <w:jc w:val="both"/>
              <w:rPr>
                <w:rFonts w:ascii="Times New Roman" w:hAnsi="Times New Roman"/>
                <w:sz w:val="16"/>
                <w:szCs w:val="16"/>
              </w:rPr>
            </w:pPr>
            <w:r w:rsidRPr="00CB6151">
              <w:rPr>
                <w:rFonts w:ascii="Times New Roman" w:hAnsi="Times New Roman"/>
                <w:sz w:val="16"/>
                <w:szCs w:val="16"/>
              </w:rPr>
              <w:t>http://zakupki.gov.ru/223/purchase/public/purchase/info/documents.html?noticeId=4784873&amp;epz=true&amp;style44=false</w:t>
            </w:r>
          </w:p>
        </w:tc>
        <w:tc>
          <w:tcPr>
            <w:tcW w:w="1479" w:type="dxa"/>
          </w:tcPr>
          <w:p w:rsidR="00194AD0" w:rsidRPr="00CB6151" w:rsidRDefault="00194AD0" w:rsidP="001F65A7">
            <w:pPr>
              <w:spacing w:after="0" w:line="235" w:lineRule="auto"/>
              <w:jc w:val="center"/>
              <w:rPr>
                <w:rFonts w:ascii="Times New Roman" w:hAnsi="Times New Roman"/>
              </w:rPr>
            </w:pPr>
            <w:r w:rsidRPr="00CB6151">
              <w:rPr>
                <w:rFonts w:ascii="Times New Roman" w:hAnsi="Times New Roman"/>
              </w:rPr>
              <w:t>735 000</w:t>
            </w:r>
          </w:p>
        </w:tc>
        <w:tc>
          <w:tcPr>
            <w:tcW w:w="1559" w:type="dxa"/>
          </w:tcPr>
          <w:p w:rsidR="00194AD0" w:rsidRPr="00CB6151" w:rsidRDefault="00194AD0" w:rsidP="001F65A7">
            <w:pPr>
              <w:spacing w:after="0" w:line="235" w:lineRule="auto"/>
              <w:jc w:val="center"/>
              <w:rPr>
                <w:rFonts w:ascii="Times New Roman" w:hAnsi="Times New Roman"/>
              </w:rPr>
            </w:pPr>
            <w:r w:rsidRPr="00CB6151">
              <w:rPr>
                <w:rFonts w:ascii="Times New Roman" w:hAnsi="Times New Roman"/>
              </w:rPr>
              <w:t>480 / 500</w:t>
            </w:r>
          </w:p>
        </w:tc>
        <w:tc>
          <w:tcPr>
            <w:tcW w:w="1701" w:type="dxa"/>
          </w:tcPr>
          <w:p w:rsidR="00194AD0" w:rsidRPr="00CB6151" w:rsidRDefault="00194AD0" w:rsidP="001F65A7">
            <w:pPr>
              <w:spacing w:after="0" w:line="235" w:lineRule="auto"/>
              <w:jc w:val="center"/>
              <w:rPr>
                <w:rFonts w:ascii="Times New Roman" w:hAnsi="Times New Roman"/>
              </w:rPr>
            </w:pPr>
            <w:r>
              <w:rPr>
                <w:rFonts w:ascii="Times New Roman" w:hAnsi="Times New Roman"/>
              </w:rPr>
              <w:t>3</w:t>
            </w:r>
            <w:r w:rsidR="00185401">
              <w:rPr>
                <w:rFonts w:ascii="Times New Roman" w:hAnsi="Times New Roman"/>
              </w:rPr>
              <w:t>063</w:t>
            </w:r>
          </w:p>
        </w:tc>
        <w:tc>
          <w:tcPr>
            <w:tcW w:w="1559" w:type="dxa"/>
          </w:tcPr>
          <w:p w:rsidR="00194AD0" w:rsidRPr="00CB6151" w:rsidRDefault="00194AD0" w:rsidP="001F65A7">
            <w:pPr>
              <w:spacing w:after="0" w:line="235" w:lineRule="auto"/>
              <w:jc w:val="center"/>
              <w:rPr>
                <w:rFonts w:ascii="Times New Roman" w:hAnsi="Times New Roman"/>
              </w:rPr>
            </w:pPr>
            <w:proofErr w:type="gramStart"/>
            <w:r w:rsidRPr="00CB6151">
              <w:rPr>
                <w:rFonts w:ascii="Times New Roman" w:hAnsi="Times New Roman"/>
              </w:rPr>
              <w:t>в</w:t>
            </w:r>
            <w:proofErr w:type="gramEnd"/>
            <w:r w:rsidRPr="00CB6151">
              <w:rPr>
                <w:rFonts w:ascii="Times New Roman" w:hAnsi="Times New Roman"/>
              </w:rPr>
              <w:t xml:space="preserve"> течение года</w:t>
            </w:r>
          </w:p>
        </w:tc>
        <w:tc>
          <w:tcPr>
            <w:tcW w:w="1560" w:type="dxa"/>
          </w:tcPr>
          <w:p w:rsidR="00194AD0" w:rsidRPr="00CB6151" w:rsidRDefault="00194AD0" w:rsidP="001F65A7">
            <w:pPr>
              <w:spacing w:after="0" w:line="235" w:lineRule="auto"/>
              <w:jc w:val="center"/>
              <w:rPr>
                <w:rFonts w:ascii="Times New Roman" w:hAnsi="Times New Roman"/>
              </w:rPr>
            </w:pPr>
            <w:r w:rsidRPr="00CB6151">
              <w:rPr>
                <w:rFonts w:ascii="Times New Roman" w:hAnsi="Times New Roman"/>
              </w:rPr>
              <w:t>11.01.2017</w:t>
            </w:r>
          </w:p>
        </w:tc>
      </w:tr>
      <w:tr w:rsidR="00194AD0" w:rsidRPr="00CB6151" w:rsidTr="005E33AC">
        <w:tc>
          <w:tcPr>
            <w:tcW w:w="2207" w:type="dxa"/>
          </w:tcPr>
          <w:p w:rsidR="00194AD0" w:rsidRPr="00CB6151" w:rsidRDefault="00614C90" w:rsidP="001F65A7">
            <w:pPr>
              <w:spacing w:after="0" w:line="235" w:lineRule="auto"/>
              <w:jc w:val="both"/>
              <w:rPr>
                <w:rFonts w:ascii="Times New Roman" w:hAnsi="Times New Roman"/>
                <w:sz w:val="16"/>
                <w:szCs w:val="16"/>
              </w:rPr>
            </w:pPr>
            <w:r w:rsidRPr="00614C90">
              <w:rPr>
                <w:rFonts w:ascii="Times New Roman" w:hAnsi="Times New Roman"/>
                <w:sz w:val="16"/>
                <w:szCs w:val="16"/>
              </w:rPr>
              <w:t>http://zakupki.gov.ru/epz/order/notice/ok44/view/documents.html?regNumber=0174200002418000004</w:t>
            </w:r>
          </w:p>
        </w:tc>
        <w:tc>
          <w:tcPr>
            <w:tcW w:w="1479" w:type="dxa"/>
          </w:tcPr>
          <w:p w:rsidR="00194AD0" w:rsidRPr="00CB6151" w:rsidRDefault="00614C90" w:rsidP="001F65A7">
            <w:pPr>
              <w:spacing w:after="0" w:line="235" w:lineRule="auto"/>
              <w:jc w:val="center"/>
              <w:rPr>
                <w:rFonts w:ascii="Times New Roman" w:hAnsi="Times New Roman"/>
              </w:rPr>
            </w:pPr>
            <w:r>
              <w:rPr>
                <w:rFonts w:ascii="Times New Roman" w:hAnsi="Times New Roman"/>
              </w:rPr>
              <w:t>3 750 000</w:t>
            </w:r>
          </w:p>
        </w:tc>
        <w:tc>
          <w:tcPr>
            <w:tcW w:w="1559" w:type="dxa"/>
          </w:tcPr>
          <w:p w:rsidR="00194AD0" w:rsidRPr="00CB6151" w:rsidRDefault="00614C90" w:rsidP="001F65A7">
            <w:pPr>
              <w:spacing w:after="0" w:line="235" w:lineRule="auto"/>
              <w:jc w:val="center"/>
              <w:rPr>
                <w:rFonts w:ascii="Times New Roman" w:hAnsi="Times New Roman"/>
              </w:rPr>
            </w:pPr>
            <w:r>
              <w:rPr>
                <w:rFonts w:ascii="Times New Roman" w:hAnsi="Times New Roman"/>
              </w:rPr>
              <w:t xml:space="preserve">2694 </w:t>
            </w:r>
            <w:r w:rsidR="00194AD0" w:rsidRPr="00CB6151">
              <w:rPr>
                <w:rFonts w:ascii="Times New Roman" w:hAnsi="Times New Roman"/>
              </w:rPr>
              <w:t xml:space="preserve">/ </w:t>
            </w:r>
            <w:r>
              <w:rPr>
                <w:rFonts w:ascii="Times New Roman" w:hAnsi="Times New Roman"/>
              </w:rPr>
              <w:t>3</w:t>
            </w:r>
            <w:r w:rsidR="00194AD0" w:rsidRPr="00CB6151">
              <w:rPr>
                <w:rFonts w:ascii="Times New Roman" w:hAnsi="Times New Roman"/>
              </w:rPr>
              <w:t>00</w:t>
            </w:r>
          </w:p>
        </w:tc>
        <w:tc>
          <w:tcPr>
            <w:tcW w:w="1701" w:type="dxa"/>
          </w:tcPr>
          <w:p w:rsidR="00194AD0" w:rsidRPr="00CB6151" w:rsidRDefault="00614C90" w:rsidP="001F65A7">
            <w:pPr>
              <w:spacing w:after="0" w:line="235" w:lineRule="auto"/>
              <w:jc w:val="center"/>
              <w:rPr>
                <w:rFonts w:ascii="Times New Roman" w:hAnsi="Times New Roman"/>
              </w:rPr>
            </w:pPr>
            <w:r>
              <w:rPr>
                <w:rFonts w:ascii="Times New Roman" w:hAnsi="Times New Roman"/>
              </w:rPr>
              <w:t>4640</w:t>
            </w:r>
          </w:p>
        </w:tc>
        <w:tc>
          <w:tcPr>
            <w:tcW w:w="1559" w:type="dxa"/>
          </w:tcPr>
          <w:p w:rsidR="00194AD0" w:rsidRPr="00CB6151" w:rsidRDefault="00194AD0" w:rsidP="001F65A7">
            <w:pPr>
              <w:spacing w:after="0" w:line="235" w:lineRule="auto"/>
              <w:jc w:val="center"/>
              <w:rPr>
                <w:rFonts w:ascii="Times New Roman" w:hAnsi="Times New Roman"/>
              </w:rPr>
            </w:pPr>
            <w:proofErr w:type="gramStart"/>
            <w:r w:rsidRPr="00CB6151">
              <w:rPr>
                <w:rFonts w:ascii="Times New Roman" w:hAnsi="Times New Roman"/>
              </w:rPr>
              <w:t>в</w:t>
            </w:r>
            <w:proofErr w:type="gramEnd"/>
            <w:r w:rsidRPr="00CB6151">
              <w:rPr>
                <w:rFonts w:ascii="Times New Roman" w:hAnsi="Times New Roman"/>
              </w:rPr>
              <w:t xml:space="preserve"> течение года</w:t>
            </w:r>
          </w:p>
        </w:tc>
        <w:tc>
          <w:tcPr>
            <w:tcW w:w="1560" w:type="dxa"/>
          </w:tcPr>
          <w:p w:rsidR="00194AD0" w:rsidRPr="00CB6151" w:rsidRDefault="00194AD0" w:rsidP="001F65A7">
            <w:pPr>
              <w:spacing w:after="0" w:line="235" w:lineRule="auto"/>
              <w:jc w:val="center"/>
              <w:rPr>
                <w:rFonts w:ascii="Times New Roman" w:hAnsi="Times New Roman"/>
              </w:rPr>
            </w:pPr>
            <w:r w:rsidRPr="00CB6151">
              <w:rPr>
                <w:rFonts w:ascii="Times New Roman" w:hAnsi="Times New Roman"/>
              </w:rPr>
              <w:t>1</w:t>
            </w:r>
            <w:r w:rsidR="00614C90">
              <w:rPr>
                <w:rFonts w:ascii="Times New Roman" w:hAnsi="Times New Roman"/>
              </w:rPr>
              <w:t>2</w:t>
            </w:r>
            <w:r w:rsidRPr="00CB6151">
              <w:rPr>
                <w:rFonts w:ascii="Times New Roman" w:hAnsi="Times New Roman"/>
              </w:rPr>
              <w:t>.</w:t>
            </w:r>
            <w:r w:rsidR="002501AC">
              <w:rPr>
                <w:rFonts w:ascii="Times New Roman" w:hAnsi="Times New Roman"/>
              </w:rPr>
              <w:t>0</w:t>
            </w:r>
            <w:r w:rsidR="00614C90">
              <w:rPr>
                <w:rFonts w:ascii="Times New Roman" w:hAnsi="Times New Roman"/>
              </w:rPr>
              <w:t>1</w:t>
            </w:r>
            <w:r w:rsidR="002501AC">
              <w:rPr>
                <w:rFonts w:ascii="Times New Roman" w:hAnsi="Times New Roman"/>
              </w:rPr>
              <w:t>.2018</w:t>
            </w:r>
          </w:p>
        </w:tc>
      </w:tr>
    </w:tbl>
    <w:p w:rsidR="00194AD0" w:rsidRPr="00DF30E0" w:rsidRDefault="00194AD0" w:rsidP="001F65A7">
      <w:pPr>
        <w:spacing w:after="0" w:line="235" w:lineRule="auto"/>
        <w:ind w:firstLine="709"/>
        <w:jc w:val="both"/>
        <w:rPr>
          <w:rFonts w:ascii="Times New Roman" w:hAnsi="Times New Roman"/>
          <w:sz w:val="24"/>
          <w:szCs w:val="24"/>
          <w:lang w:eastAsia="ru-RU"/>
        </w:rPr>
      </w:pPr>
      <w:r w:rsidRPr="00DF30E0">
        <w:rPr>
          <w:rFonts w:ascii="Times New Roman" w:hAnsi="Times New Roman"/>
          <w:sz w:val="24"/>
          <w:szCs w:val="24"/>
          <w:lang w:eastAsia="ru-RU"/>
        </w:rPr>
        <w:t>НМЦД 1 полосы = (</w:t>
      </w:r>
      <w:r w:rsidR="0009070C">
        <w:rPr>
          <w:rFonts w:ascii="Times New Roman" w:hAnsi="Times New Roman"/>
          <w:sz w:val="24"/>
          <w:szCs w:val="24"/>
          <w:lang w:eastAsia="ru-RU"/>
        </w:rPr>
        <w:t>2521</w:t>
      </w:r>
      <w:r w:rsidRPr="00DF30E0">
        <w:rPr>
          <w:rFonts w:ascii="Times New Roman" w:hAnsi="Times New Roman"/>
          <w:sz w:val="24"/>
          <w:szCs w:val="24"/>
        </w:rPr>
        <w:t>+</w:t>
      </w:r>
      <w:r>
        <w:rPr>
          <w:rFonts w:ascii="Times New Roman" w:hAnsi="Times New Roman"/>
          <w:sz w:val="24"/>
          <w:szCs w:val="24"/>
        </w:rPr>
        <w:t>3</w:t>
      </w:r>
      <w:r w:rsidR="00185401">
        <w:rPr>
          <w:rFonts w:ascii="Times New Roman" w:hAnsi="Times New Roman"/>
          <w:sz w:val="24"/>
          <w:szCs w:val="24"/>
        </w:rPr>
        <w:t>063</w:t>
      </w:r>
      <w:r w:rsidRPr="00DF30E0">
        <w:rPr>
          <w:rFonts w:ascii="Times New Roman" w:hAnsi="Times New Roman"/>
          <w:sz w:val="24"/>
          <w:szCs w:val="24"/>
        </w:rPr>
        <w:t>+</w:t>
      </w:r>
      <w:r w:rsidR="00614C90">
        <w:rPr>
          <w:rFonts w:ascii="Times New Roman" w:hAnsi="Times New Roman"/>
          <w:sz w:val="24"/>
          <w:szCs w:val="24"/>
        </w:rPr>
        <w:t>4640</w:t>
      </w:r>
      <w:r w:rsidRPr="00DF30E0">
        <w:rPr>
          <w:rFonts w:ascii="Times New Roman" w:hAnsi="Times New Roman"/>
          <w:sz w:val="24"/>
          <w:szCs w:val="24"/>
          <w:lang w:eastAsia="ru-RU"/>
        </w:rPr>
        <w:t xml:space="preserve">) / 3 = </w:t>
      </w:r>
      <w:r w:rsidR="00614C90">
        <w:rPr>
          <w:rFonts w:ascii="Times New Roman" w:hAnsi="Times New Roman"/>
          <w:sz w:val="24"/>
          <w:szCs w:val="24"/>
          <w:lang w:eastAsia="ru-RU"/>
        </w:rPr>
        <w:t>3408</w:t>
      </w:r>
      <w:r w:rsidRPr="00DF30E0">
        <w:rPr>
          <w:rFonts w:ascii="Times New Roman" w:hAnsi="Times New Roman"/>
          <w:sz w:val="24"/>
          <w:szCs w:val="24"/>
          <w:lang w:eastAsia="ru-RU"/>
        </w:rPr>
        <w:t xml:space="preserve"> росс. руб.</w:t>
      </w:r>
    </w:p>
    <w:p w:rsidR="00194AD0" w:rsidRPr="00DF30E0" w:rsidRDefault="00194AD0" w:rsidP="001F65A7">
      <w:pPr>
        <w:spacing w:after="0" w:line="235" w:lineRule="auto"/>
        <w:ind w:firstLine="709"/>
        <w:jc w:val="both"/>
        <w:rPr>
          <w:rFonts w:ascii="Times New Roman" w:hAnsi="Times New Roman"/>
          <w:sz w:val="24"/>
          <w:szCs w:val="24"/>
          <w:lang w:eastAsia="ru-RU"/>
        </w:rPr>
      </w:pPr>
      <w:r w:rsidRPr="00DF30E0">
        <w:rPr>
          <w:rFonts w:ascii="Times New Roman" w:hAnsi="Times New Roman"/>
          <w:sz w:val="24"/>
          <w:szCs w:val="24"/>
          <w:lang w:eastAsia="ru-RU"/>
        </w:rPr>
        <w:t xml:space="preserve">НМЦД </w:t>
      </w:r>
      <w:r>
        <w:rPr>
          <w:rFonts w:ascii="Times New Roman" w:hAnsi="Times New Roman"/>
          <w:sz w:val="24"/>
          <w:szCs w:val="24"/>
          <w:lang w:eastAsia="ru-RU"/>
        </w:rPr>
        <w:t>4</w:t>
      </w:r>
      <w:r w:rsidR="00604C67">
        <w:rPr>
          <w:rFonts w:ascii="Times New Roman" w:hAnsi="Times New Roman"/>
          <w:sz w:val="24"/>
          <w:szCs w:val="24"/>
          <w:lang w:eastAsia="ru-RU"/>
        </w:rPr>
        <w:t>16</w:t>
      </w:r>
      <w:r w:rsidRPr="00DF30E0">
        <w:rPr>
          <w:rFonts w:ascii="Times New Roman" w:hAnsi="Times New Roman"/>
          <w:sz w:val="24"/>
          <w:szCs w:val="24"/>
          <w:lang w:eastAsia="ru-RU"/>
        </w:rPr>
        <w:t xml:space="preserve"> полос = </w:t>
      </w:r>
      <w:r w:rsidR="00614C90">
        <w:rPr>
          <w:rFonts w:ascii="Times New Roman" w:hAnsi="Times New Roman"/>
          <w:sz w:val="24"/>
          <w:szCs w:val="24"/>
          <w:lang w:eastAsia="ru-RU"/>
        </w:rPr>
        <w:t>3408</w:t>
      </w:r>
      <w:r w:rsidRPr="00DF30E0">
        <w:rPr>
          <w:rFonts w:ascii="Times New Roman" w:hAnsi="Times New Roman"/>
          <w:sz w:val="24"/>
          <w:szCs w:val="24"/>
          <w:lang w:eastAsia="ru-RU"/>
        </w:rPr>
        <w:t>*</w:t>
      </w:r>
      <w:r w:rsidR="00185401">
        <w:rPr>
          <w:rFonts w:ascii="Times New Roman" w:hAnsi="Times New Roman"/>
          <w:sz w:val="24"/>
          <w:szCs w:val="24"/>
          <w:lang w:eastAsia="ru-RU"/>
        </w:rPr>
        <w:t>416</w:t>
      </w:r>
      <w:r w:rsidRPr="00DF30E0">
        <w:rPr>
          <w:rFonts w:ascii="Times New Roman" w:hAnsi="Times New Roman"/>
          <w:sz w:val="24"/>
          <w:szCs w:val="24"/>
          <w:lang w:eastAsia="ru-RU"/>
        </w:rPr>
        <w:t xml:space="preserve"> = </w:t>
      </w:r>
      <w:r w:rsidR="00614C90">
        <w:rPr>
          <w:rFonts w:ascii="Times New Roman" w:hAnsi="Times New Roman"/>
          <w:sz w:val="24"/>
          <w:szCs w:val="24"/>
          <w:lang w:eastAsia="ru-RU"/>
        </w:rPr>
        <w:t>1 417 728</w:t>
      </w:r>
      <w:r w:rsidRPr="00DF30E0">
        <w:rPr>
          <w:rFonts w:ascii="Times New Roman" w:hAnsi="Times New Roman"/>
          <w:sz w:val="24"/>
          <w:szCs w:val="24"/>
          <w:lang w:eastAsia="ru-RU"/>
        </w:rPr>
        <w:t xml:space="preserve"> росс. руб.</w:t>
      </w:r>
      <w:r w:rsidR="009A1BB6">
        <w:rPr>
          <w:rFonts w:ascii="Times New Roman" w:hAnsi="Times New Roman"/>
          <w:sz w:val="24"/>
          <w:szCs w:val="24"/>
          <w:lang w:eastAsia="ru-RU"/>
        </w:rPr>
        <w:t xml:space="preserve"> </w:t>
      </w:r>
      <w:r w:rsidR="009A1BB6" w:rsidRPr="007E1EDF">
        <w:rPr>
          <w:rFonts w:ascii="Times New Roman" w:hAnsi="Times New Roman"/>
          <w:sz w:val="24"/>
          <w:szCs w:val="24"/>
          <w:lang w:eastAsia="ru-RU"/>
        </w:rPr>
        <w:t>(с учетом округления)</w:t>
      </w:r>
      <w:r w:rsidR="009A1BB6">
        <w:rPr>
          <w:rFonts w:ascii="Times New Roman" w:hAnsi="Times New Roman"/>
          <w:sz w:val="24"/>
          <w:szCs w:val="24"/>
          <w:lang w:eastAsia="ru-RU"/>
        </w:rPr>
        <w:t>.</w:t>
      </w:r>
      <w:bookmarkStart w:id="8" w:name="_GoBack"/>
      <w:bookmarkEnd w:id="8"/>
    </w:p>
    <w:p w:rsidR="00E71A82" w:rsidRPr="007E1EDF" w:rsidRDefault="00E71A82" w:rsidP="001F65A7">
      <w:pPr>
        <w:spacing w:after="0" w:line="235" w:lineRule="auto"/>
        <w:ind w:firstLine="709"/>
        <w:jc w:val="both"/>
        <w:rPr>
          <w:rFonts w:ascii="Times New Roman" w:hAnsi="Times New Roman"/>
          <w:sz w:val="24"/>
          <w:szCs w:val="24"/>
          <w:lang w:eastAsia="ru-RU"/>
        </w:rPr>
      </w:pPr>
    </w:p>
    <w:p w:rsidR="007F26E8" w:rsidRPr="004E4554" w:rsidRDefault="007F26E8"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10.2. Условия Договора распространяются на весь компл</w:t>
      </w:r>
      <w:r>
        <w:rPr>
          <w:rFonts w:ascii="Times New Roman" w:eastAsia="Times New Roman" w:hAnsi="Times New Roman"/>
          <w:sz w:val="24"/>
          <w:szCs w:val="24"/>
          <w:lang w:eastAsia="ru-RU"/>
        </w:rPr>
        <w:t>екс выполненных работ</w:t>
      </w:r>
      <w:r w:rsidRPr="004E4554">
        <w:rPr>
          <w:rFonts w:ascii="Times New Roman" w:eastAsia="Times New Roman" w:hAnsi="Times New Roman"/>
          <w:sz w:val="24"/>
          <w:szCs w:val="24"/>
          <w:lang w:eastAsia="ru-RU"/>
        </w:rPr>
        <w:t>, указанный в Техническом задании.</w:t>
      </w:r>
    </w:p>
    <w:p w:rsidR="007F26E8" w:rsidRPr="004E4554" w:rsidRDefault="007F26E8"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F26E8" w:rsidRPr="004E4554" w:rsidRDefault="007F26E8"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w:t>
      </w:r>
      <w:r w:rsidRPr="004E4554">
        <w:rPr>
          <w:rFonts w:ascii="Times New Roman" w:eastAsia="Times New Roman" w:hAnsi="Times New Roman"/>
          <w:sz w:val="24"/>
          <w:szCs w:val="24"/>
          <w:lang w:eastAsia="ru-RU"/>
        </w:rPr>
        <w:lastRenderedPageBreak/>
        <w:t>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7F26E8" w:rsidRPr="004E4554" w:rsidRDefault="007F26E8"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w:t>
      </w:r>
      <w:r>
        <w:rPr>
          <w:rFonts w:ascii="Times New Roman" w:eastAsia="Times New Roman" w:hAnsi="Times New Roman"/>
          <w:sz w:val="24"/>
          <w:szCs w:val="24"/>
          <w:lang w:eastAsia="ru-RU"/>
        </w:rPr>
        <w:t>ты: Заказчик в течение 1</w:t>
      </w:r>
      <w:r w:rsidRPr="004E4554">
        <w:rPr>
          <w:rFonts w:ascii="Times New Roman" w:eastAsia="Times New Roman" w:hAnsi="Times New Roman"/>
          <w:sz w:val="24"/>
          <w:szCs w:val="24"/>
          <w:lang w:eastAsia="ru-RU"/>
        </w:rPr>
        <w:t>0 (д</w:t>
      </w:r>
      <w:r>
        <w:rPr>
          <w:rFonts w:ascii="Times New Roman" w:eastAsia="Times New Roman" w:hAnsi="Times New Roman"/>
          <w:sz w:val="24"/>
          <w:szCs w:val="24"/>
          <w:lang w:eastAsia="ru-RU"/>
        </w:rPr>
        <w:t>есяти</w:t>
      </w:r>
      <w:r w:rsidRPr="004E4554">
        <w:rPr>
          <w:rFonts w:ascii="Times New Roman" w:eastAsia="Times New Roman" w:hAnsi="Times New Roman"/>
          <w:sz w:val="24"/>
          <w:szCs w:val="24"/>
          <w:lang w:eastAsia="ru-RU"/>
        </w:rPr>
        <w:t xml:space="preserve">) банковских дней </w:t>
      </w:r>
      <w:r>
        <w:rPr>
          <w:rFonts w:ascii="Times New Roman" w:eastAsia="Times New Roman" w:hAnsi="Times New Roman"/>
          <w:sz w:val="24"/>
          <w:szCs w:val="24"/>
          <w:lang w:eastAsia="ru-RU"/>
        </w:rPr>
        <w:t>с даты</w:t>
      </w:r>
      <w:r w:rsidRPr="004E4554">
        <w:rPr>
          <w:rFonts w:ascii="Times New Roman" w:eastAsia="Times New Roman" w:hAnsi="Times New Roman"/>
          <w:sz w:val="24"/>
          <w:szCs w:val="24"/>
          <w:lang w:eastAsia="ru-RU"/>
        </w:rPr>
        <w:t xml:space="preserve"> подписания Договора производит авансовый платеж в размере 50 (пятидесяти) процентов от предусмотренного объема финансирования на выполнение работ по Договору. </w:t>
      </w:r>
    </w:p>
    <w:p w:rsidR="007F26E8" w:rsidRPr="004E4554" w:rsidRDefault="00361B8A"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7F26E8" w:rsidRPr="004E4554">
        <w:rPr>
          <w:rFonts w:ascii="Times New Roman" w:eastAsia="Times New Roman" w:hAnsi="Times New Roman"/>
          <w:sz w:val="24"/>
          <w:szCs w:val="24"/>
          <w:lang w:eastAsia="ru-RU"/>
        </w:rPr>
        <w:t xml:space="preserve">кончательный расчёт, с учетом перечисленного аванса, осуществляется по факту выполненных работ, в течение 10 (десяти) банковских дней с </w:t>
      </w:r>
      <w:r w:rsidR="004A67D9">
        <w:rPr>
          <w:rFonts w:ascii="Times New Roman" w:eastAsia="Times New Roman" w:hAnsi="Times New Roman"/>
          <w:sz w:val="24"/>
          <w:szCs w:val="24"/>
          <w:lang w:eastAsia="ru-RU"/>
        </w:rPr>
        <w:t>даты</w:t>
      </w:r>
      <w:r w:rsidR="007F26E8" w:rsidRPr="004E4554">
        <w:rPr>
          <w:rFonts w:ascii="Times New Roman" w:eastAsia="Times New Roman" w:hAnsi="Times New Roman"/>
          <w:sz w:val="24"/>
          <w:szCs w:val="24"/>
          <w:lang w:eastAsia="ru-RU"/>
        </w:rPr>
        <w:t xml:space="preserve">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w:t>
      </w:r>
    </w:p>
    <w:p w:rsidR="007C52E9" w:rsidRPr="004E4554" w:rsidRDefault="007C52E9" w:rsidP="001F65A7">
      <w:pPr>
        <w:tabs>
          <w:tab w:val="left" w:pos="3075"/>
        </w:tabs>
        <w:spacing w:after="0" w:line="235" w:lineRule="auto"/>
        <w:jc w:val="center"/>
        <w:rPr>
          <w:rFonts w:ascii="Times New Roman" w:hAnsi="Times New Roman"/>
          <w:sz w:val="24"/>
          <w:szCs w:val="24"/>
          <w:lang w:eastAsia="ru-RU"/>
        </w:rPr>
      </w:pPr>
    </w:p>
    <w:p w:rsidR="007C52E9" w:rsidRPr="004E4554" w:rsidRDefault="007C52E9" w:rsidP="001F65A7">
      <w:pPr>
        <w:tabs>
          <w:tab w:val="left" w:pos="3075"/>
        </w:tabs>
        <w:spacing w:after="0" w:line="235" w:lineRule="auto"/>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11.  Валюта заявки на участие в конкурсе</w:t>
      </w:r>
    </w:p>
    <w:p w:rsidR="007C52E9" w:rsidRPr="004E4554" w:rsidRDefault="007C52E9"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11.1. Все суммы денежных средств в конкурсной заявке участника конкурса должны быть выражены в валюте, указанной в информационной карте конкурсных заявок. </w:t>
      </w:r>
    </w:p>
    <w:p w:rsidR="007C52E9" w:rsidRPr="004E4554" w:rsidRDefault="007C52E9"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4E4554">
        <w:rPr>
          <w:rFonts w:ascii="Times New Roman" w:eastAsia="Times New Roman" w:hAnsi="Times New Roman"/>
          <w:sz w:val="24"/>
          <w:szCs w:val="24"/>
          <w:lang w:eastAsia="ru-RU"/>
        </w:rPr>
        <w:t>пп</w:t>
      </w:r>
      <w:proofErr w:type="spellEnd"/>
      <w:r w:rsidRPr="004E4554">
        <w:rPr>
          <w:rFonts w:ascii="Times New Roman" w:eastAsia="Times New Roman" w:hAnsi="Times New Roman"/>
          <w:sz w:val="24"/>
          <w:szCs w:val="24"/>
          <w:lang w:eastAsia="ru-RU"/>
        </w:rPr>
        <w:t>. 20.2 п. 20 настоящей инструкции.</w:t>
      </w:r>
    </w:p>
    <w:p w:rsidR="007C52E9" w:rsidRPr="004E4554" w:rsidRDefault="007C52E9"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p>
    <w:p w:rsidR="007C52E9" w:rsidRPr="004E4554" w:rsidRDefault="007C52E9" w:rsidP="001F65A7">
      <w:pPr>
        <w:keepNext/>
        <w:tabs>
          <w:tab w:val="left" w:pos="1134"/>
        </w:tabs>
        <w:suppressAutoHyphens/>
        <w:spacing w:after="0" w:line="235" w:lineRule="auto"/>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12. Срок действия заявки на участие в конкурсе</w:t>
      </w:r>
    </w:p>
    <w:p w:rsidR="007C52E9" w:rsidRPr="004E4554" w:rsidRDefault="007C52E9"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7C52E9" w:rsidRPr="004E4554" w:rsidRDefault="007C52E9"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p>
    <w:p w:rsidR="007C52E9" w:rsidRPr="004E4554" w:rsidRDefault="007C52E9"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4E4554">
        <w:rPr>
          <w:rFonts w:ascii="Times New Roman" w:eastAsia="Times New Roman" w:hAnsi="Times New Roman"/>
          <w:sz w:val="24"/>
          <w:szCs w:val="24"/>
          <w:lang w:eastAsia="ru-RU"/>
        </w:rPr>
        <w:t>пп</w:t>
      </w:r>
      <w:proofErr w:type="spellEnd"/>
      <w:r w:rsidRPr="004E4554">
        <w:rPr>
          <w:rFonts w:ascii="Times New Roman" w:eastAsia="Times New Roman" w:hAnsi="Times New Roman"/>
          <w:sz w:val="24"/>
          <w:szCs w:val="24"/>
          <w:lang w:eastAsia="ru-RU"/>
        </w:rPr>
        <w:t>. 20.2. п. 20 настоящей инструкции.</w:t>
      </w:r>
    </w:p>
    <w:p w:rsidR="007C52E9" w:rsidRPr="004E4554" w:rsidRDefault="007C52E9" w:rsidP="001F65A7">
      <w:pPr>
        <w:tabs>
          <w:tab w:val="left" w:pos="567"/>
        </w:tabs>
        <w:spacing w:after="0" w:line="235" w:lineRule="auto"/>
        <w:contextualSpacing/>
        <w:jc w:val="both"/>
        <w:rPr>
          <w:rFonts w:ascii="Times New Roman" w:eastAsia="Times New Roman" w:hAnsi="Times New Roman"/>
          <w:sz w:val="24"/>
          <w:szCs w:val="24"/>
          <w:lang w:eastAsia="ru-RU"/>
        </w:rPr>
      </w:pPr>
    </w:p>
    <w:p w:rsidR="007C52E9" w:rsidRPr="004E4554" w:rsidRDefault="007C52E9" w:rsidP="001F65A7">
      <w:pPr>
        <w:keepNext/>
        <w:tabs>
          <w:tab w:val="left" w:pos="1134"/>
        </w:tabs>
        <w:suppressAutoHyphens/>
        <w:spacing w:after="0" w:line="235" w:lineRule="auto"/>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 xml:space="preserve">13. Оформление и подписание заявки на участие в конкурсе </w:t>
      </w:r>
    </w:p>
    <w:p w:rsidR="007C52E9" w:rsidRPr="004E4554" w:rsidRDefault="007C52E9"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7C52E9" w:rsidRPr="004E4554" w:rsidRDefault="007C52E9"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7C52E9" w:rsidRPr="004E4554" w:rsidRDefault="007C52E9"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конкурсной заявке, не допускается применение факсимильных подписей. </w:t>
      </w:r>
    </w:p>
    <w:p w:rsidR="007C52E9" w:rsidRPr="004E4554" w:rsidRDefault="007C52E9"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13.4. Документы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4E4554">
        <w:rPr>
          <w:rFonts w:ascii="Times New Roman" w:eastAsia="Times New Roman" w:hAnsi="Times New Roman"/>
          <w:sz w:val="24"/>
          <w:szCs w:val="24"/>
          <w:lang w:eastAsia="ru-RU"/>
        </w:rPr>
        <w:t>пп</w:t>
      </w:r>
      <w:proofErr w:type="spellEnd"/>
      <w:r w:rsidRPr="004E4554">
        <w:rPr>
          <w:rFonts w:ascii="Times New Roman" w:eastAsia="Times New Roman" w:hAnsi="Times New Roman"/>
          <w:sz w:val="24"/>
          <w:szCs w:val="24"/>
          <w:lang w:eastAsia="ru-RU"/>
        </w:rPr>
        <w:t>. 20.2. п. 20 настоящей инструкции.</w:t>
      </w:r>
    </w:p>
    <w:p w:rsidR="007C52E9" w:rsidRPr="004E4554" w:rsidRDefault="007C52E9"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7C52E9" w:rsidRPr="004E4554" w:rsidRDefault="007C52E9"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lastRenderedPageBreak/>
        <w:t>Представленные в составе заявки на участие в конкурсе документы возврату не подлежат.</w:t>
      </w:r>
    </w:p>
    <w:p w:rsidR="007C52E9" w:rsidRPr="004E4554" w:rsidRDefault="007C52E9" w:rsidP="001F65A7">
      <w:pPr>
        <w:keepNext/>
        <w:tabs>
          <w:tab w:val="left" w:pos="1134"/>
        </w:tabs>
        <w:suppressAutoHyphens/>
        <w:spacing w:after="0" w:line="235" w:lineRule="auto"/>
        <w:jc w:val="center"/>
        <w:rPr>
          <w:rFonts w:ascii="Times New Roman" w:eastAsia="Times New Roman" w:hAnsi="Times New Roman"/>
          <w:b/>
          <w:sz w:val="24"/>
          <w:szCs w:val="24"/>
          <w:lang w:eastAsia="ru-RU"/>
        </w:rPr>
      </w:pPr>
    </w:p>
    <w:p w:rsidR="007C52E9" w:rsidRPr="004E4554" w:rsidRDefault="007C52E9" w:rsidP="001F65A7">
      <w:pPr>
        <w:keepNext/>
        <w:tabs>
          <w:tab w:val="left" w:pos="1134"/>
        </w:tabs>
        <w:suppressAutoHyphens/>
        <w:spacing w:after="0" w:line="235" w:lineRule="auto"/>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 xml:space="preserve">14. Подача заявок на участие в конкурсе. Опечатывание, </w:t>
      </w:r>
    </w:p>
    <w:p w:rsidR="007C52E9" w:rsidRPr="004E4554" w:rsidRDefault="007C52E9" w:rsidP="001F65A7">
      <w:pPr>
        <w:keepNext/>
        <w:tabs>
          <w:tab w:val="left" w:pos="1134"/>
        </w:tabs>
        <w:suppressAutoHyphens/>
        <w:spacing w:after="0" w:line="235" w:lineRule="auto"/>
        <w:jc w:val="center"/>
        <w:rPr>
          <w:rFonts w:ascii="Times New Roman" w:eastAsia="Times New Roman" w:hAnsi="Times New Roman"/>
          <w:b/>
          <w:sz w:val="24"/>
          <w:szCs w:val="24"/>
          <w:lang w:eastAsia="ru-RU"/>
        </w:rPr>
      </w:pPr>
      <w:proofErr w:type="gramStart"/>
      <w:r w:rsidRPr="004E4554">
        <w:rPr>
          <w:rFonts w:ascii="Times New Roman" w:eastAsia="Times New Roman" w:hAnsi="Times New Roman"/>
          <w:b/>
          <w:sz w:val="24"/>
          <w:szCs w:val="24"/>
          <w:lang w:eastAsia="ru-RU"/>
        </w:rPr>
        <w:t>маркировка</w:t>
      </w:r>
      <w:proofErr w:type="gramEnd"/>
      <w:r w:rsidRPr="004E4554">
        <w:rPr>
          <w:rFonts w:ascii="Times New Roman" w:eastAsia="Times New Roman" w:hAnsi="Times New Roman"/>
          <w:b/>
          <w:sz w:val="24"/>
          <w:szCs w:val="24"/>
          <w:lang w:eastAsia="ru-RU"/>
        </w:rPr>
        <w:t xml:space="preserve"> конвертов с заявками на участие в конкурсе</w:t>
      </w:r>
    </w:p>
    <w:p w:rsidR="007C52E9" w:rsidRPr="004E4554" w:rsidRDefault="007C52E9"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14.1. Для участия в конкурсе участник конкурса подает заявку на участие в конкурсе в срок и по форме, которые установлены конкурсной документацией.</w:t>
      </w:r>
    </w:p>
    <w:p w:rsidR="007C52E9" w:rsidRPr="004E4554" w:rsidRDefault="007C52E9"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открытого конкурса, на участие в котором подается данная конкурсная заявка. Участник конкурса вправе не указывать на таком конверте свое фирменное наименование и почтовый адрес.</w:t>
      </w:r>
    </w:p>
    <w:p w:rsidR="007C52E9" w:rsidRPr="004E4554" w:rsidRDefault="007C52E9" w:rsidP="001F65A7">
      <w:pPr>
        <w:tabs>
          <w:tab w:val="num" w:pos="0"/>
          <w:tab w:val="left" w:pos="1134"/>
        </w:tabs>
        <w:autoSpaceDE w:val="0"/>
        <w:autoSpaceDN w:val="0"/>
        <w:adjustRightInd w:val="0"/>
        <w:spacing w:after="0" w:line="235" w:lineRule="auto"/>
        <w:ind w:firstLine="567"/>
        <w:jc w:val="both"/>
        <w:rPr>
          <w:rFonts w:ascii="Times New Roman" w:eastAsia="Times New Roman" w:hAnsi="Times New Roman"/>
          <w:sz w:val="24"/>
          <w:szCs w:val="24"/>
          <w:lang w:eastAsia="ru-RU"/>
        </w:rPr>
      </w:pPr>
    </w:p>
    <w:p w:rsidR="007C52E9" w:rsidRPr="004E4554" w:rsidRDefault="007C52E9" w:rsidP="001F65A7">
      <w:pPr>
        <w:keepNext/>
        <w:tabs>
          <w:tab w:val="left" w:pos="1134"/>
        </w:tabs>
        <w:suppressAutoHyphens/>
        <w:spacing w:after="0" w:line="235" w:lineRule="auto"/>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 xml:space="preserve">15. Прием заявок на участие в конкурсе </w:t>
      </w:r>
    </w:p>
    <w:p w:rsidR="007C52E9" w:rsidRPr="004E4554" w:rsidRDefault="007C52E9"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15.1. Конкурсные заявки должны быть получены Заказчиком по адресу: Россия, 119034, г. Москва, </w:t>
      </w:r>
      <w:proofErr w:type="spellStart"/>
      <w:r w:rsidRPr="004E4554">
        <w:rPr>
          <w:rFonts w:ascii="Times New Roman" w:eastAsia="Times New Roman" w:hAnsi="Times New Roman"/>
          <w:sz w:val="24"/>
          <w:szCs w:val="24"/>
          <w:lang w:eastAsia="ru-RU"/>
        </w:rPr>
        <w:t>Еропкинский</w:t>
      </w:r>
      <w:proofErr w:type="spellEnd"/>
      <w:r w:rsidRPr="004E4554">
        <w:rPr>
          <w:rFonts w:ascii="Times New Roman" w:eastAsia="Times New Roman" w:hAnsi="Times New Roman"/>
          <w:sz w:val="24"/>
          <w:szCs w:val="24"/>
          <w:lang w:eastAsia="ru-RU"/>
        </w:rPr>
        <w:t xml:space="preserve"> переулок, д. 5, стр. 1.</w:t>
      </w:r>
    </w:p>
    <w:p w:rsidR="007C52E9" w:rsidRPr="004E4554" w:rsidRDefault="007C52E9"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15.2. Сроки начала и окончания приема конкурсных заявок указываются Заказчиком в информационной карте конкурсных заявок. </w:t>
      </w:r>
    </w:p>
    <w:p w:rsidR="007C52E9" w:rsidRPr="004E4554" w:rsidRDefault="007C52E9"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15.3. Прием конкурсных заявок от представителя участника конкурса производится по доверенности, оформленной на фирменном бланке участника конкурса.</w:t>
      </w:r>
    </w:p>
    <w:p w:rsidR="007C52E9" w:rsidRPr="004E4554" w:rsidRDefault="007C52E9"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конкурсной заявкой, выдает лицу, представившему конкурсную заявку, расписку о получении конкурсной заявки.</w:t>
      </w:r>
    </w:p>
    <w:p w:rsidR="007C52E9" w:rsidRPr="004E4554" w:rsidRDefault="007C52E9" w:rsidP="001F65A7">
      <w:pPr>
        <w:tabs>
          <w:tab w:val="num" w:pos="0"/>
          <w:tab w:val="left" w:pos="1080"/>
          <w:tab w:val="left" w:pos="1134"/>
        </w:tabs>
        <w:spacing w:after="0" w:line="235" w:lineRule="auto"/>
        <w:ind w:firstLine="567"/>
        <w:jc w:val="both"/>
        <w:rPr>
          <w:rFonts w:ascii="Times New Roman" w:eastAsia="Times New Roman" w:hAnsi="Times New Roman"/>
          <w:sz w:val="24"/>
          <w:szCs w:val="24"/>
          <w:highlight w:val="lightGray"/>
          <w:lang w:eastAsia="ru-RU"/>
        </w:rPr>
      </w:pPr>
    </w:p>
    <w:p w:rsidR="007C52E9" w:rsidRPr="004E4554" w:rsidRDefault="007C52E9" w:rsidP="001F65A7">
      <w:pPr>
        <w:keepNext/>
        <w:tabs>
          <w:tab w:val="left" w:pos="1134"/>
        </w:tabs>
        <w:suppressAutoHyphens/>
        <w:spacing w:after="0" w:line="235" w:lineRule="auto"/>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16. Опоздавшие заявки на участие в конкурсе</w:t>
      </w:r>
    </w:p>
    <w:p w:rsidR="007C52E9" w:rsidRPr="004E4554" w:rsidRDefault="007C52E9"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7C52E9" w:rsidRPr="004E4554" w:rsidRDefault="007C52E9"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конкурсные заявки возвращаются участникам конкурса.</w:t>
      </w:r>
    </w:p>
    <w:p w:rsidR="007C52E9" w:rsidRPr="004E4554" w:rsidRDefault="007C52E9"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p>
    <w:p w:rsidR="007C52E9" w:rsidRPr="004E4554" w:rsidRDefault="007C52E9" w:rsidP="001F65A7">
      <w:pPr>
        <w:keepNext/>
        <w:tabs>
          <w:tab w:val="left" w:pos="1134"/>
        </w:tabs>
        <w:suppressAutoHyphens/>
        <w:spacing w:after="0" w:line="235" w:lineRule="auto"/>
        <w:jc w:val="center"/>
        <w:rPr>
          <w:rFonts w:ascii="Times New Roman" w:eastAsia="Times New Roman" w:hAnsi="Times New Roman"/>
          <w:sz w:val="24"/>
          <w:szCs w:val="24"/>
          <w:lang w:eastAsia="ru-RU"/>
        </w:rPr>
      </w:pPr>
      <w:r w:rsidRPr="004E4554">
        <w:rPr>
          <w:rFonts w:ascii="Times New Roman" w:eastAsia="Times New Roman" w:hAnsi="Times New Roman"/>
          <w:b/>
          <w:sz w:val="24"/>
          <w:szCs w:val="24"/>
          <w:lang w:eastAsia="ru-RU"/>
        </w:rPr>
        <w:t>17. Внесение изменений в заявки на участие в конкурсе и их отзыв</w:t>
      </w:r>
    </w:p>
    <w:p w:rsidR="007C52E9" w:rsidRPr="004E4554" w:rsidRDefault="007C52E9"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7C52E9" w:rsidRPr="004E4554" w:rsidRDefault="007C52E9"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17.2. 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7C52E9" w:rsidRPr="004E4554" w:rsidRDefault="007C52E9"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17.3. 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 вскрытия конвертов с заявками.</w:t>
      </w:r>
    </w:p>
    <w:p w:rsidR="007C52E9" w:rsidRPr="004E4554" w:rsidRDefault="007C52E9" w:rsidP="001F65A7">
      <w:pPr>
        <w:tabs>
          <w:tab w:val="num" w:pos="0"/>
          <w:tab w:val="left" w:pos="1134"/>
        </w:tabs>
        <w:spacing w:after="0" w:line="235" w:lineRule="auto"/>
        <w:ind w:firstLine="567"/>
        <w:jc w:val="both"/>
        <w:rPr>
          <w:rFonts w:ascii="Times New Roman" w:eastAsia="Times New Roman" w:hAnsi="Times New Roman"/>
          <w:sz w:val="24"/>
          <w:szCs w:val="24"/>
          <w:lang w:eastAsia="ru-RU"/>
        </w:rPr>
      </w:pPr>
    </w:p>
    <w:p w:rsidR="007C52E9" w:rsidRPr="004E4554" w:rsidRDefault="007C52E9" w:rsidP="001F65A7">
      <w:pPr>
        <w:keepNext/>
        <w:tabs>
          <w:tab w:val="left" w:pos="1134"/>
        </w:tabs>
        <w:suppressAutoHyphens/>
        <w:spacing w:after="0" w:line="235" w:lineRule="auto"/>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 xml:space="preserve">18. Вскрытие конвертов с заявками на участие в конкурсе </w:t>
      </w:r>
    </w:p>
    <w:p w:rsidR="007C52E9" w:rsidRPr="004E4554" w:rsidRDefault="007C52E9" w:rsidP="001F65A7">
      <w:pPr>
        <w:autoSpaceDE w:val="0"/>
        <w:autoSpaceDN w:val="0"/>
        <w:adjustRightInd w:val="0"/>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7C52E9" w:rsidRPr="004E4554" w:rsidRDefault="007C52E9" w:rsidP="001F65A7">
      <w:pPr>
        <w:autoSpaceDE w:val="0"/>
        <w:autoSpaceDN w:val="0"/>
        <w:adjustRightInd w:val="0"/>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7C52E9" w:rsidRPr="004E4554" w:rsidRDefault="007C52E9" w:rsidP="001F65A7">
      <w:pPr>
        <w:autoSpaceDE w:val="0"/>
        <w:autoSpaceDN w:val="0"/>
        <w:adjustRightInd w:val="0"/>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w:t>
      </w:r>
    </w:p>
    <w:p w:rsidR="007C52E9" w:rsidRPr="004E4554" w:rsidRDefault="007C52E9" w:rsidP="001F65A7">
      <w:pPr>
        <w:tabs>
          <w:tab w:val="left" w:pos="567"/>
        </w:tabs>
        <w:spacing w:after="0" w:line="235"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18.4. При вскрытии конвертов с конкурсными заявками ни одна заявка не может быть отклонена, за исключением:</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lastRenderedPageBreak/>
        <w:t>а</w:t>
      </w:r>
      <w:proofErr w:type="gramEnd"/>
      <w:r w:rsidRPr="004E4554">
        <w:rPr>
          <w:rFonts w:ascii="Times New Roman" w:eastAsia="Times New Roman" w:hAnsi="Times New Roman"/>
          <w:sz w:val="24"/>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б</w:t>
      </w:r>
      <w:proofErr w:type="gramEnd"/>
      <w:r w:rsidRPr="004E4554">
        <w:rPr>
          <w:rFonts w:ascii="Times New Roman" w:eastAsia="Times New Roman" w:hAnsi="Times New Roman"/>
          <w:sz w:val="24"/>
          <w:szCs w:val="24"/>
          <w:lang w:eastAsia="ru-RU"/>
        </w:rPr>
        <w:t xml:space="preserve">) заявок, которые были признаны опоздавшими. Такие заявки возвращаются участникам конкурса в соответствии с </w:t>
      </w:r>
      <w:proofErr w:type="spellStart"/>
      <w:r w:rsidRPr="004E4554">
        <w:rPr>
          <w:rFonts w:ascii="Times New Roman" w:eastAsia="Times New Roman" w:hAnsi="Times New Roman"/>
          <w:sz w:val="24"/>
          <w:szCs w:val="24"/>
          <w:lang w:eastAsia="ru-RU"/>
        </w:rPr>
        <w:t>пп</w:t>
      </w:r>
      <w:proofErr w:type="spellEnd"/>
      <w:r w:rsidRPr="004E4554">
        <w:rPr>
          <w:rFonts w:ascii="Times New Roman" w:eastAsia="Times New Roman" w:hAnsi="Times New Roman"/>
          <w:sz w:val="24"/>
          <w:szCs w:val="24"/>
          <w:lang w:eastAsia="ru-RU"/>
        </w:rPr>
        <w:t>. 16.2 п. 16 настоящей инструкции.</w:t>
      </w:r>
    </w:p>
    <w:p w:rsidR="007C52E9" w:rsidRPr="004E4554" w:rsidRDefault="007C52E9" w:rsidP="007C52E9">
      <w:pPr>
        <w:spacing w:after="0" w:line="240" w:lineRule="auto"/>
        <w:ind w:firstLine="709"/>
        <w:jc w:val="both"/>
        <w:rPr>
          <w:rFonts w:ascii="Times New Roman" w:hAnsi="Times New Roman"/>
          <w:sz w:val="24"/>
          <w:szCs w:val="24"/>
        </w:rPr>
      </w:pPr>
      <w:r w:rsidRPr="004E4554">
        <w:rPr>
          <w:rFonts w:ascii="Times New Roman" w:eastAsia="Times New Roman" w:hAnsi="Times New Roman"/>
          <w:sz w:val="24"/>
          <w:szCs w:val="24"/>
          <w:lang w:eastAsia="ru-RU"/>
        </w:rPr>
        <w:t>18.</w:t>
      </w:r>
      <w:r w:rsidRPr="004E4554">
        <w:rPr>
          <w:rFonts w:ascii="Times New Roman" w:hAnsi="Times New Roman"/>
          <w:sz w:val="24"/>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участниках конкурса или их представителях объявляются при вскрытии данных конвертов и вносятся соответственно в протокол </w:t>
      </w:r>
      <w:r w:rsidRPr="004E4554">
        <w:rPr>
          <w:rFonts w:ascii="Times New Roman" w:eastAsia="Times New Roman" w:hAnsi="Times New Roman"/>
          <w:sz w:val="24"/>
          <w:szCs w:val="24"/>
          <w:lang w:eastAsia="ru-RU"/>
        </w:rPr>
        <w:t>вскрытия конвертов с конкурсными заявками</w:t>
      </w:r>
      <w:r w:rsidRPr="004E4554">
        <w:rPr>
          <w:rFonts w:ascii="Times New Roman" w:hAnsi="Times New Roman"/>
          <w:sz w:val="24"/>
          <w:szCs w:val="24"/>
        </w:rPr>
        <w:t>.</w:t>
      </w:r>
    </w:p>
    <w:p w:rsidR="007C52E9" w:rsidRPr="004E4554" w:rsidRDefault="007C52E9" w:rsidP="007C52E9">
      <w:pPr>
        <w:autoSpaceDE w:val="0"/>
        <w:autoSpaceDN w:val="0"/>
        <w:adjustRightInd w:val="0"/>
        <w:spacing w:line="240" w:lineRule="auto"/>
        <w:ind w:firstLine="709"/>
        <w:contextualSpacing/>
        <w:jc w:val="both"/>
        <w:rPr>
          <w:rFonts w:ascii="Times New Roman" w:hAnsi="Times New Roman"/>
          <w:sz w:val="24"/>
          <w:szCs w:val="24"/>
        </w:rPr>
      </w:pPr>
      <w:r w:rsidRPr="004E4554">
        <w:rPr>
          <w:rFonts w:ascii="Times New Roman" w:hAnsi="Times New Roman"/>
          <w:sz w:val="24"/>
          <w:szCs w:val="24"/>
        </w:rPr>
        <w:t>18.6. Если по окончании срока подачи конкурсных заявок подана одна заявка или не подано ни одной заявки, в протокол</w:t>
      </w:r>
      <w:r w:rsidRPr="004E4554">
        <w:rPr>
          <w:rFonts w:ascii="Times New Roman" w:eastAsia="Times New Roman" w:hAnsi="Times New Roman"/>
          <w:sz w:val="24"/>
          <w:szCs w:val="24"/>
          <w:lang w:eastAsia="ru-RU"/>
        </w:rPr>
        <w:t xml:space="preserve"> вскрытия конвертов с конкурсными заявками</w:t>
      </w:r>
      <w:r w:rsidRPr="004E4554">
        <w:rPr>
          <w:rFonts w:ascii="Times New Roman" w:hAnsi="Times New Roman"/>
          <w:sz w:val="24"/>
          <w:szCs w:val="24"/>
        </w:rPr>
        <w:t xml:space="preserve"> вносится информация о признании конкурса несостоявшимся. </w:t>
      </w:r>
      <w:r w:rsidRPr="004E4554">
        <w:rPr>
          <w:rFonts w:ascii="Times New Roman" w:eastAsia="Times New Roman" w:hAnsi="Times New Roman"/>
          <w:sz w:val="24"/>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поданная заявка соответствует требованиям и условиям, предусмотренным конкурсной документацией, то договор заключается с участником</w:t>
      </w:r>
      <w:r w:rsidRPr="004E4554">
        <w:rPr>
          <w:rFonts w:ascii="Times New Roman" w:hAnsi="Times New Roman"/>
          <w:sz w:val="24"/>
          <w:szCs w:val="24"/>
        </w:rPr>
        <w:t xml:space="preserve"> конкурса</w:t>
      </w:r>
      <w:r w:rsidRPr="004E4554">
        <w:rPr>
          <w:rFonts w:ascii="Times New Roman" w:eastAsia="Times New Roman" w:hAnsi="Times New Roman"/>
          <w:sz w:val="24"/>
          <w:szCs w:val="24"/>
          <w:lang w:eastAsia="ru-RU"/>
        </w:rPr>
        <w:t xml:space="preserve">, подавшим единственную заявку, в срок не ранее 3-х и не позднее 20-ти дней со дня размещения на сайте Заказчика протокола </w:t>
      </w:r>
      <w:r w:rsidRPr="004E4554">
        <w:rPr>
          <w:rFonts w:ascii="Times New Roman" w:hAnsi="Times New Roman"/>
          <w:sz w:val="24"/>
          <w:szCs w:val="24"/>
        </w:rPr>
        <w:t xml:space="preserve">рассмотрения единственной конкурсной заявки. </w:t>
      </w:r>
    </w:p>
    <w:p w:rsidR="007C52E9" w:rsidRPr="004E4554" w:rsidRDefault="007C52E9" w:rsidP="007C52E9">
      <w:pPr>
        <w:autoSpaceDE w:val="0"/>
        <w:autoSpaceDN w:val="0"/>
        <w:adjustRightInd w:val="0"/>
        <w:spacing w:after="0" w:line="240" w:lineRule="auto"/>
        <w:ind w:firstLine="709"/>
        <w:contextualSpacing/>
        <w:jc w:val="both"/>
        <w:rPr>
          <w:rFonts w:ascii="Times New Roman" w:hAnsi="Times New Roman"/>
          <w:sz w:val="24"/>
          <w:szCs w:val="24"/>
        </w:rPr>
      </w:pPr>
      <w:r w:rsidRPr="004E4554">
        <w:rPr>
          <w:rFonts w:ascii="Times New Roman" w:hAnsi="Times New Roman"/>
          <w:sz w:val="24"/>
          <w:szCs w:val="24"/>
        </w:rPr>
        <w:t>18.</w:t>
      </w:r>
      <w:r w:rsidRPr="004E4554">
        <w:rPr>
          <w:rFonts w:ascii="Times New Roman" w:eastAsia="Times New Roman" w:hAnsi="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4E4554">
        <w:rPr>
          <w:rFonts w:ascii="Times New Roman" w:hAnsi="Times New Roman"/>
          <w:sz w:val="24"/>
          <w:szCs w:val="24"/>
        </w:rPr>
        <w:t>размещается на сайте Заказчика не позднее рабочего дня, следующего за датой подписания указанного протокола.</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приема конкурсных заявок. </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18.9. </w:t>
      </w:r>
      <w:r w:rsidRPr="004E4554">
        <w:rPr>
          <w:rFonts w:ascii="Times New Roman" w:eastAsia="Times New Roman" w:hAnsi="Times New Roman"/>
          <w:spacing w:val="-6"/>
          <w:sz w:val="24"/>
          <w:szCs w:val="24"/>
          <w:lang w:eastAsia="ru-RU"/>
        </w:rPr>
        <w:t xml:space="preserve">Участники конкурса, подавшие конкурсные заявки, (их представители, присутствующие при вскрытии конвертов с конкурсными заявками), </w:t>
      </w:r>
      <w:r w:rsidRPr="004E4554">
        <w:rPr>
          <w:rFonts w:ascii="Times New Roman" w:eastAsia="Times New Roman" w:hAnsi="Times New Roman"/>
          <w:sz w:val="24"/>
          <w:szCs w:val="24"/>
          <w:lang w:eastAsia="ru-RU"/>
        </w:rPr>
        <w:t>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7C52E9" w:rsidRPr="004E4554" w:rsidRDefault="007C52E9" w:rsidP="007C52E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7C52E9" w:rsidRPr="004E4554" w:rsidRDefault="007C52E9" w:rsidP="007C52E9">
      <w:pPr>
        <w:keepNext/>
        <w:tabs>
          <w:tab w:val="left" w:pos="720"/>
        </w:tabs>
        <w:suppressAutoHyphens/>
        <w:spacing w:after="0" w:line="216" w:lineRule="auto"/>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19. Конфиденциальность сведений, содержащихся в заявках на участие в конкурсе</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7C52E9" w:rsidRPr="004E4554" w:rsidRDefault="007C52E9" w:rsidP="007C52E9">
      <w:pPr>
        <w:tabs>
          <w:tab w:val="num" w:pos="0"/>
          <w:tab w:val="left" w:pos="993"/>
        </w:tabs>
        <w:spacing w:after="0" w:line="240" w:lineRule="auto"/>
        <w:jc w:val="both"/>
        <w:rPr>
          <w:rFonts w:ascii="Times New Roman" w:eastAsia="Times New Roman" w:hAnsi="Times New Roman"/>
          <w:sz w:val="24"/>
          <w:szCs w:val="24"/>
          <w:lang w:eastAsia="ru-RU"/>
        </w:rPr>
      </w:pPr>
    </w:p>
    <w:p w:rsidR="007C52E9" w:rsidRPr="004E4554" w:rsidRDefault="007C52E9" w:rsidP="007C52E9">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20. Рассмотрение и оценка заявок на участие в конкурсе</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lastRenderedPageBreak/>
        <w:t>а</w:t>
      </w:r>
      <w:proofErr w:type="gramEnd"/>
      <w:r w:rsidRPr="004E4554">
        <w:rPr>
          <w:rFonts w:ascii="Times New Roman" w:eastAsia="Times New Roman" w:hAnsi="Times New Roman"/>
          <w:sz w:val="24"/>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б</w:t>
      </w:r>
      <w:proofErr w:type="gramEnd"/>
      <w:r w:rsidRPr="004E4554">
        <w:rPr>
          <w:rFonts w:ascii="Times New Roman" w:eastAsia="Times New Roman" w:hAnsi="Times New Roman"/>
          <w:sz w:val="24"/>
          <w:szCs w:val="24"/>
          <w:lang w:eastAsia="ru-RU"/>
        </w:rPr>
        <w:t>)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форме № 7 «Смета расходов бюджета Союзного государства»;</w:t>
      </w:r>
    </w:p>
    <w:p w:rsidR="007C52E9" w:rsidRPr="004E4554" w:rsidRDefault="007C52E9" w:rsidP="007C52E9">
      <w:pPr>
        <w:pStyle w:val="21"/>
        <w:widowControl w:val="0"/>
        <w:adjustRightInd w:val="0"/>
        <w:ind w:firstLine="720"/>
        <w:textAlignment w:val="baseline"/>
      </w:pPr>
      <w:proofErr w:type="gramStart"/>
      <w:r w:rsidRPr="004E4554">
        <w:t>в</w:t>
      </w:r>
      <w:proofErr w:type="gramEnd"/>
      <w:r w:rsidRPr="004E4554">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7C52E9" w:rsidRPr="004E4554" w:rsidRDefault="007C52E9" w:rsidP="007C52E9">
      <w:pPr>
        <w:pStyle w:val="2-11"/>
        <w:widowControl w:val="0"/>
        <w:tabs>
          <w:tab w:val="num" w:pos="1080"/>
        </w:tabs>
        <w:spacing w:after="0"/>
        <w:ind w:firstLine="900"/>
      </w:pPr>
      <w:proofErr w:type="gramStart"/>
      <w:r w:rsidRPr="004E4554">
        <w:t>заявка</w:t>
      </w:r>
      <w:proofErr w:type="gramEnd"/>
      <w:r w:rsidRPr="004E4554">
        <w:t xml:space="preserve"> не соответствует форме конкурсной документации и/или не имеет в содержании обязательной информации согласно требованиям конкурсной документации;</w:t>
      </w:r>
    </w:p>
    <w:p w:rsidR="007C52E9" w:rsidRPr="004E4554" w:rsidRDefault="007C52E9" w:rsidP="007C52E9">
      <w:pPr>
        <w:pStyle w:val="2-11"/>
        <w:widowControl w:val="0"/>
        <w:tabs>
          <w:tab w:val="num" w:pos="1080"/>
        </w:tabs>
        <w:spacing w:after="0"/>
        <w:ind w:firstLine="900"/>
      </w:pPr>
      <w:proofErr w:type="gramStart"/>
      <w:r w:rsidRPr="004E4554">
        <w:t>документы</w:t>
      </w:r>
      <w:proofErr w:type="gramEnd"/>
      <w:r w:rsidRPr="004E4554">
        <w:t xml:space="preserve"> не подписаны должным образом.</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г</w:t>
      </w:r>
      <w:proofErr w:type="gramEnd"/>
      <w:r w:rsidRPr="004E4554">
        <w:rPr>
          <w:rFonts w:ascii="Times New Roman" w:eastAsia="Times New Roman" w:hAnsi="Times New Roman"/>
          <w:sz w:val="24"/>
          <w:szCs w:val="24"/>
          <w:lang w:eastAsia="ru-RU"/>
        </w:rPr>
        <w:t>) несоответствия участника конкурса требованиям к участникам конкурса, установленным в п. 2 настоящей инструкции;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д</w:t>
      </w:r>
      <w:proofErr w:type="gramEnd"/>
      <w:r w:rsidRPr="004E4554">
        <w:rPr>
          <w:rFonts w:ascii="Times New Roman" w:eastAsia="Times New Roman" w:hAnsi="Times New Roman"/>
          <w:sz w:val="24"/>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е</w:t>
      </w:r>
      <w:proofErr w:type="gramEnd"/>
      <w:r w:rsidRPr="004E4554">
        <w:rPr>
          <w:rFonts w:ascii="Times New Roman" w:eastAsia="Times New Roman" w:hAnsi="Times New Roman"/>
          <w:sz w:val="24"/>
          <w:szCs w:val="24"/>
          <w:lang w:eastAsia="ru-RU"/>
        </w:rPr>
        <w:t xml:space="preserve">)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ж</w:t>
      </w:r>
      <w:proofErr w:type="gramEnd"/>
      <w:r w:rsidRPr="004E4554">
        <w:rPr>
          <w:rFonts w:ascii="Times New Roman" w:eastAsia="Times New Roman" w:hAnsi="Times New Roman"/>
          <w:sz w:val="24"/>
          <w:szCs w:val="24"/>
          <w:lang w:eastAsia="ru-RU"/>
        </w:rPr>
        <w:t>) представления неподписанных участником конкурса форм в составе конкурсной заявки;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з</w:t>
      </w:r>
      <w:proofErr w:type="gramEnd"/>
      <w:r w:rsidRPr="004E4554">
        <w:rPr>
          <w:rFonts w:ascii="Times New Roman" w:eastAsia="Times New Roman" w:hAnsi="Times New Roman"/>
          <w:sz w:val="24"/>
          <w:szCs w:val="24"/>
          <w:lang w:eastAsia="ru-RU"/>
        </w:rPr>
        <w:t>) нахождения участника конкурса в реестре недобросовестных поставщиков.</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20.4. Заявка на участие в конкурсе признается надлежащей, если она соответствует требованиям,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20.5. Существенными считаются отклонения:</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а</w:t>
      </w:r>
      <w:proofErr w:type="gramEnd"/>
      <w:r w:rsidRPr="004E4554">
        <w:rPr>
          <w:rFonts w:ascii="Times New Roman" w:eastAsia="Times New Roman" w:hAnsi="Times New Roman"/>
          <w:sz w:val="24"/>
          <w:szCs w:val="24"/>
          <w:lang w:eastAsia="ru-RU"/>
        </w:rPr>
        <w:t>) использование языка конкурсной заявки, отличного от указанного в информационной карте конкурсных заявок;</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б</w:t>
      </w:r>
      <w:proofErr w:type="gramEnd"/>
      <w:r w:rsidRPr="004E4554">
        <w:rPr>
          <w:rFonts w:ascii="Times New Roman" w:eastAsia="Times New Roman" w:hAnsi="Times New Roman"/>
          <w:sz w:val="24"/>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в</w:t>
      </w:r>
      <w:proofErr w:type="gramEnd"/>
      <w:r w:rsidRPr="004E4554">
        <w:rPr>
          <w:rFonts w:ascii="Times New Roman" w:eastAsia="Times New Roman" w:hAnsi="Times New Roman"/>
          <w:sz w:val="24"/>
          <w:szCs w:val="24"/>
          <w:lang w:eastAsia="ru-RU"/>
        </w:rPr>
        <w:t>)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работ, срока предоставления гарантийных обязательств, срока, места и условий выполнения работ, финансовых условий и условий авансирования;</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г</w:t>
      </w:r>
      <w:proofErr w:type="gramEnd"/>
      <w:r w:rsidRPr="004E4554">
        <w:rPr>
          <w:rFonts w:ascii="Times New Roman" w:eastAsia="Times New Roman" w:hAnsi="Times New Roman"/>
          <w:sz w:val="24"/>
          <w:szCs w:val="24"/>
          <w:lang w:eastAsia="ru-RU"/>
        </w:rPr>
        <w:t>) ограничивающие права Заказчика или обязательства участника конкурса по Договору;</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д</w:t>
      </w:r>
      <w:proofErr w:type="gramEnd"/>
      <w:r w:rsidRPr="004E4554">
        <w:rPr>
          <w:rFonts w:ascii="Times New Roman" w:eastAsia="Times New Roman" w:hAnsi="Times New Roman"/>
          <w:sz w:val="24"/>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20.6. Конкурсная комиссия вправе не принимать во внимание незначительные погрешности, несоответствия или неточности, содержащиеся в конкурсной заявке, если они существенным образом не влияют на ход и результат оценки конкурсных заявок.</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20.7. В случае, если по результатам рассмотрения заявок на участие в конкурсе конкурсная комиссия отклонила все такие заявки или только одна такая заявка признана надлежащей, конкурс признается несостоявшимся.</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20.8. В случае, если по окончании срока подачи конкурсных заявок подана только одна конкурсная заявка, конверт с такой заявкой вскрывается. Если по результатам рассмотрения конкурсной комиссией, указанная заявка признана надлежащей, то Договор заключается с участником конкурса, подавшим указанную заявку, в срок не ранее трех дней и не позднее двадцати дней со дня размещения протокола рассмотрения единственной заявки на сайте Заказчика.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lastRenderedPageBreak/>
        <w:t>При этом:</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E4554">
        <w:rPr>
          <w:rFonts w:ascii="Times New Roman" w:eastAsia="Times New Roman" w:hAnsi="Times New Roman"/>
          <w:sz w:val="24"/>
          <w:szCs w:val="24"/>
          <w:lang w:eastAsia="ru-RU"/>
        </w:rPr>
        <w:t>результаты</w:t>
      </w:r>
      <w:proofErr w:type="gramEnd"/>
      <w:r w:rsidRPr="004E4554">
        <w:rPr>
          <w:rFonts w:ascii="Times New Roman" w:eastAsia="Times New Roman" w:hAnsi="Times New Roman"/>
          <w:sz w:val="24"/>
          <w:szCs w:val="24"/>
          <w:lang w:eastAsia="ru-RU"/>
        </w:rPr>
        <w:t xml:space="preserve">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20.9. Для определения лучших условий исполнения Договора, предложенных в конкурсных заявках, которые не были отклонены, конкурсная комиссия оценивает такие конкурсные заявки в соответствии с критериями, указанными в информационной карте конкурсных заявок.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20.10. На основании результатов оценки и сопоставления конкурсных заявок, конкурсной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20.11.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20.12.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7C52E9" w:rsidRPr="004E4554" w:rsidRDefault="007C52E9" w:rsidP="007C52E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20.13.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4E4554">
        <w:rPr>
          <w:rFonts w:ascii="Times New Roman" w:hAnsi="Times New Roman"/>
          <w:sz w:val="24"/>
          <w:szCs w:val="24"/>
        </w:rPr>
        <w:t xml:space="preserve">наименования и </w:t>
      </w:r>
      <w:r w:rsidRPr="004E4554">
        <w:rPr>
          <w:rFonts w:ascii="Times New Roman" w:hAnsi="Times New Roman"/>
          <w:spacing w:val="-6"/>
          <w:sz w:val="24"/>
          <w:szCs w:val="24"/>
        </w:rPr>
        <w:t>адреса участников конкурса</w:t>
      </w:r>
      <w:r w:rsidRPr="004E4554">
        <w:rPr>
          <w:rFonts w:ascii="Times New Roman" w:eastAsia="Times New Roman" w:hAnsi="Times New Roman"/>
          <w:spacing w:val="-6"/>
          <w:sz w:val="24"/>
          <w:szCs w:val="24"/>
          <w:lang w:eastAsia="ru-RU"/>
        </w:rPr>
        <w:t>, конкурсным заявкам которых присвоены первый и второй</w:t>
      </w:r>
      <w:r w:rsidRPr="004E4554">
        <w:rPr>
          <w:rFonts w:ascii="Times New Roman" w:eastAsia="Times New Roman" w:hAnsi="Times New Roman"/>
          <w:sz w:val="24"/>
          <w:szCs w:val="24"/>
          <w:lang w:eastAsia="ru-RU"/>
        </w:rPr>
        <w:t xml:space="preserve"> номера. </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20.14.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20.15.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7C52E9" w:rsidRPr="004E4554" w:rsidRDefault="007C52E9" w:rsidP="007C52E9">
      <w:pPr>
        <w:autoSpaceDE w:val="0"/>
        <w:autoSpaceDN w:val="0"/>
        <w:adjustRightInd w:val="0"/>
        <w:spacing w:after="0" w:line="240" w:lineRule="auto"/>
        <w:ind w:firstLine="709"/>
        <w:jc w:val="both"/>
        <w:rPr>
          <w:rFonts w:ascii="Times New Roman" w:hAnsi="Times New Roman"/>
          <w:sz w:val="24"/>
          <w:szCs w:val="24"/>
        </w:rPr>
      </w:pPr>
      <w:r w:rsidRPr="004E4554">
        <w:rPr>
          <w:rFonts w:ascii="Times New Roman" w:hAnsi="Times New Roman"/>
          <w:sz w:val="24"/>
          <w:szCs w:val="24"/>
        </w:rPr>
        <w:t>20.</w:t>
      </w:r>
      <w:r w:rsidRPr="004E4554">
        <w:rPr>
          <w:rFonts w:ascii="Times New Roman" w:eastAsia="Times New Roman" w:hAnsi="Times New Roman"/>
          <w:sz w:val="24"/>
          <w:szCs w:val="24"/>
          <w:lang w:eastAsia="ru-RU"/>
        </w:rPr>
        <w:t>16.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7C52E9" w:rsidRPr="004E4554" w:rsidRDefault="007C52E9" w:rsidP="007C52E9">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21. Разъяснение результатов конкурса</w:t>
      </w:r>
    </w:p>
    <w:p w:rsidR="007C52E9" w:rsidRPr="004E4554" w:rsidRDefault="007C52E9" w:rsidP="007C52E9">
      <w:pPr>
        <w:keepNext/>
        <w:tabs>
          <w:tab w:val="num" w:pos="1418"/>
        </w:tabs>
        <w:suppressAutoHyphens/>
        <w:spacing w:after="0" w:line="216" w:lineRule="auto"/>
        <w:ind w:firstLine="567"/>
        <w:jc w:val="both"/>
        <w:outlineLvl w:val="2"/>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w:t>
      </w:r>
      <w:r w:rsidRPr="004E4554">
        <w:rPr>
          <w:rFonts w:ascii="Times New Roman" w:eastAsia="Times New Roman" w:hAnsi="Times New Roman"/>
          <w:sz w:val="24"/>
          <w:szCs w:val="24"/>
          <w:lang w:eastAsia="ru-RU"/>
        </w:rPr>
        <w:lastRenderedPageBreak/>
        <w:t>представляет участнику конкурса в письменной форме или в форме электронного документа соответствующие разъяснения.</w:t>
      </w:r>
    </w:p>
    <w:p w:rsidR="007C52E9" w:rsidRPr="004E4554" w:rsidRDefault="007C52E9" w:rsidP="007C52E9">
      <w:pPr>
        <w:keepNext/>
        <w:tabs>
          <w:tab w:val="num" w:pos="1418"/>
        </w:tabs>
        <w:suppressAutoHyphens/>
        <w:spacing w:after="0" w:line="216" w:lineRule="auto"/>
        <w:ind w:firstLine="567"/>
        <w:jc w:val="both"/>
        <w:outlineLvl w:val="2"/>
        <w:rPr>
          <w:rFonts w:ascii="Times New Roman" w:eastAsia="Times New Roman" w:hAnsi="Times New Roman"/>
          <w:b/>
          <w:sz w:val="24"/>
          <w:szCs w:val="24"/>
          <w:lang w:eastAsia="ru-RU"/>
        </w:rPr>
      </w:pPr>
    </w:p>
    <w:p w:rsidR="007C52E9" w:rsidRPr="004E4554" w:rsidRDefault="007C52E9" w:rsidP="007C52E9">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22. Запрос сведений об участниках конкурса</w:t>
      </w:r>
    </w:p>
    <w:p w:rsidR="007C52E9" w:rsidRPr="004E4554" w:rsidRDefault="007C52E9" w:rsidP="007C52E9">
      <w:pPr>
        <w:tabs>
          <w:tab w:val="left" w:pos="1134"/>
        </w:tabs>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22.1.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22.2. 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p>
    <w:p w:rsidR="007C52E9" w:rsidRPr="004E4554" w:rsidRDefault="007C52E9" w:rsidP="007C52E9">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23. Заключение Договора по результатам проведения конкурса</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23.1. Договор по результатам состоявшегося конкурса может быть заключен не ранее чем через десять дней и не позднее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7C52E9" w:rsidRPr="004E4554" w:rsidRDefault="007C52E9" w:rsidP="007C52E9">
      <w:pPr>
        <w:spacing w:after="0" w:line="240" w:lineRule="auto"/>
        <w:ind w:firstLine="709"/>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23.2. Заказчик по согласованию с исполнителем в ходе исполнения Договора вправе изменить не более чем на десять процентов предусмотренные Договором объем работ при изменении потребности в работах, соответственно на оказание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w:t>
      </w:r>
    </w:p>
    <w:p w:rsidR="007C52E9" w:rsidRPr="004E4554" w:rsidRDefault="007C52E9" w:rsidP="007C52E9">
      <w:pPr>
        <w:spacing w:after="0" w:line="240" w:lineRule="auto"/>
        <w:ind w:firstLine="709"/>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23.3. При выполнении дополнительного объема таких работ, Заказчик по согласованию с исполнителем вправе изменить первоначальную цену Договора пропорционально объему таких работ, но не более чем на десять процентов такой цены.</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23.4.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7C52E9" w:rsidRPr="004E4554" w:rsidRDefault="007C52E9" w:rsidP="007C52E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(экономическим) судом решения о признании участников конкурса банкротами и об открытии конкурсного производства; </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5) 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2" w:history="1">
        <w:r w:rsidRPr="004E4554">
          <w:rPr>
            <w:rFonts w:ascii="Times New Roman" w:eastAsia="Times New Roman" w:hAnsi="Times New Roman"/>
            <w:sz w:val="24"/>
            <w:szCs w:val="24"/>
            <w:lang w:eastAsia="ru-RU"/>
          </w:rPr>
          <w:t>законодательством</w:t>
        </w:r>
      </w:hyperlink>
      <w:r w:rsidRPr="004E4554">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3" w:history="1">
        <w:r w:rsidRPr="004E4554">
          <w:rPr>
            <w:rFonts w:ascii="Times New Roman" w:eastAsia="Times New Roman" w:hAnsi="Times New Roman"/>
            <w:sz w:val="24"/>
            <w:szCs w:val="24"/>
            <w:lang w:eastAsia="ru-RU"/>
          </w:rPr>
          <w:t>законодательством</w:t>
        </w:r>
      </w:hyperlink>
      <w:r w:rsidRPr="004E4554">
        <w:rPr>
          <w:rFonts w:ascii="Times New Roman" w:eastAsia="Times New Roman" w:hAnsi="Times New Roman"/>
          <w:sz w:val="24"/>
          <w:szCs w:val="24"/>
          <w:lang w:eastAsia="ru-RU"/>
        </w:rPr>
        <w:t xml:space="preserve">) за прошедший календарный год, размер которых превышает двадцать пять </w:t>
      </w:r>
      <w:r w:rsidRPr="004E4554">
        <w:rPr>
          <w:rFonts w:ascii="Times New Roman" w:eastAsia="Times New Roman" w:hAnsi="Times New Roman"/>
          <w:sz w:val="24"/>
          <w:szCs w:val="24"/>
          <w:lang w:eastAsia="ru-RU"/>
        </w:rPr>
        <w:lastRenderedPageBreak/>
        <w:t>процентов балансовой стоимости активов участника конкурса, по данным бухгалтерской отчетности за последний отчетный период.</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23.6.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23.8. В случае расторжения Договора в связи с неисполнением или ненадлежащим исполнением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23.9. Если до расторжения Договора исполнителем частично исполнены обязательства по такому Договору, при заключении нового Договора объем оказанных услуг должен быть уменьшен с учетом объема выполненных работ по Договору, ранее заключенному с победителем конкурса. При этом цена Договора должна быть уменьшена пропорционально объему выполненных работ.</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p>
    <w:p w:rsidR="007C52E9" w:rsidRPr="004E4554" w:rsidRDefault="007C52E9" w:rsidP="007C52E9">
      <w:pPr>
        <w:spacing w:after="0" w:line="240" w:lineRule="auto"/>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t>24. Право на обжалование</w:t>
      </w:r>
    </w:p>
    <w:p w:rsidR="007C52E9" w:rsidRPr="004E4554" w:rsidRDefault="007C52E9" w:rsidP="007C52E9">
      <w:pPr>
        <w:spacing w:after="0" w:line="240" w:lineRule="auto"/>
        <w:ind w:firstLine="567"/>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Участник конкурса имеет право обжаловать действия (бездействие) Заказчика, конкурсной комиссии, если такие действия (бездействие) нарушают права и законные интересы участника конкурса.</w:t>
      </w:r>
    </w:p>
    <w:p w:rsidR="007C52E9" w:rsidRPr="00203BF7" w:rsidRDefault="007C52E9" w:rsidP="007C52E9">
      <w:pPr>
        <w:spacing w:after="0" w:line="240" w:lineRule="auto"/>
        <w:contextualSpacing/>
        <w:jc w:val="center"/>
        <w:rPr>
          <w:rFonts w:ascii="Times New Roman" w:eastAsia="Times New Roman" w:hAnsi="Times New Roman"/>
          <w:b/>
          <w:sz w:val="24"/>
          <w:szCs w:val="24"/>
          <w:lang w:eastAsia="ru-RU"/>
        </w:rPr>
      </w:pPr>
      <w:r w:rsidRPr="004E4554">
        <w:rPr>
          <w:rFonts w:ascii="Times New Roman" w:eastAsia="Times New Roman" w:hAnsi="Times New Roman"/>
          <w:b/>
          <w:sz w:val="24"/>
          <w:szCs w:val="24"/>
          <w:lang w:eastAsia="ru-RU"/>
        </w:rPr>
        <w:br w:type="column"/>
      </w:r>
      <w:bookmarkStart w:id="9" w:name="_Ref503346459"/>
      <w:bookmarkEnd w:id="6"/>
      <w:bookmarkEnd w:id="7"/>
    </w:p>
    <w:p w:rsidR="00BE65A2" w:rsidRPr="00203BF7" w:rsidRDefault="00BE65A2" w:rsidP="00203BF7">
      <w:pPr>
        <w:spacing w:after="0" w:line="240" w:lineRule="auto"/>
        <w:jc w:val="center"/>
        <w:rPr>
          <w:rFonts w:ascii="Times New Roman" w:eastAsia="Times New Roman" w:hAnsi="Times New Roman"/>
          <w:b/>
          <w:sz w:val="24"/>
          <w:szCs w:val="24"/>
          <w:lang w:eastAsia="ru-RU"/>
        </w:rPr>
      </w:pPr>
      <w:r w:rsidRPr="00203BF7">
        <w:rPr>
          <w:rFonts w:ascii="Times New Roman" w:eastAsia="Times New Roman" w:hAnsi="Times New Roman"/>
          <w:b/>
          <w:sz w:val="24"/>
          <w:szCs w:val="24"/>
          <w:lang w:eastAsia="ru-RU"/>
        </w:rPr>
        <w:t>III. Информационная карта конкурсных заявок</w:t>
      </w:r>
      <w:bookmarkEnd w:id="9"/>
    </w:p>
    <w:p w:rsidR="00BE65A2" w:rsidRPr="00982369" w:rsidRDefault="00BE65A2" w:rsidP="006248F3">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rPr>
          <w:rFonts w:ascii="Times New Roman" w:eastAsia="Times New Roman" w:hAnsi="Times New Roman"/>
          <w:sz w:val="24"/>
          <w:szCs w:val="24"/>
          <w:lang w:eastAsia="ru-RU"/>
        </w:rPr>
        <w:t xml:space="preserve">курсной документации и </w:t>
      </w:r>
      <w:r w:rsidRPr="00982369">
        <w:rPr>
          <w:rFonts w:ascii="Times New Roman" w:eastAsia="Times New Roman" w:hAnsi="Times New Roman"/>
          <w:sz w:val="24"/>
          <w:szCs w:val="24"/>
          <w:lang w:eastAsia="ru-RU"/>
        </w:rPr>
        <w:t>дополнением к подготовке заявок на участие в конкурсе.</w:t>
      </w:r>
    </w:p>
    <w:p w:rsidR="00BE65A2" w:rsidRDefault="00BE65A2"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6248F3">
        <w:trPr>
          <w:trHeight w:val="711"/>
        </w:trPr>
        <w:tc>
          <w:tcPr>
            <w:tcW w:w="1111" w:type="dxa"/>
            <w:vAlign w:val="center"/>
          </w:tcPr>
          <w:p w:rsidR="0007463D" w:rsidRPr="004C7855" w:rsidRDefault="0007463D" w:rsidP="0007463D">
            <w:pPr>
              <w:spacing w:after="0" w:line="240" w:lineRule="auto"/>
              <w:jc w:val="center"/>
              <w:rPr>
                <w:rFonts w:ascii="Times New Roman" w:eastAsia="Times New Roman" w:hAnsi="Times New Roman"/>
                <w:sz w:val="18"/>
                <w:szCs w:val="18"/>
                <w:lang w:eastAsia="ru-RU"/>
              </w:rPr>
            </w:pPr>
            <w:bookmarkStart w:id="10" w:name="_Ref503346574"/>
            <w:bookmarkStart w:id="11" w:name="_Ref5013503"/>
            <w:bookmarkStart w:id="12" w:name="_Ref31643913"/>
            <w:r w:rsidRPr="004C7855">
              <w:rPr>
                <w:rFonts w:ascii="Times New Roman" w:eastAsia="Times New Roman" w:hAnsi="Times New Roman"/>
                <w:sz w:val="18"/>
                <w:szCs w:val="18"/>
                <w:lang w:eastAsia="ru-RU"/>
              </w:rPr>
              <w:t>№ пунктов</w:t>
            </w:r>
          </w:p>
        </w:tc>
        <w:tc>
          <w:tcPr>
            <w:tcW w:w="9203" w:type="dxa"/>
            <w:vAlign w:val="center"/>
          </w:tcPr>
          <w:p w:rsidR="0007463D" w:rsidRPr="0007463D" w:rsidRDefault="0007463D" w:rsidP="0007463D">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A03799" w:rsidRDefault="0007463D" w:rsidP="00A03799">
            <w:pPr>
              <w:keepNext/>
              <w:suppressAutoHyphens/>
              <w:spacing w:after="0" w:line="240" w:lineRule="auto"/>
              <w:ind w:firstLine="34"/>
              <w:contextualSpacing/>
              <w:jc w:val="both"/>
              <w:outlineLvl w:val="0"/>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 xml:space="preserve">Наименование конкурса: </w:t>
            </w:r>
            <w:r w:rsidR="00A03799" w:rsidRPr="004305BF">
              <w:rPr>
                <w:rFonts w:ascii="Times New Roman" w:eastAsia="Times New Roman" w:hAnsi="Times New Roman"/>
                <w:sz w:val="20"/>
                <w:szCs w:val="24"/>
                <w:lang w:eastAsia="ru-RU"/>
              </w:rPr>
              <w:t>открытый конкурс (далее – конкурс) на право заключения договоров на выполнение редакционно-издательских и полиграфических работ для нужд Постоянного Комитета Союзного государства на 201</w:t>
            </w:r>
            <w:r w:rsidR="00A03799">
              <w:rPr>
                <w:rFonts w:ascii="Times New Roman" w:eastAsia="Times New Roman" w:hAnsi="Times New Roman"/>
                <w:sz w:val="20"/>
                <w:szCs w:val="24"/>
                <w:lang w:eastAsia="ru-RU"/>
              </w:rPr>
              <w:t>8</w:t>
            </w:r>
            <w:r w:rsidR="00A03799" w:rsidRPr="004305BF">
              <w:rPr>
                <w:rFonts w:ascii="Times New Roman" w:eastAsia="Times New Roman" w:hAnsi="Times New Roman"/>
                <w:sz w:val="20"/>
                <w:szCs w:val="24"/>
                <w:lang w:eastAsia="ru-RU"/>
              </w:rPr>
              <w:t xml:space="preserve"> год</w:t>
            </w:r>
            <w:r w:rsidR="00A03799">
              <w:rPr>
                <w:rFonts w:ascii="Times New Roman" w:eastAsia="Times New Roman" w:hAnsi="Times New Roman"/>
                <w:sz w:val="20"/>
                <w:szCs w:val="24"/>
                <w:lang w:eastAsia="ru-RU"/>
              </w:rPr>
              <w:t>:</w:t>
            </w:r>
          </w:p>
          <w:p w:rsidR="00333CEA" w:rsidRPr="00333CEA" w:rsidRDefault="00333CEA" w:rsidP="00333CEA">
            <w:pPr>
              <w:spacing w:after="0" w:line="240" w:lineRule="auto"/>
              <w:jc w:val="both"/>
              <w:rPr>
                <w:rFonts w:ascii="Times New Roman" w:eastAsia="Times New Roman" w:hAnsi="Times New Roman"/>
                <w:sz w:val="20"/>
                <w:szCs w:val="24"/>
                <w:lang w:eastAsia="ru-RU"/>
              </w:rPr>
            </w:pPr>
            <w:r w:rsidRPr="00333CEA">
              <w:rPr>
                <w:rFonts w:ascii="Times New Roman" w:eastAsia="Times New Roman" w:hAnsi="Times New Roman"/>
                <w:sz w:val="20"/>
                <w:szCs w:val="24"/>
                <w:lang w:eastAsia="ru-RU"/>
              </w:rPr>
              <w:t>Лот № 1 – Подготовка и размещение материалов по союзной тематике в российском журнале общественно-политической направленности;</w:t>
            </w:r>
          </w:p>
          <w:p w:rsidR="00333CEA" w:rsidRPr="00333CEA" w:rsidRDefault="00333CEA" w:rsidP="00333CEA">
            <w:pPr>
              <w:spacing w:after="0" w:line="240" w:lineRule="auto"/>
              <w:jc w:val="both"/>
              <w:rPr>
                <w:rFonts w:ascii="Times New Roman" w:eastAsia="Times New Roman" w:hAnsi="Times New Roman"/>
                <w:sz w:val="20"/>
                <w:szCs w:val="24"/>
                <w:lang w:eastAsia="ru-RU"/>
              </w:rPr>
            </w:pPr>
            <w:r w:rsidRPr="00333CEA">
              <w:rPr>
                <w:rFonts w:ascii="Times New Roman" w:eastAsia="Times New Roman" w:hAnsi="Times New Roman"/>
                <w:sz w:val="20"/>
                <w:szCs w:val="24"/>
                <w:lang w:eastAsia="ru-RU"/>
              </w:rPr>
              <w:t>Лот № 2 – Подготовка и размещение материалов по союзной тематике в российском историческом журнале;</w:t>
            </w:r>
          </w:p>
          <w:p w:rsidR="00333CEA" w:rsidRPr="00333CEA" w:rsidRDefault="00333CEA" w:rsidP="00333CEA">
            <w:pPr>
              <w:spacing w:after="0" w:line="240" w:lineRule="auto"/>
              <w:jc w:val="both"/>
              <w:rPr>
                <w:rFonts w:ascii="Times New Roman" w:eastAsia="Times New Roman" w:hAnsi="Times New Roman"/>
                <w:sz w:val="20"/>
                <w:szCs w:val="24"/>
                <w:lang w:eastAsia="ru-RU"/>
              </w:rPr>
            </w:pPr>
            <w:r w:rsidRPr="00333CEA">
              <w:rPr>
                <w:rFonts w:ascii="Times New Roman" w:eastAsia="Times New Roman" w:hAnsi="Times New Roman"/>
                <w:sz w:val="20"/>
                <w:szCs w:val="24"/>
                <w:lang w:eastAsia="ru-RU"/>
              </w:rPr>
              <w:t>Лот № 3 – Подготовка оригинал-макета и издание книги «Максимов С.В. Очерки о Белоруссии», включая доставку и погрузочно-разгрузочные работы;</w:t>
            </w:r>
          </w:p>
          <w:p w:rsidR="0007463D" w:rsidRPr="0007463D" w:rsidRDefault="00333CEA" w:rsidP="00851F89">
            <w:pPr>
              <w:spacing w:after="0" w:line="240" w:lineRule="auto"/>
              <w:jc w:val="both"/>
              <w:rPr>
                <w:rFonts w:ascii="Times New Roman" w:eastAsia="Times New Roman" w:hAnsi="Times New Roman"/>
                <w:sz w:val="20"/>
                <w:szCs w:val="24"/>
                <w:lang w:eastAsia="ru-RU"/>
              </w:rPr>
            </w:pPr>
            <w:r w:rsidRPr="00333CEA">
              <w:rPr>
                <w:rFonts w:ascii="Times New Roman" w:eastAsia="Times New Roman" w:hAnsi="Times New Roman"/>
                <w:sz w:val="20"/>
                <w:szCs w:val="24"/>
                <w:lang w:eastAsia="ru-RU"/>
              </w:rPr>
              <w:t xml:space="preserve">Лот № 4 – Подготовка оригинал-макета и издание книги, посвященной жизни и творчеству </w:t>
            </w:r>
            <w:proofErr w:type="spellStart"/>
            <w:r w:rsidRPr="00333CEA">
              <w:rPr>
                <w:rFonts w:ascii="Times New Roman" w:eastAsia="Times New Roman" w:hAnsi="Times New Roman"/>
                <w:sz w:val="20"/>
                <w:szCs w:val="24"/>
                <w:lang w:eastAsia="ru-RU"/>
              </w:rPr>
              <w:t>М.Горького</w:t>
            </w:r>
            <w:proofErr w:type="spellEnd"/>
            <w:r w:rsidRPr="00333CEA">
              <w:rPr>
                <w:rFonts w:ascii="Times New Roman" w:eastAsia="Times New Roman" w:hAnsi="Times New Roman"/>
                <w:sz w:val="20"/>
                <w:szCs w:val="24"/>
                <w:lang w:eastAsia="ru-RU"/>
              </w:rPr>
              <w:t xml:space="preserve"> и </w:t>
            </w:r>
            <w:proofErr w:type="spellStart"/>
            <w:r w:rsidRPr="00333CEA">
              <w:rPr>
                <w:rFonts w:ascii="Times New Roman" w:eastAsia="Times New Roman" w:hAnsi="Times New Roman"/>
                <w:sz w:val="20"/>
                <w:szCs w:val="24"/>
                <w:lang w:eastAsia="ru-RU"/>
              </w:rPr>
              <w:t>М.Богдановича</w:t>
            </w:r>
            <w:proofErr w:type="spellEnd"/>
            <w:r w:rsidRPr="00333CEA">
              <w:rPr>
                <w:rFonts w:ascii="Times New Roman" w:eastAsia="Times New Roman" w:hAnsi="Times New Roman"/>
                <w:sz w:val="20"/>
                <w:szCs w:val="24"/>
                <w:lang w:eastAsia="ru-RU"/>
              </w:rPr>
              <w:t>, включая доставку и</w:t>
            </w:r>
            <w:r w:rsidR="00851F89">
              <w:rPr>
                <w:rFonts w:ascii="Times New Roman" w:eastAsia="Times New Roman" w:hAnsi="Times New Roman"/>
                <w:sz w:val="20"/>
                <w:szCs w:val="24"/>
                <w:lang w:eastAsia="ru-RU"/>
              </w:rPr>
              <w:t xml:space="preserve"> погрузочно-разгрузочные работы.</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A03799" w:rsidRDefault="0007463D" w:rsidP="00A03799">
            <w:pPr>
              <w:pStyle w:val="a3"/>
              <w:keepNext w:val="0"/>
              <w:ind w:firstLine="34"/>
              <w:jc w:val="both"/>
              <w:outlineLvl w:val="9"/>
              <w:rPr>
                <w:sz w:val="20"/>
              </w:rPr>
            </w:pPr>
            <w:r w:rsidRPr="00A03799">
              <w:rPr>
                <w:sz w:val="20"/>
              </w:rPr>
              <w:t>Начальная (максимальная) цена Договора:</w:t>
            </w:r>
          </w:p>
          <w:p w:rsidR="00333CEA" w:rsidRPr="00333CEA" w:rsidRDefault="00333CEA" w:rsidP="00333CEA">
            <w:pPr>
              <w:pStyle w:val="a3"/>
              <w:keepNext w:val="0"/>
              <w:jc w:val="both"/>
              <w:outlineLvl w:val="9"/>
              <w:rPr>
                <w:b w:val="0"/>
                <w:sz w:val="20"/>
                <w:szCs w:val="24"/>
              </w:rPr>
            </w:pPr>
            <w:r w:rsidRPr="00333CEA">
              <w:rPr>
                <w:b w:val="0"/>
                <w:sz w:val="20"/>
                <w:szCs w:val="24"/>
              </w:rPr>
              <w:t>Лот № 1 – 1 200 000,00 (Один миллион двести тысяч) российских рублей. Расходы по лоту № 1 осуществляются на территории Российской Федерации.</w:t>
            </w:r>
          </w:p>
          <w:p w:rsidR="00333CEA" w:rsidRPr="00333CEA" w:rsidRDefault="00333CEA" w:rsidP="00333CEA">
            <w:pPr>
              <w:pStyle w:val="a3"/>
              <w:keepNext w:val="0"/>
              <w:jc w:val="both"/>
              <w:outlineLvl w:val="9"/>
              <w:rPr>
                <w:b w:val="0"/>
                <w:sz w:val="20"/>
                <w:szCs w:val="24"/>
              </w:rPr>
            </w:pPr>
            <w:r w:rsidRPr="00333CEA">
              <w:rPr>
                <w:b w:val="0"/>
                <w:sz w:val="20"/>
                <w:szCs w:val="24"/>
              </w:rPr>
              <w:t>Лот № 2 – 1 700 000,00 (Один миллион семьсот тысяч) российских рублей. Расходы по лоту № 2 осуществляются на территории Российской Федерации.</w:t>
            </w:r>
          </w:p>
          <w:p w:rsidR="00333CEA" w:rsidRPr="00333CEA" w:rsidRDefault="00333CEA" w:rsidP="00333CEA">
            <w:pPr>
              <w:pStyle w:val="a3"/>
              <w:keepNext w:val="0"/>
              <w:jc w:val="both"/>
              <w:outlineLvl w:val="9"/>
              <w:rPr>
                <w:b w:val="0"/>
                <w:sz w:val="20"/>
                <w:szCs w:val="24"/>
              </w:rPr>
            </w:pPr>
            <w:r w:rsidRPr="00333CEA">
              <w:rPr>
                <w:b w:val="0"/>
                <w:sz w:val="20"/>
                <w:szCs w:val="24"/>
              </w:rPr>
              <w:t>Лот № 3 – 600 000,00 (Шестьсот тысяч) российских рублей. Расходы по лоту № 3 осуществляются на территории Российской Федерации.</w:t>
            </w:r>
          </w:p>
          <w:p w:rsidR="0007463D" w:rsidRPr="00843ECE" w:rsidRDefault="00333CEA" w:rsidP="00851F89">
            <w:pPr>
              <w:pStyle w:val="a3"/>
              <w:keepNext w:val="0"/>
              <w:jc w:val="both"/>
              <w:outlineLvl w:val="9"/>
              <w:rPr>
                <w:sz w:val="20"/>
                <w:szCs w:val="24"/>
              </w:rPr>
            </w:pPr>
            <w:r w:rsidRPr="00333CEA">
              <w:rPr>
                <w:b w:val="0"/>
                <w:sz w:val="20"/>
                <w:szCs w:val="24"/>
              </w:rPr>
              <w:t>Лот № 4 – 600 000,00 (Шестьсот тысяч) российских рублей. Расходы по лоту № 4 осуществляются на территории Российской Федерации.</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п.3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Источник выделенных средств</w:t>
            </w:r>
            <w:r w:rsidRPr="0007463D">
              <w:rPr>
                <w:rFonts w:ascii="Times New Roman" w:eastAsia="Times New Roman" w:hAnsi="Times New Roman"/>
                <w:sz w:val="20"/>
                <w:szCs w:val="24"/>
                <w:lang w:eastAsia="ru-RU"/>
              </w:rPr>
              <w:t>: бюджет Союзного государства</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п.5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Адрес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 xml:space="preserve">Россия, 119034, г. Москва, </w:t>
            </w:r>
            <w:proofErr w:type="spellStart"/>
            <w:r w:rsidRPr="0007463D">
              <w:rPr>
                <w:rFonts w:ascii="Times New Roman" w:eastAsia="Times New Roman" w:hAnsi="Times New Roman"/>
                <w:sz w:val="20"/>
                <w:szCs w:val="20"/>
                <w:lang w:eastAsia="ru-RU"/>
              </w:rPr>
              <w:t>Еропкинский</w:t>
            </w:r>
            <w:proofErr w:type="spellEnd"/>
            <w:r w:rsidRPr="0007463D">
              <w:rPr>
                <w:rFonts w:ascii="Times New Roman" w:eastAsia="Times New Roman" w:hAnsi="Times New Roman"/>
                <w:sz w:val="20"/>
                <w:szCs w:val="20"/>
                <w:lang w:eastAsia="ru-RU"/>
              </w:rPr>
              <w:t xml:space="preserve">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5, стр.</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1 </w:t>
            </w:r>
          </w:p>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Номера телефонов</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 xml:space="preserve">(495) 986-26-74; 986-26-99; Факс: (495) 986- 27-17 </w:t>
            </w:r>
          </w:p>
          <w:p w:rsidR="0007463D" w:rsidRPr="00D113F7" w:rsidRDefault="0007463D" w:rsidP="0007463D">
            <w:pPr>
              <w:spacing w:after="0" w:line="240" w:lineRule="auto"/>
              <w:rPr>
                <w:rFonts w:ascii="Times New Roman" w:eastAsia="Times New Roman" w:hAnsi="Times New Roman"/>
                <w:b/>
                <w:color w:val="FF0000"/>
                <w:sz w:val="20"/>
                <w:szCs w:val="24"/>
                <w:lang w:eastAsia="ru-RU"/>
              </w:rPr>
            </w:pPr>
            <w:r w:rsidRPr="0007463D">
              <w:rPr>
                <w:rFonts w:ascii="Times New Roman" w:eastAsia="Times New Roman" w:hAnsi="Times New Roman"/>
                <w:b/>
                <w:sz w:val="20"/>
                <w:szCs w:val="24"/>
                <w:lang w:eastAsia="ru-RU"/>
              </w:rPr>
              <w:t xml:space="preserve">Адрес электронной почты: </w:t>
            </w:r>
            <w:hyperlink r:id="rId14" w:history="1">
              <w:r w:rsidR="00D113F7" w:rsidRPr="00337FEC">
                <w:rPr>
                  <w:rStyle w:val="ae"/>
                  <w:rFonts w:ascii="Times New Roman" w:eastAsia="Times New Roman" w:hAnsi="Times New Roman"/>
                  <w:sz w:val="20"/>
                  <w:szCs w:val="24"/>
                  <w:lang w:val="en-US" w:eastAsia="ru-RU"/>
                </w:rPr>
                <w:t>f</w:t>
              </w:r>
              <w:r w:rsidR="00D113F7" w:rsidRPr="00337FEC">
                <w:rPr>
                  <w:rStyle w:val="ae"/>
                  <w:rFonts w:ascii="Times New Roman" w:eastAsia="Times New Roman" w:hAnsi="Times New Roman"/>
                  <w:sz w:val="20"/>
                  <w:szCs w:val="24"/>
                  <w:lang w:eastAsia="ru-RU"/>
                </w:rPr>
                <w:t>6230087@</w:t>
              </w:r>
              <w:proofErr w:type="spellStart"/>
              <w:r w:rsidR="00D113F7" w:rsidRPr="00337FEC">
                <w:rPr>
                  <w:rStyle w:val="ae"/>
                  <w:rFonts w:ascii="Times New Roman" w:eastAsia="Times New Roman" w:hAnsi="Times New Roman"/>
                  <w:sz w:val="20"/>
                  <w:szCs w:val="24"/>
                  <w:lang w:val="en-US" w:eastAsia="ru-RU"/>
                </w:rPr>
                <w:t>yandex</w:t>
              </w:r>
              <w:proofErr w:type="spellEnd"/>
              <w:r w:rsidR="00D113F7" w:rsidRPr="00337FEC">
                <w:rPr>
                  <w:rStyle w:val="ae"/>
                  <w:rFonts w:ascii="Times New Roman" w:eastAsia="Times New Roman" w:hAnsi="Times New Roman"/>
                  <w:sz w:val="20"/>
                  <w:szCs w:val="24"/>
                  <w:lang w:eastAsia="ru-RU"/>
                </w:rPr>
                <w:t>.</w:t>
              </w:r>
              <w:proofErr w:type="spellStart"/>
              <w:r w:rsidR="00D113F7" w:rsidRPr="00337FEC">
                <w:rPr>
                  <w:rStyle w:val="ae"/>
                  <w:rFonts w:ascii="Times New Roman" w:eastAsia="Times New Roman" w:hAnsi="Times New Roman"/>
                  <w:sz w:val="20"/>
                  <w:szCs w:val="24"/>
                  <w:lang w:val="en-US" w:eastAsia="ru-RU"/>
                </w:rPr>
                <w:t>ru</w:t>
              </w:r>
              <w:proofErr w:type="spellEnd"/>
            </w:hyperlink>
            <w:r w:rsidR="00D113F7" w:rsidRPr="00D113F7">
              <w:rPr>
                <w:rFonts w:ascii="Times New Roman" w:eastAsia="Times New Roman" w:hAnsi="Times New Roman"/>
                <w:sz w:val="20"/>
                <w:szCs w:val="24"/>
                <w:lang w:eastAsia="ru-RU"/>
              </w:rPr>
              <w:t>.</w:t>
            </w:r>
            <w:r w:rsidR="00D113F7">
              <w:rPr>
                <w:rFonts w:ascii="Times New Roman" w:eastAsia="Times New Roman" w:hAnsi="Times New Roman"/>
                <w:sz w:val="20"/>
                <w:szCs w:val="24"/>
                <w:lang w:eastAsia="ru-RU"/>
              </w:rPr>
              <w:t xml:space="preserve"> </w:t>
            </w:r>
          </w:p>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bCs/>
                <w:sz w:val="20"/>
                <w:szCs w:val="24"/>
                <w:lang w:eastAsia="ru-RU"/>
              </w:rPr>
              <w:t>Интернет-сайт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val="en-US" w:eastAsia="ru-RU"/>
              </w:rPr>
              <w:t>www</w:t>
            </w:r>
            <w:r w:rsidRPr="0007463D">
              <w:rPr>
                <w:rFonts w:ascii="Times New Roman" w:eastAsia="Times New Roman" w:hAnsi="Times New Roman"/>
                <w:sz w:val="20"/>
                <w:szCs w:val="24"/>
                <w:lang w:eastAsia="ru-RU"/>
              </w:rPr>
              <w:t>.</w:t>
            </w:r>
            <w:proofErr w:type="spellStart"/>
            <w:r w:rsidRPr="0007463D">
              <w:rPr>
                <w:rFonts w:ascii="Times New Roman" w:eastAsia="Times New Roman" w:hAnsi="Times New Roman"/>
                <w:sz w:val="20"/>
                <w:szCs w:val="24"/>
                <w:lang w:val="en-US" w:eastAsia="ru-RU"/>
              </w:rPr>
              <w:t>postkomsg</w:t>
            </w:r>
            <w:proofErr w:type="spellEnd"/>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com</w:t>
            </w:r>
          </w:p>
        </w:tc>
      </w:tr>
      <w:tr w:rsidR="0007463D" w:rsidRPr="0007463D" w:rsidTr="0005615F">
        <w:tc>
          <w:tcPr>
            <w:tcW w:w="1111" w:type="dxa"/>
          </w:tcPr>
          <w:p w:rsid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пп.6.2 п.6 Инструк</w:t>
            </w:r>
            <w:r w:rsidR="0007463D" w:rsidRPr="0007463D">
              <w:rPr>
                <w:rFonts w:ascii="Times New Roman" w:eastAsia="Times New Roman" w:hAnsi="Times New Roman"/>
                <w:sz w:val="16"/>
                <w:szCs w:val="16"/>
                <w:lang w:eastAsia="ru-RU"/>
              </w:rPr>
              <w:t xml:space="preserve">ции </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участник</w:t>
            </w:r>
            <w:r w:rsidR="0005615F">
              <w:rPr>
                <w:rFonts w:ascii="Times New Roman" w:eastAsia="Times New Roman" w:hAnsi="Times New Roman"/>
                <w:sz w:val="16"/>
                <w:szCs w:val="16"/>
                <w:lang w:eastAsia="ru-RU"/>
              </w:rPr>
              <w:t>а</w:t>
            </w:r>
            <w:r w:rsidRPr="0007463D">
              <w:rPr>
                <w:rFonts w:ascii="Times New Roman" w:eastAsia="Times New Roman" w:hAnsi="Times New Roman"/>
                <w:sz w:val="16"/>
                <w:szCs w:val="16"/>
                <w:lang w:eastAsia="ru-RU"/>
              </w:rPr>
              <w:t>м</w:t>
            </w:r>
            <w:proofErr w:type="gramEnd"/>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07463D">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Подготовка и подача конкурсных заявок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пп.8.1 п.8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Язык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русский</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пп.11.1 п.11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tabs>
                <w:tab w:val="left" w:pos="309"/>
              </w:tabs>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Валюта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российский рубль</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пп.9.2 п.9 Ин</w:t>
            </w:r>
            <w:r w:rsidR="0005615F">
              <w:rPr>
                <w:rFonts w:ascii="Times New Roman" w:eastAsia="Times New Roman" w:hAnsi="Times New Roman"/>
                <w:sz w:val="16"/>
                <w:szCs w:val="16"/>
                <w:lang w:eastAsia="ru-RU"/>
              </w:rPr>
              <w:t>струкции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EF7612" w:rsidRPr="004E4554" w:rsidRDefault="00EF7612"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EF7612" w:rsidRPr="004E4554" w:rsidRDefault="00EF7612"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1. Сведения и документы об участнике конкурса, подавшем такую заявку:</w:t>
            </w:r>
          </w:p>
          <w:p w:rsidR="00EF7612" w:rsidRPr="004E4554" w:rsidRDefault="00EF7612" w:rsidP="005E3D79">
            <w:pPr>
              <w:autoSpaceDE w:val="0"/>
              <w:autoSpaceDN w:val="0"/>
              <w:adjustRightInd w:val="0"/>
              <w:spacing w:after="0" w:line="228" w:lineRule="auto"/>
              <w:ind w:firstLine="318"/>
              <w:contextualSpacing/>
              <w:jc w:val="both"/>
              <w:rPr>
                <w:rFonts w:ascii="Times New Roman" w:eastAsia="Times New Roman" w:hAnsi="Times New Roman"/>
                <w:sz w:val="20"/>
                <w:szCs w:val="20"/>
                <w:lang w:eastAsia="ru-RU"/>
              </w:rPr>
            </w:pPr>
            <w:proofErr w:type="gramStart"/>
            <w:r w:rsidRPr="004E4554">
              <w:rPr>
                <w:rFonts w:ascii="Times New Roman" w:eastAsia="Times New Roman" w:hAnsi="Times New Roman"/>
                <w:sz w:val="20"/>
                <w:szCs w:val="20"/>
                <w:lang w:eastAsia="ru-RU"/>
              </w:rPr>
              <w:t>а</w:t>
            </w:r>
            <w:proofErr w:type="gramEnd"/>
            <w:r w:rsidRPr="004E4554">
              <w:rPr>
                <w:rFonts w:ascii="Times New Roman" w:eastAsia="Times New Roman" w:hAnsi="Times New Roman"/>
                <w:sz w:val="20"/>
                <w:szCs w:val="20"/>
                <w:lang w:eastAsia="ru-RU"/>
              </w:rPr>
              <w:t>) наименование, фирменное наименование (при наличии), сведения об организационно-правовой форме, место нахождения, почтовый адрес и юридический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контактный телефон/ факс, адрес эл. почты;</w:t>
            </w:r>
          </w:p>
          <w:p w:rsidR="00EF7612" w:rsidRPr="004E4554" w:rsidRDefault="00EF7612" w:rsidP="005E3D79">
            <w:pPr>
              <w:autoSpaceDE w:val="0"/>
              <w:autoSpaceDN w:val="0"/>
              <w:adjustRightInd w:val="0"/>
              <w:spacing w:after="0" w:line="228" w:lineRule="auto"/>
              <w:ind w:firstLine="318"/>
              <w:jc w:val="both"/>
              <w:rPr>
                <w:rFonts w:ascii="Times New Roman" w:eastAsia="Times New Roman" w:hAnsi="Times New Roman"/>
                <w:sz w:val="20"/>
                <w:szCs w:val="20"/>
                <w:lang w:eastAsia="ru-RU"/>
              </w:rPr>
            </w:pPr>
            <w:proofErr w:type="gramStart"/>
            <w:r w:rsidRPr="004E4554">
              <w:rPr>
                <w:rFonts w:ascii="Times New Roman" w:eastAsia="Times New Roman" w:hAnsi="Times New Roman"/>
                <w:sz w:val="20"/>
                <w:szCs w:val="20"/>
                <w:lang w:eastAsia="ru-RU"/>
              </w:rPr>
              <w:t>б</w:t>
            </w:r>
            <w:proofErr w:type="gramEnd"/>
            <w:r w:rsidRPr="004E4554">
              <w:rPr>
                <w:rFonts w:ascii="Times New Roman" w:eastAsia="Times New Roman" w:hAnsi="Times New Roman"/>
                <w:sz w:val="20"/>
                <w:szCs w:val="20"/>
                <w:lang w:eastAsia="ru-RU"/>
              </w:rPr>
              <w:t>) нотариально заверенные копии учредительных документов участника конкурса;</w:t>
            </w:r>
          </w:p>
          <w:p w:rsidR="00EF7612" w:rsidRPr="004E4554" w:rsidRDefault="00EF7612"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lastRenderedPageBreak/>
              <w:t xml:space="preserve">в) выписку из Единого государственного реестра юридических лиц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российских участников закупки), выписку (оригинал или нотариально заверенную копию) из Единого государственного регистра юридических лиц и индивидуальных предпринимателей, полученной не ранее чем за шесть месяцев до даты размещения на сайте Заказчика извещения о проведении конкурса (для белорусских участников закупки), </w:t>
            </w:r>
          </w:p>
          <w:p w:rsidR="00EF7612" w:rsidRPr="004E4554" w:rsidRDefault="00EF7612"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proofErr w:type="gramStart"/>
            <w:r w:rsidRPr="004E4554">
              <w:rPr>
                <w:rFonts w:ascii="Times New Roman" w:eastAsia="Times New Roman" w:hAnsi="Times New Roman"/>
                <w:sz w:val="20"/>
                <w:szCs w:val="20"/>
                <w:lang w:eastAsia="ru-RU"/>
              </w:rPr>
              <w:t>г</w:t>
            </w:r>
            <w:proofErr w:type="gramEnd"/>
            <w:r w:rsidRPr="004E4554">
              <w:rPr>
                <w:rFonts w:ascii="Times New Roman" w:eastAsia="Times New Roman" w:hAnsi="Times New Roman"/>
                <w:sz w:val="20"/>
                <w:szCs w:val="20"/>
                <w:lang w:eastAsia="ru-RU"/>
              </w:rPr>
              <w:t>)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установленным в п.2 настоящей инструкции;</w:t>
            </w:r>
          </w:p>
          <w:p w:rsidR="00EF7612" w:rsidRPr="004E4554" w:rsidRDefault="00EF7612"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proofErr w:type="gramStart"/>
            <w:r w:rsidRPr="004E4554">
              <w:rPr>
                <w:rFonts w:ascii="Times New Roman" w:eastAsia="Times New Roman" w:hAnsi="Times New Roman"/>
                <w:sz w:val="20"/>
                <w:szCs w:val="20"/>
                <w:lang w:eastAsia="ru-RU"/>
              </w:rPr>
              <w:t>д</w:t>
            </w:r>
            <w:proofErr w:type="gramEnd"/>
            <w:r w:rsidRPr="004E4554">
              <w:rPr>
                <w:rFonts w:ascii="Times New Roman" w:eastAsia="Times New Roman" w:hAnsi="Times New Roman"/>
                <w:sz w:val="20"/>
                <w:szCs w:val="20"/>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(при наличии печати) 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EF7612" w:rsidRPr="004E4554" w:rsidRDefault="00EF7612"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proofErr w:type="gramStart"/>
            <w:r w:rsidRPr="004E4554">
              <w:rPr>
                <w:rFonts w:ascii="Times New Roman" w:eastAsia="Times New Roman" w:hAnsi="Times New Roman"/>
                <w:sz w:val="20"/>
                <w:szCs w:val="20"/>
                <w:lang w:eastAsia="ru-RU"/>
              </w:rPr>
              <w:t>е</w:t>
            </w:r>
            <w:proofErr w:type="gramEnd"/>
            <w:r w:rsidRPr="004E4554">
              <w:rPr>
                <w:rFonts w:ascii="Times New Roman" w:eastAsia="Times New Roman" w:hAnsi="Times New Roman"/>
                <w:sz w:val="20"/>
                <w:szCs w:val="20"/>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EF7612" w:rsidRPr="004E4554" w:rsidRDefault="00EF7612"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proofErr w:type="gramStart"/>
            <w:r w:rsidRPr="004E4554">
              <w:rPr>
                <w:rFonts w:ascii="Times New Roman" w:eastAsia="Times New Roman" w:hAnsi="Times New Roman"/>
                <w:sz w:val="20"/>
                <w:szCs w:val="20"/>
                <w:lang w:eastAsia="ru-RU"/>
              </w:rPr>
              <w:t>ж</w:t>
            </w:r>
            <w:proofErr w:type="gramEnd"/>
            <w:r w:rsidRPr="004E4554">
              <w:rPr>
                <w:rFonts w:ascii="Times New Roman" w:eastAsia="Times New Roman" w:hAnsi="Times New Roman"/>
                <w:sz w:val="20"/>
                <w:szCs w:val="20"/>
                <w:lang w:eastAsia="ru-RU"/>
              </w:rPr>
              <w:t>)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EF7612" w:rsidRPr="004E4554" w:rsidRDefault="00EF7612"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proofErr w:type="gramStart"/>
            <w:r w:rsidRPr="004E4554">
              <w:rPr>
                <w:rFonts w:ascii="Times New Roman" w:eastAsia="Times New Roman" w:hAnsi="Times New Roman"/>
                <w:sz w:val="20"/>
                <w:szCs w:val="20"/>
                <w:lang w:eastAsia="ru-RU"/>
              </w:rPr>
              <w:t>з</w:t>
            </w:r>
            <w:proofErr w:type="gramEnd"/>
            <w:r w:rsidRPr="004E4554">
              <w:rPr>
                <w:rFonts w:ascii="Times New Roman" w:eastAsia="Times New Roman" w:hAnsi="Times New Roman"/>
                <w:sz w:val="20"/>
                <w:szCs w:val="20"/>
                <w:lang w:eastAsia="ru-RU"/>
              </w:rPr>
              <w:t>) предложение о функциональных характеристиках (потребительских свойствах), качественных и экологических характеристиках работ и иные предложения об условиях исполнения договора;</w:t>
            </w:r>
          </w:p>
          <w:p w:rsidR="00EF7612" w:rsidRPr="004E4554" w:rsidRDefault="00EF7612"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proofErr w:type="gramStart"/>
            <w:r w:rsidRPr="004E4554">
              <w:rPr>
                <w:rFonts w:ascii="Times New Roman" w:eastAsia="Times New Roman" w:hAnsi="Times New Roman"/>
                <w:sz w:val="20"/>
                <w:szCs w:val="20"/>
                <w:lang w:eastAsia="ru-RU"/>
              </w:rPr>
              <w:t>и</w:t>
            </w:r>
            <w:proofErr w:type="gramEnd"/>
            <w:r w:rsidRPr="004E4554">
              <w:rPr>
                <w:rFonts w:ascii="Times New Roman" w:eastAsia="Times New Roman" w:hAnsi="Times New Roman"/>
                <w:sz w:val="20"/>
                <w:szCs w:val="20"/>
                <w:lang w:eastAsia="ru-RU"/>
              </w:rPr>
              <w:t>) в случаях, предусмотренных конкурсной документацией, копии документов, подтверждающих соответствие работ требованиям законодательства;</w:t>
            </w:r>
          </w:p>
          <w:p w:rsidR="009B340C" w:rsidRPr="009B340C" w:rsidRDefault="009B340C"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proofErr w:type="gramStart"/>
            <w:r w:rsidRPr="009B340C">
              <w:rPr>
                <w:rFonts w:ascii="Times New Roman" w:eastAsia="Times New Roman" w:hAnsi="Times New Roman"/>
                <w:sz w:val="20"/>
                <w:szCs w:val="20"/>
                <w:lang w:eastAsia="ru-RU"/>
              </w:rPr>
              <w:t>к</w:t>
            </w:r>
            <w:proofErr w:type="gramEnd"/>
            <w:r w:rsidRPr="009B340C">
              <w:rPr>
                <w:rFonts w:ascii="Times New Roman" w:eastAsia="Times New Roman" w:hAnsi="Times New Roman"/>
                <w:sz w:val="20"/>
                <w:szCs w:val="20"/>
                <w:lang w:eastAsia="ru-RU"/>
              </w:rPr>
              <w:t xml:space="preserve">) участники конкурса по лотам №№ 1, 2 должны включить в свои конкурсные заявки: документы, подтверждающие квалификацию участника конкурса, заверенные подписью руководителя организации и печатью организации, в том числе: действующее свидетельство о регистрации средства массовой информации (Закон РФ от 27.12.1991 г. № 2124-1 «О средствах массовой информации»); свидетельство о регистрации средства массовой информации (электронного периодического издания). Представленные документы должны быть в виде </w:t>
            </w:r>
            <w:proofErr w:type="spellStart"/>
            <w:r w:rsidRPr="009B340C">
              <w:rPr>
                <w:rFonts w:ascii="Times New Roman" w:eastAsia="Times New Roman" w:hAnsi="Times New Roman"/>
                <w:sz w:val="20"/>
                <w:szCs w:val="20"/>
                <w:lang w:eastAsia="ru-RU"/>
              </w:rPr>
              <w:t>полночитаемых</w:t>
            </w:r>
            <w:proofErr w:type="spellEnd"/>
            <w:r w:rsidRPr="009B340C">
              <w:rPr>
                <w:rFonts w:ascii="Times New Roman" w:eastAsia="Times New Roman" w:hAnsi="Times New Roman"/>
                <w:sz w:val="20"/>
                <w:szCs w:val="20"/>
                <w:lang w:eastAsia="ru-RU"/>
              </w:rPr>
              <w:t xml:space="preserve"> копий, на которых видны текст, необходимые подписи и печати.</w:t>
            </w:r>
          </w:p>
          <w:p w:rsidR="00EF7612" w:rsidRPr="004E4554" w:rsidRDefault="00EF7612"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EF7612" w:rsidRPr="004E4554" w:rsidRDefault="00EF7612"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EF7612" w:rsidRPr="004E4554" w:rsidRDefault="00EF7612"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EF7612" w:rsidRPr="004E4554" w:rsidRDefault="00EF7612" w:rsidP="005E3D79">
            <w:pPr>
              <w:autoSpaceDE w:val="0"/>
              <w:autoSpaceDN w:val="0"/>
              <w:adjustRightInd w:val="0"/>
              <w:spacing w:after="0" w:line="228" w:lineRule="auto"/>
              <w:ind w:firstLine="318"/>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4.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7).</w:t>
            </w:r>
          </w:p>
          <w:p w:rsidR="00EF7612" w:rsidRPr="004E4554" w:rsidRDefault="00EF7612" w:rsidP="005E3D79">
            <w:pPr>
              <w:autoSpaceDE w:val="0"/>
              <w:autoSpaceDN w:val="0"/>
              <w:adjustRightInd w:val="0"/>
              <w:spacing w:after="0" w:line="228" w:lineRule="auto"/>
              <w:ind w:firstLine="318"/>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Участник конкурса указывает расценки и цены по всем позициям и пунктам, описанным в Техническом задании, входящим в состав конкурсной документации.</w:t>
            </w:r>
          </w:p>
          <w:p w:rsidR="00EF7612" w:rsidRPr="004E4554" w:rsidRDefault="00EF7612"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Содержательная часть проекта сметы должна быть представлена в виде таблицы.</w:t>
            </w:r>
          </w:p>
          <w:p w:rsidR="00EF7612" w:rsidRPr="004E4554" w:rsidRDefault="00EF7612"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EF7612" w:rsidRPr="004E4554" w:rsidRDefault="00EF7612"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EF7612" w:rsidRPr="004E4554" w:rsidRDefault="00EF7612"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В проекте сметы по каждому виду расходов указываются объем работ, а также общая стоимость каждого вида работ.</w:t>
            </w:r>
          </w:p>
          <w:p w:rsidR="00EF7612" w:rsidRPr="004E4554" w:rsidRDefault="00EF7612"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EF7612" w:rsidRPr="004E4554" w:rsidRDefault="00EF7612"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lastRenderedPageBreak/>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EF7612" w:rsidRPr="004E4554" w:rsidRDefault="00EF7612"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EF7612" w:rsidRPr="004E4554" w:rsidRDefault="00EF7612"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4E4554">
              <w:rPr>
                <w:rFonts w:ascii="Times New Roman" w:eastAsia="Times New Roman" w:hAnsi="Times New Roman"/>
                <w:sz w:val="20"/>
                <w:szCs w:val="20"/>
                <w:lang w:eastAsia="ru-RU"/>
              </w:rPr>
              <w:t>пп</w:t>
            </w:r>
            <w:proofErr w:type="spellEnd"/>
            <w:r w:rsidRPr="004E4554">
              <w:rPr>
                <w:rFonts w:ascii="Times New Roman" w:eastAsia="Times New Roman" w:hAnsi="Times New Roman"/>
                <w:sz w:val="20"/>
                <w:szCs w:val="20"/>
                <w:lang w:eastAsia="ru-RU"/>
              </w:rPr>
              <w:t xml:space="preserve">. 20.2 п. 20 настоящей инструкции. </w:t>
            </w:r>
          </w:p>
          <w:p w:rsidR="00EF7612" w:rsidRPr="004E4554" w:rsidRDefault="00EF7612"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EF7612" w:rsidRPr="004E4554" w:rsidRDefault="00EF7612"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 xml:space="preserve">5. Анкету участника конкурса, заполненную в соответствии с формой № 3.  </w:t>
            </w:r>
          </w:p>
          <w:p w:rsidR="00EF7612" w:rsidRPr="004E4554" w:rsidRDefault="00EF7612"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6. Предложение о функциональных и качественных характеристиках работ (форма № 4).</w:t>
            </w:r>
          </w:p>
          <w:p w:rsidR="00EF7612" w:rsidRPr="004E4554" w:rsidRDefault="00EF7612"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 xml:space="preserve">9.3. Если участник конкурса одновременно участвует в нескольких конкурсах, проводимых Заказчиком, документы, указанные в абз.1 </w:t>
            </w:r>
            <w:proofErr w:type="spellStart"/>
            <w:r w:rsidRPr="004E4554">
              <w:rPr>
                <w:rFonts w:ascii="Times New Roman" w:eastAsia="Times New Roman" w:hAnsi="Times New Roman"/>
                <w:sz w:val="20"/>
                <w:szCs w:val="20"/>
                <w:lang w:eastAsia="ru-RU"/>
              </w:rPr>
              <w:t>пп</w:t>
            </w:r>
            <w:proofErr w:type="spellEnd"/>
            <w:r w:rsidRPr="004E4554">
              <w:rPr>
                <w:rFonts w:ascii="Times New Roman" w:eastAsia="Times New Roman" w:hAnsi="Times New Roman"/>
                <w:sz w:val="20"/>
                <w:szCs w:val="20"/>
                <w:lang w:eastAsia="ru-RU"/>
              </w:rPr>
              <w:t>. 9.2 настоящего пункта, представляются один раз, а к заявке на последующие конкурсы прикладывается соответствующее письменное разъяснение.</w:t>
            </w:r>
          </w:p>
          <w:p w:rsidR="0007463D" w:rsidRPr="005E3D79" w:rsidRDefault="00EF7612" w:rsidP="005E3D79">
            <w:pPr>
              <w:tabs>
                <w:tab w:val="left" w:pos="567"/>
              </w:tabs>
              <w:spacing w:after="0" w:line="228" w:lineRule="auto"/>
              <w:ind w:firstLine="318"/>
              <w:contextualSpacing/>
              <w:jc w:val="both"/>
              <w:rPr>
                <w:rFonts w:ascii="Times New Roman" w:eastAsia="Times New Roman" w:hAnsi="Times New Roman"/>
                <w:sz w:val="20"/>
                <w:szCs w:val="20"/>
                <w:lang w:eastAsia="ru-RU"/>
              </w:rPr>
            </w:pPr>
            <w:r w:rsidRPr="004E4554">
              <w:rPr>
                <w:rFonts w:ascii="Times New Roman" w:eastAsia="Times New Roman" w:hAnsi="Times New Roman"/>
                <w:sz w:val="20"/>
                <w:szCs w:val="20"/>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4E4554">
              <w:rPr>
                <w:rFonts w:ascii="Times New Roman" w:eastAsia="Times New Roman" w:hAnsi="Times New Roman"/>
                <w:sz w:val="20"/>
                <w:szCs w:val="20"/>
                <w:lang w:eastAsia="ru-RU"/>
              </w:rPr>
              <w:t>пп</w:t>
            </w:r>
            <w:proofErr w:type="spellEnd"/>
            <w:r w:rsidRPr="004E4554">
              <w:rPr>
                <w:rFonts w:ascii="Times New Roman" w:eastAsia="Times New Roman" w:hAnsi="Times New Roman"/>
                <w:sz w:val="20"/>
                <w:szCs w:val="20"/>
                <w:lang w:eastAsia="ru-RU"/>
              </w:rPr>
              <w:t>. 20.2 п. 20 настоящей инструкции.</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13" w:name="_Hlt440553691"/>
            <w:bookmarkEnd w:id="13"/>
            <w:r w:rsidRPr="0007463D">
              <w:rPr>
                <w:rFonts w:ascii="Times New Roman" w:eastAsia="Times New Roman" w:hAnsi="Times New Roman"/>
                <w:sz w:val="16"/>
                <w:szCs w:val="16"/>
                <w:lang w:eastAsia="ru-RU"/>
              </w:rPr>
              <w:lastRenderedPageBreak/>
              <w:t>пп.12.2 п.12 Инструк</w:t>
            </w:r>
            <w:r w:rsidR="0005615F">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124099" w:rsidRDefault="0007463D" w:rsidP="0007463D">
            <w:pPr>
              <w:spacing w:after="0" w:line="240" w:lineRule="auto"/>
              <w:rPr>
                <w:rFonts w:ascii="Times New Roman" w:eastAsia="Times New Roman" w:hAnsi="Times New Roman"/>
                <w:b/>
                <w:sz w:val="20"/>
                <w:szCs w:val="24"/>
                <w:lang w:eastAsia="ru-RU"/>
              </w:rPr>
            </w:pPr>
            <w:r w:rsidRPr="00124099">
              <w:rPr>
                <w:rFonts w:ascii="Times New Roman" w:eastAsia="Times New Roman" w:hAnsi="Times New Roman"/>
                <w:b/>
                <w:sz w:val="20"/>
                <w:szCs w:val="24"/>
                <w:lang w:eastAsia="ru-RU"/>
              </w:rPr>
              <w:t>Срок действия конкурсных заявок</w:t>
            </w:r>
            <w:r w:rsidRPr="00124099">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пп.15.1 п.15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124099" w:rsidRDefault="0007463D" w:rsidP="0007463D">
            <w:pPr>
              <w:spacing w:after="0" w:line="240" w:lineRule="auto"/>
              <w:jc w:val="both"/>
              <w:rPr>
                <w:rFonts w:ascii="Times New Roman" w:eastAsia="Times New Roman" w:hAnsi="Times New Roman"/>
                <w:sz w:val="20"/>
                <w:szCs w:val="24"/>
                <w:lang w:eastAsia="ru-RU"/>
              </w:rPr>
            </w:pPr>
            <w:r w:rsidRPr="00124099">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124099">
              <w:rPr>
                <w:rFonts w:ascii="Times New Roman" w:eastAsia="Times New Roman" w:hAnsi="Times New Roman"/>
                <w:sz w:val="20"/>
                <w:szCs w:val="24"/>
                <w:lang w:eastAsia="ru-RU"/>
              </w:rPr>
              <w:t xml:space="preserve">: </w:t>
            </w:r>
          </w:p>
          <w:p w:rsidR="0007463D" w:rsidRPr="00124099" w:rsidRDefault="0007463D" w:rsidP="0007463D">
            <w:pPr>
              <w:spacing w:after="0" w:line="240" w:lineRule="auto"/>
              <w:jc w:val="both"/>
              <w:rPr>
                <w:rFonts w:ascii="Times New Roman" w:eastAsia="Times New Roman" w:hAnsi="Times New Roman"/>
                <w:sz w:val="20"/>
                <w:szCs w:val="24"/>
                <w:lang w:eastAsia="ru-RU"/>
              </w:rPr>
            </w:pPr>
            <w:r w:rsidRPr="00124099">
              <w:rPr>
                <w:rFonts w:ascii="Times New Roman" w:eastAsia="Times New Roman" w:hAnsi="Times New Roman"/>
                <w:sz w:val="20"/>
                <w:szCs w:val="24"/>
                <w:lang w:eastAsia="ru-RU"/>
              </w:rPr>
              <w:t>Россия</w:t>
            </w:r>
            <w:r w:rsidRPr="00124099">
              <w:rPr>
                <w:rFonts w:ascii="Times New Roman" w:eastAsia="Times New Roman" w:hAnsi="Times New Roman"/>
                <w:sz w:val="20"/>
                <w:szCs w:val="20"/>
                <w:lang w:eastAsia="ru-RU"/>
              </w:rPr>
              <w:t xml:space="preserve">, 119034, г. Москва, </w:t>
            </w:r>
            <w:proofErr w:type="spellStart"/>
            <w:r w:rsidRPr="00124099">
              <w:rPr>
                <w:rFonts w:ascii="Times New Roman" w:eastAsia="Times New Roman" w:hAnsi="Times New Roman"/>
                <w:sz w:val="20"/>
                <w:szCs w:val="20"/>
                <w:lang w:eastAsia="ru-RU"/>
              </w:rPr>
              <w:t>Еропкинский</w:t>
            </w:r>
            <w:proofErr w:type="spellEnd"/>
            <w:r w:rsidRPr="00124099">
              <w:rPr>
                <w:rFonts w:ascii="Times New Roman" w:eastAsia="Times New Roman" w:hAnsi="Times New Roman"/>
                <w:sz w:val="20"/>
                <w:szCs w:val="20"/>
                <w:lang w:eastAsia="ru-RU"/>
              </w:rPr>
              <w:t xml:space="preserve"> переулок, д. 5, стр. 1</w:t>
            </w:r>
            <w:r w:rsidRPr="00124099">
              <w:rPr>
                <w:rFonts w:ascii="Times New Roman" w:eastAsia="Times New Roman" w:hAnsi="Times New Roman"/>
                <w:sz w:val="20"/>
                <w:szCs w:val="24"/>
                <w:lang w:eastAsia="ru-RU"/>
              </w:rPr>
              <w:t xml:space="preserve"> </w:t>
            </w:r>
          </w:p>
        </w:tc>
      </w:tr>
      <w:tr w:rsidR="0007463D" w:rsidRPr="0007463D" w:rsidTr="0005615F">
        <w:tc>
          <w:tcPr>
            <w:tcW w:w="1111" w:type="dxa"/>
          </w:tcPr>
          <w:p w:rsidR="0005615F"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п.10 </w:t>
            </w:r>
          </w:p>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w:t>
            </w:r>
            <w:r w:rsidR="0007463D"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124099" w:rsidRDefault="0007463D" w:rsidP="00B35951">
            <w:pPr>
              <w:spacing w:after="0" w:line="240" w:lineRule="auto"/>
              <w:rPr>
                <w:rFonts w:ascii="Times New Roman" w:eastAsia="Times New Roman" w:hAnsi="Times New Roman"/>
                <w:b/>
                <w:sz w:val="20"/>
                <w:szCs w:val="24"/>
                <w:lang w:eastAsia="ru-RU"/>
              </w:rPr>
            </w:pPr>
            <w:r w:rsidRPr="00124099">
              <w:rPr>
                <w:rFonts w:ascii="Times New Roman" w:eastAsia="Times New Roman" w:hAnsi="Times New Roman"/>
                <w:b/>
                <w:sz w:val="20"/>
                <w:szCs w:val="24"/>
                <w:lang w:eastAsia="ru-RU"/>
              </w:rPr>
              <w:t xml:space="preserve">Срок начала приема конкурсных заявок: 09.00 (время Московское) </w:t>
            </w:r>
            <w:r w:rsidR="00A03799" w:rsidRPr="00A03799">
              <w:rPr>
                <w:rFonts w:ascii="Times New Roman" w:eastAsia="Times New Roman" w:hAnsi="Times New Roman"/>
                <w:sz w:val="20"/>
                <w:szCs w:val="24"/>
                <w:lang w:eastAsia="ru-RU"/>
              </w:rPr>
              <w:t>1</w:t>
            </w:r>
            <w:r w:rsidR="00B35951">
              <w:rPr>
                <w:rFonts w:ascii="Times New Roman" w:eastAsia="Times New Roman" w:hAnsi="Times New Roman"/>
                <w:sz w:val="20"/>
                <w:szCs w:val="24"/>
                <w:lang w:eastAsia="ru-RU"/>
              </w:rPr>
              <w:t>5</w:t>
            </w:r>
            <w:r w:rsidR="00843ECE" w:rsidRPr="00A03799">
              <w:rPr>
                <w:rFonts w:ascii="Times New Roman" w:eastAsia="Times New Roman" w:hAnsi="Times New Roman"/>
                <w:sz w:val="20"/>
                <w:szCs w:val="24"/>
                <w:lang w:eastAsia="ru-RU"/>
              </w:rPr>
              <w:t>.</w:t>
            </w:r>
            <w:r w:rsidR="00A03799">
              <w:rPr>
                <w:rFonts w:ascii="Times New Roman" w:eastAsia="Times New Roman" w:hAnsi="Times New Roman"/>
                <w:sz w:val="20"/>
                <w:szCs w:val="24"/>
                <w:lang w:eastAsia="ru-RU"/>
              </w:rPr>
              <w:t>0</w:t>
            </w:r>
            <w:r w:rsidR="00B35951">
              <w:rPr>
                <w:rFonts w:ascii="Times New Roman" w:eastAsia="Times New Roman" w:hAnsi="Times New Roman"/>
                <w:sz w:val="20"/>
                <w:szCs w:val="24"/>
                <w:lang w:eastAsia="ru-RU"/>
              </w:rPr>
              <w:t>3</w:t>
            </w:r>
            <w:r w:rsidRPr="00124099">
              <w:rPr>
                <w:rFonts w:ascii="Times New Roman" w:eastAsia="Times New Roman" w:hAnsi="Times New Roman"/>
                <w:sz w:val="20"/>
                <w:szCs w:val="24"/>
                <w:lang w:eastAsia="ru-RU"/>
              </w:rPr>
              <w:t>.</w:t>
            </w:r>
            <w:r w:rsidR="00106193" w:rsidRPr="00124099">
              <w:rPr>
                <w:rFonts w:ascii="Times New Roman" w:eastAsia="Times New Roman" w:hAnsi="Times New Roman"/>
                <w:sz w:val="20"/>
                <w:szCs w:val="24"/>
                <w:lang w:eastAsia="ru-RU"/>
              </w:rPr>
              <w:t>201</w:t>
            </w:r>
            <w:r w:rsidR="00A03799">
              <w:rPr>
                <w:rFonts w:ascii="Times New Roman" w:eastAsia="Times New Roman" w:hAnsi="Times New Roman"/>
                <w:sz w:val="20"/>
                <w:szCs w:val="24"/>
                <w:lang w:eastAsia="ru-RU"/>
              </w:rPr>
              <w:t>8</w:t>
            </w:r>
            <w:r w:rsidRPr="00124099">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14" w:name="_Hlt469756710"/>
            <w:bookmarkEnd w:id="14"/>
            <w:r w:rsidRPr="0007463D">
              <w:rPr>
                <w:rFonts w:ascii="Times New Roman" w:eastAsia="Times New Roman" w:hAnsi="Times New Roman"/>
                <w:sz w:val="16"/>
                <w:szCs w:val="16"/>
                <w:lang w:eastAsia="ru-RU"/>
              </w:rPr>
              <w:t>п</w:t>
            </w:r>
            <w:r w:rsidR="0005615F">
              <w:rPr>
                <w:rFonts w:ascii="Times New Roman" w:eastAsia="Times New Roman" w:hAnsi="Times New Roman"/>
                <w:sz w:val="16"/>
                <w:szCs w:val="16"/>
                <w:lang w:eastAsia="ru-RU"/>
              </w:rPr>
              <w:t>.10 Ин</w:t>
            </w: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124099" w:rsidRDefault="0007463D" w:rsidP="00B35951">
            <w:pPr>
              <w:spacing w:after="0" w:line="240" w:lineRule="auto"/>
              <w:rPr>
                <w:rFonts w:ascii="Times New Roman" w:eastAsia="Times New Roman" w:hAnsi="Times New Roman"/>
                <w:b/>
                <w:sz w:val="20"/>
                <w:szCs w:val="24"/>
                <w:lang w:eastAsia="ru-RU"/>
              </w:rPr>
            </w:pPr>
            <w:r w:rsidRPr="00124099">
              <w:rPr>
                <w:rFonts w:ascii="Times New Roman" w:eastAsia="Times New Roman" w:hAnsi="Times New Roman"/>
                <w:b/>
                <w:sz w:val="20"/>
                <w:szCs w:val="24"/>
                <w:lang w:eastAsia="ru-RU"/>
              </w:rPr>
              <w:t>Срок окончания приема</w:t>
            </w:r>
            <w:bookmarkStart w:id="15" w:name="_Hlt469756895"/>
            <w:bookmarkEnd w:id="15"/>
            <w:r w:rsidRPr="00124099">
              <w:rPr>
                <w:rFonts w:ascii="Times New Roman" w:eastAsia="Times New Roman" w:hAnsi="Times New Roman"/>
                <w:b/>
                <w:sz w:val="20"/>
                <w:szCs w:val="24"/>
                <w:lang w:eastAsia="ru-RU"/>
              </w:rPr>
              <w:t xml:space="preserve"> конкурсных заявок: </w:t>
            </w:r>
            <w:r w:rsidR="007B2986" w:rsidRPr="00124099">
              <w:rPr>
                <w:rFonts w:ascii="Times New Roman" w:eastAsia="Times New Roman" w:hAnsi="Times New Roman"/>
                <w:b/>
                <w:bCs/>
                <w:sz w:val="20"/>
                <w:szCs w:val="24"/>
                <w:lang w:eastAsia="ru-RU"/>
              </w:rPr>
              <w:t>12</w:t>
            </w:r>
            <w:r w:rsidRPr="00124099">
              <w:rPr>
                <w:rFonts w:ascii="Times New Roman" w:eastAsia="Times New Roman" w:hAnsi="Times New Roman"/>
                <w:b/>
                <w:bCs/>
                <w:sz w:val="20"/>
                <w:szCs w:val="24"/>
                <w:lang w:eastAsia="ru-RU"/>
              </w:rPr>
              <w:t>.00</w:t>
            </w:r>
            <w:r w:rsidRPr="00124099">
              <w:rPr>
                <w:rFonts w:ascii="Times New Roman" w:eastAsia="Times New Roman" w:hAnsi="Times New Roman"/>
                <w:b/>
                <w:sz w:val="20"/>
                <w:szCs w:val="24"/>
                <w:lang w:eastAsia="ru-RU"/>
              </w:rPr>
              <w:t xml:space="preserve"> (время Московское) </w:t>
            </w:r>
            <w:r w:rsidR="00303FC0" w:rsidRPr="00303FC0">
              <w:rPr>
                <w:rFonts w:ascii="Times New Roman" w:eastAsia="Times New Roman" w:hAnsi="Times New Roman"/>
                <w:sz w:val="20"/>
                <w:szCs w:val="24"/>
                <w:lang w:eastAsia="ru-RU"/>
              </w:rPr>
              <w:t>0</w:t>
            </w:r>
            <w:r w:rsidR="007D01C6">
              <w:rPr>
                <w:rFonts w:ascii="Times New Roman" w:eastAsia="Times New Roman" w:hAnsi="Times New Roman"/>
                <w:sz w:val="20"/>
                <w:szCs w:val="24"/>
                <w:lang w:eastAsia="ru-RU"/>
              </w:rPr>
              <w:t>5</w:t>
            </w:r>
            <w:r w:rsidR="00843ECE" w:rsidRPr="00124099">
              <w:rPr>
                <w:rFonts w:ascii="Times New Roman" w:eastAsia="Times New Roman" w:hAnsi="Times New Roman"/>
                <w:sz w:val="20"/>
                <w:szCs w:val="24"/>
                <w:lang w:eastAsia="ru-RU"/>
              </w:rPr>
              <w:t>.</w:t>
            </w:r>
            <w:r w:rsidR="00A03799">
              <w:rPr>
                <w:rFonts w:ascii="Times New Roman" w:eastAsia="Times New Roman" w:hAnsi="Times New Roman"/>
                <w:sz w:val="20"/>
                <w:szCs w:val="24"/>
                <w:lang w:eastAsia="ru-RU"/>
              </w:rPr>
              <w:t>0</w:t>
            </w:r>
            <w:r w:rsidR="00B35951">
              <w:rPr>
                <w:rFonts w:ascii="Times New Roman" w:eastAsia="Times New Roman" w:hAnsi="Times New Roman"/>
                <w:sz w:val="20"/>
                <w:szCs w:val="24"/>
                <w:lang w:eastAsia="ru-RU"/>
              </w:rPr>
              <w:t>4</w:t>
            </w:r>
            <w:r w:rsidRPr="00124099">
              <w:rPr>
                <w:rFonts w:ascii="Times New Roman" w:eastAsia="Times New Roman" w:hAnsi="Times New Roman"/>
                <w:sz w:val="20"/>
                <w:szCs w:val="24"/>
                <w:lang w:eastAsia="ru-RU"/>
              </w:rPr>
              <w:t>.</w:t>
            </w:r>
            <w:r w:rsidR="00106193" w:rsidRPr="00124099">
              <w:rPr>
                <w:rFonts w:ascii="Times New Roman" w:eastAsia="Times New Roman" w:hAnsi="Times New Roman"/>
                <w:sz w:val="20"/>
                <w:szCs w:val="24"/>
                <w:lang w:eastAsia="ru-RU"/>
              </w:rPr>
              <w:t>201</w:t>
            </w:r>
            <w:r w:rsidR="00A03799">
              <w:rPr>
                <w:rFonts w:ascii="Times New Roman" w:eastAsia="Times New Roman" w:hAnsi="Times New Roman"/>
                <w:sz w:val="20"/>
                <w:szCs w:val="24"/>
                <w:lang w:eastAsia="ru-RU"/>
              </w:rPr>
              <w:t>8</w:t>
            </w:r>
            <w:r w:rsidRPr="00124099">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п.11 Ин</w:t>
            </w:r>
            <w:r>
              <w:rPr>
                <w:rFonts w:ascii="Times New Roman" w:eastAsia="Times New Roman" w:hAnsi="Times New Roman"/>
                <w:sz w:val="16"/>
                <w:szCs w:val="16"/>
                <w:lang w:eastAsia="ru-RU"/>
              </w:rPr>
              <w:t>форма</w:t>
            </w:r>
            <w:r w:rsidR="0005615F">
              <w:rPr>
                <w:rFonts w:ascii="Times New Roman" w:eastAsia="Times New Roman" w:hAnsi="Times New Roman"/>
                <w:sz w:val="16"/>
                <w:szCs w:val="16"/>
                <w:lang w:eastAsia="ru-RU"/>
              </w:rPr>
              <w:t>ц</w:t>
            </w:r>
            <w:r w:rsidRPr="0007463D">
              <w:rPr>
                <w:rFonts w:ascii="Times New Roman" w:eastAsia="Times New Roman" w:hAnsi="Times New Roman"/>
                <w:sz w:val="16"/>
                <w:szCs w:val="16"/>
                <w:lang w:eastAsia="ru-RU"/>
              </w:rPr>
              <w:t xml:space="preserve">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124099" w:rsidRDefault="0007463D" w:rsidP="00B35951">
            <w:pPr>
              <w:spacing w:after="0" w:line="240" w:lineRule="auto"/>
              <w:rPr>
                <w:rFonts w:ascii="Times New Roman" w:eastAsia="Times New Roman" w:hAnsi="Times New Roman"/>
                <w:sz w:val="20"/>
                <w:szCs w:val="24"/>
                <w:lang w:eastAsia="ru-RU"/>
              </w:rPr>
            </w:pPr>
            <w:r w:rsidRPr="00124099">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303FC0" w:rsidRPr="00303FC0">
              <w:rPr>
                <w:rFonts w:ascii="Times New Roman" w:eastAsia="Times New Roman" w:hAnsi="Times New Roman"/>
                <w:sz w:val="20"/>
                <w:szCs w:val="24"/>
                <w:lang w:eastAsia="ru-RU"/>
              </w:rPr>
              <w:t>0</w:t>
            </w:r>
            <w:r w:rsidR="007D01C6">
              <w:rPr>
                <w:rFonts w:ascii="Times New Roman" w:eastAsia="Times New Roman" w:hAnsi="Times New Roman"/>
                <w:sz w:val="20"/>
                <w:szCs w:val="24"/>
                <w:lang w:eastAsia="ru-RU"/>
              </w:rPr>
              <w:t>5</w:t>
            </w:r>
            <w:r w:rsidR="00303FC0" w:rsidRPr="00124099">
              <w:rPr>
                <w:rFonts w:ascii="Times New Roman" w:eastAsia="Times New Roman" w:hAnsi="Times New Roman"/>
                <w:sz w:val="20"/>
                <w:szCs w:val="24"/>
                <w:lang w:eastAsia="ru-RU"/>
              </w:rPr>
              <w:t>.</w:t>
            </w:r>
            <w:r w:rsidR="00A03799">
              <w:rPr>
                <w:rFonts w:ascii="Times New Roman" w:eastAsia="Times New Roman" w:hAnsi="Times New Roman"/>
                <w:sz w:val="20"/>
                <w:szCs w:val="24"/>
                <w:lang w:eastAsia="ru-RU"/>
              </w:rPr>
              <w:t>0</w:t>
            </w:r>
            <w:r w:rsidR="00B35951">
              <w:rPr>
                <w:rFonts w:ascii="Times New Roman" w:eastAsia="Times New Roman" w:hAnsi="Times New Roman"/>
                <w:sz w:val="20"/>
                <w:szCs w:val="24"/>
                <w:lang w:eastAsia="ru-RU"/>
              </w:rPr>
              <w:t>4</w:t>
            </w:r>
            <w:r w:rsidR="00303FC0" w:rsidRPr="00124099">
              <w:rPr>
                <w:rFonts w:ascii="Times New Roman" w:eastAsia="Times New Roman" w:hAnsi="Times New Roman"/>
                <w:sz w:val="20"/>
                <w:szCs w:val="24"/>
                <w:lang w:eastAsia="ru-RU"/>
              </w:rPr>
              <w:t>.201</w:t>
            </w:r>
            <w:r w:rsidR="00A03799">
              <w:rPr>
                <w:rFonts w:ascii="Times New Roman" w:eastAsia="Times New Roman" w:hAnsi="Times New Roman"/>
                <w:sz w:val="20"/>
                <w:szCs w:val="24"/>
                <w:lang w:eastAsia="ru-RU"/>
              </w:rPr>
              <w:t>8</w:t>
            </w:r>
            <w:r w:rsidR="00303FC0" w:rsidRPr="00124099">
              <w:rPr>
                <w:rFonts w:ascii="Times New Roman" w:eastAsia="Times New Roman" w:hAnsi="Times New Roman"/>
                <w:sz w:val="20"/>
                <w:szCs w:val="24"/>
                <w:lang w:eastAsia="ru-RU"/>
              </w:rPr>
              <w:t xml:space="preserve"> </w:t>
            </w:r>
            <w:r w:rsidRPr="00124099">
              <w:rPr>
                <w:rFonts w:ascii="Times New Roman" w:eastAsia="Times New Roman" w:hAnsi="Times New Roman"/>
                <w:sz w:val="20"/>
                <w:szCs w:val="24"/>
                <w:lang w:eastAsia="ru-RU"/>
              </w:rPr>
              <w:t>в 1</w:t>
            </w:r>
            <w:r w:rsidR="004D0C73" w:rsidRPr="00124099">
              <w:rPr>
                <w:rFonts w:ascii="Times New Roman" w:eastAsia="Times New Roman" w:hAnsi="Times New Roman"/>
                <w:sz w:val="20"/>
                <w:szCs w:val="24"/>
                <w:lang w:eastAsia="ru-RU"/>
              </w:rPr>
              <w:t>2</w:t>
            </w:r>
            <w:r w:rsidRPr="00124099">
              <w:rPr>
                <w:rFonts w:ascii="Times New Roman" w:eastAsia="Times New Roman" w:hAnsi="Times New Roman"/>
                <w:sz w:val="20"/>
                <w:szCs w:val="24"/>
                <w:lang w:eastAsia="ru-RU"/>
              </w:rPr>
              <w:t xml:space="preserve">.00 (время Московское), Россия, </w:t>
            </w:r>
            <w:r w:rsidRPr="00124099">
              <w:rPr>
                <w:rFonts w:ascii="Times New Roman" w:eastAsia="Times New Roman" w:hAnsi="Times New Roman"/>
                <w:sz w:val="20"/>
                <w:szCs w:val="20"/>
                <w:lang w:eastAsia="ru-RU"/>
              </w:rPr>
              <w:t xml:space="preserve">119034, г. Москва, </w:t>
            </w:r>
            <w:proofErr w:type="spellStart"/>
            <w:r w:rsidRPr="00124099">
              <w:rPr>
                <w:rFonts w:ascii="Times New Roman" w:eastAsia="Times New Roman" w:hAnsi="Times New Roman"/>
                <w:sz w:val="20"/>
                <w:szCs w:val="20"/>
                <w:lang w:eastAsia="ru-RU"/>
              </w:rPr>
              <w:t>Еропкинский</w:t>
            </w:r>
            <w:proofErr w:type="spellEnd"/>
            <w:r w:rsidRPr="00124099">
              <w:rPr>
                <w:rFonts w:ascii="Times New Roman" w:eastAsia="Times New Roman" w:hAnsi="Times New Roman"/>
                <w:sz w:val="20"/>
                <w:szCs w:val="20"/>
                <w:lang w:eastAsia="ru-RU"/>
              </w:rPr>
              <w:t xml:space="preserve"> переулок, д. 5, стр. 1, </w:t>
            </w:r>
            <w:proofErr w:type="spellStart"/>
            <w:r w:rsidRPr="00124099">
              <w:rPr>
                <w:rFonts w:ascii="Times New Roman" w:eastAsia="Times New Roman" w:hAnsi="Times New Roman"/>
                <w:sz w:val="20"/>
                <w:szCs w:val="20"/>
                <w:lang w:eastAsia="ru-RU"/>
              </w:rPr>
              <w:t>каб</w:t>
            </w:r>
            <w:proofErr w:type="spellEnd"/>
            <w:r w:rsidRPr="00124099">
              <w:rPr>
                <w:rFonts w:ascii="Times New Roman" w:eastAsia="Times New Roman" w:hAnsi="Times New Roman"/>
                <w:sz w:val="20"/>
                <w:szCs w:val="20"/>
                <w:lang w:eastAsia="ru-RU"/>
              </w:rPr>
              <w:t>.</w:t>
            </w:r>
            <w:r w:rsidR="00CC75D9" w:rsidRPr="00124099">
              <w:rPr>
                <w:rFonts w:ascii="Times New Roman" w:eastAsia="Times New Roman" w:hAnsi="Times New Roman"/>
                <w:sz w:val="20"/>
                <w:szCs w:val="20"/>
                <w:lang w:eastAsia="ru-RU"/>
              </w:rPr>
              <w:t xml:space="preserve"> № 119</w:t>
            </w:r>
          </w:p>
        </w:tc>
      </w:tr>
      <w:tr w:rsidR="001716C2" w:rsidRPr="0007463D" w:rsidTr="00DE0D4E">
        <w:tc>
          <w:tcPr>
            <w:tcW w:w="1111" w:type="dxa"/>
          </w:tcPr>
          <w:p w:rsidR="001716C2" w:rsidRPr="0007463D" w:rsidRDefault="001716C2"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1716C2" w:rsidRPr="0007463D" w:rsidRDefault="001716C2"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1716C2" w:rsidRPr="0007463D" w:rsidRDefault="00303FC0" w:rsidP="006B3318">
            <w:pPr>
              <w:keepNext/>
              <w:tabs>
                <w:tab w:val="left" w:pos="-1800"/>
              </w:tabs>
              <w:suppressAutoHyphens/>
              <w:spacing w:after="0" w:line="240" w:lineRule="auto"/>
              <w:contextualSpacing/>
              <w:jc w:val="both"/>
              <w:outlineLvl w:val="2"/>
              <w:rPr>
                <w:rFonts w:ascii="Times New Roman" w:eastAsia="Times New Roman" w:hAnsi="Times New Roman"/>
                <w:b/>
                <w:sz w:val="20"/>
                <w:szCs w:val="28"/>
                <w:lang w:eastAsia="ru-RU"/>
              </w:rPr>
            </w:pPr>
            <w:r w:rsidRPr="004E4554">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4E4554">
              <w:rPr>
                <w:rFonts w:ascii="Times New Roman" w:eastAsia="Times New Roman" w:hAnsi="Times New Roman"/>
                <w:sz w:val="20"/>
                <w:szCs w:val="24"/>
                <w:lang w:eastAsia="ru-RU"/>
              </w:rPr>
              <w:t>не ранее чем через 10</w:t>
            </w:r>
            <w:r w:rsidRPr="004E4554">
              <w:rPr>
                <w:rFonts w:ascii="Times New Roman" w:eastAsia="Times New Roman" w:hAnsi="Times New Roman"/>
                <w:b/>
                <w:sz w:val="20"/>
                <w:szCs w:val="24"/>
                <w:lang w:eastAsia="ru-RU"/>
              </w:rPr>
              <w:t xml:space="preserve"> </w:t>
            </w:r>
            <w:r w:rsidRPr="004E4554">
              <w:rPr>
                <w:rFonts w:ascii="Times New Roman" w:eastAsia="Times New Roman" w:hAnsi="Times New Roman"/>
                <w:sz w:val="20"/>
                <w:szCs w:val="24"/>
                <w:lang w:eastAsia="ru-RU"/>
              </w:rPr>
              <w:t xml:space="preserve">дней и не позднее чем через 20 дней с </w:t>
            </w:r>
            <w:r w:rsidRPr="004E4554">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bookmarkStart w:id="16" w:name="_Hlt440553689"/>
            <w:bookmarkEnd w:id="16"/>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Критерии оце</w:t>
            </w:r>
            <w:r>
              <w:rPr>
                <w:rFonts w:ascii="Times New Roman" w:eastAsia="Times New Roman" w:hAnsi="Times New Roman"/>
                <w:b/>
                <w:sz w:val="20"/>
                <w:szCs w:val="24"/>
                <w:lang w:eastAsia="ru-RU"/>
              </w:rPr>
              <w:t>нки конкурсных заявок</w:t>
            </w:r>
          </w:p>
        </w:tc>
      </w:tr>
      <w:tr w:rsidR="0091061A" w:rsidRPr="0007463D" w:rsidTr="0091061A">
        <w:tc>
          <w:tcPr>
            <w:tcW w:w="1111" w:type="dxa"/>
            <w:tcBorders>
              <w:right w:val="single" w:sz="4" w:space="0" w:color="auto"/>
            </w:tcBorders>
          </w:tcPr>
          <w:p w:rsidR="0091061A" w:rsidRPr="0007463D" w:rsidRDefault="0091061A" w:rsidP="0091061A">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91061A" w:rsidRPr="00B27434" w:rsidRDefault="0091061A" w:rsidP="0091061A">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1. Цена договора – 40%.</w:t>
            </w:r>
          </w:p>
          <w:p w:rsidR="0091061A" w:rsidRPr="00B27434" w:rsidRDefault="0091061A" w:rsidP="0091061A">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B27434">
              <w:rPr>
                <w:rFonts w:ascii="Times New Roman" w:eastAsia="Times New Roman" w:hAnsi="Times New Roman"/>
                <w:sz w:val="20"/>
                <w:szCs w:val="20"/>
                <w:lang w:eastAsia="ru-RU"/>
              </w:rPr>
              <w:t xml:space="preserve">2. </w:t>
            </w:r>
            <w:r w:rsidRPr="00B27434">
              <w:rPr>
                <w:rFonts w:ascii="Times New Roman" w:hAnsi="Times New Roman"/>
                <w:sz w:val="20"/>
                <w:szCs w:val="20"/>
              </w:rPr>
              <w:t>Квалификация участника конкурса</w:t>
            </w:r>
            <w:r w:rsidRPr="00B27434">
              <w:rPr>
                <w:rFonts w:ascii="Times New Roman" w:eastAsia="Times New Roman" w:hAnsi="Times New Roman"/>
                <w:sz w:val="20"/>
                <w:szCs w:val="20"/>
                <w:lang w:eastAsia="ru-RU"/>
              </w:rPr>
              <w:t>– 60%</w:t>
            </w:r>
          </w:p>
          <w:p w:rsidR="0091061A" w:rsidRPr="006B3318" w:rsidRDefault="0091061A" w:rsidP="0091061A">
            <w:pPr>
              <w:pStyle w:val="23"/>
              <w:keepNext/>
              <w:tabs>
                <w:tab w:val="left" w:pos="-1800"/>
                <w:tab w:val="num" w:pos="792"/>
              </w:tabs>
              <w:suppressAutoHyphens/>
              <w:jc w:val="left"/>
              <w:outlineLvl w:val="2"/>
              <w:rPr>
                <w:sz w:val="20"/>
                <w:szCs w:val="20"/>
              </w:rPr>
            </w:pPr>
            <w:r w:rsidRPr="00FD31F8">
              <w:rPr>
                <w:sz w:val="20"/>
                <w:szCs w:val="20"/>
              </w:rPr>
              <w:t>Показатели настоящего критерия оцен</w:t>
            </w:r>
            <w:r w:rsidR="00FF1D34">
              <w:rPr>
                <w:sz w:val="20"/>
                <w:szCs w:val="20"/>
              </w:rPr>
              <w:t xml:space="preserve">ки конкурсных заявок указаны в </w:t>
            </w:r>
            <w:r w:rsidR="00FF1D34" w:rsidRPr="00005C7B">
              <w:rPr>
                <w:sz w:val="20"/>
                <w:szCs w:val="20"/>
              </w:rPr>
              <w:t>П</w:t>
            </w:r>
            <w:r w:rsidRPr="00FD31F8">
              <w:rPr>
                <w:sz w:val="20"/>
                <w:szCs w:val="20"/>
              </w:rPr>
              <w:t>риложении № 1 к Информационной карте</w:t>
            </w:r>
            <w:r>
              <w:rPr>
                <w:sz w:val="20"/>
                <w:szCs w:val="20"/>
              </w:rPr>
              <w:t>.</w:t>
            </w:r>
          </w:p>
        </w:tc>
      </w:tr>
      <w:tr w:rsidR="0091061A" w:rsidRPr="0007463D" w:rsidTr="0091061A">
        <w:tc>
          <w:tcPr>
            <w:tcW w:w="1111" w:type="dxa"/>
          </w:tcPr>
          <w:p w:rsidR="0091061A" w:rsidRPr="0007463D" w:rsidRDefault="0091061A" w:rsidP="0091061A">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91061A" w:rsidRPr="0007463D" w:rsidRDefault="0091061A" w:rsidP="0091061A">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91061A" w:rsidRPr="0007463D" w:rsidRDefault="0091061A" w:rsidP="0091061A">
            <w:pPr>
              <w:tabs>
                <w:tab w:val="left" w:pos="399"/>
              </w:tabs>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5E3D79" w:rsidRDefault="005E3D79" w:rsidP="005E3D79">
      <w:pPr>
        <w:spacing w:after="0" w:line="240" w:lineRule="auto"/>
        <w:ind w:firstLine="708"/>
        <w:rPr>
          <w:rFonts w:ascii="Times New Roman" w:eastAsia="Times New Roman" w:hAnsi="Times New Roman"/>
          <w:b/>
          <w:bCs/>
          <w:sz w:val="20"/>
          <w:szCs w:val="20"/>
          <w:lang w:eastAsia="ru-RU"/>
        </w:rPr>
      </w:pPr>
    </w:p>
    <w:p w:rsidR="0091061A" w:rsidRDefault="0091061A" w:rsidP="005E3D79">
      <w:pPr>
        <w:spacing w:after="0" w:line="240" w:lineRule="auto"/>
        <w:ind w:firstLine="708"/>
        <w:rPr>
          <w:rFonts w:ascii="Times New Roman" w:eastAsia="Times New Roman" w:hAnsi="Times New Roman"/>
          <w:b/>
          <w:bCs/>
          <w:sz w:val="20"/>
          <w:szCs w:val="20"/>
          <w:lang w:eastAsia="ru-RU"/>
        </w:rPr>
      </w:pPr>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r>
        <w:rPr>
          <w:rFonts w:ascii="Times New Roman" w:eastAsia="Times New Roman" w:hAnsi="Times New Roman"/>
          <w:b/>
          <w:bCs/>
          <w:sz w:val="20"/>
          <w:szCs w:val="20"/>
          <w:lang w:eastAsia="ru-RU"/>
        </w:rPr>
        <w:br w:type="column"/>
      </w:r>
      <w:r>
        <w:rPr>
          <w:rFonts w:ascii="Times New Roman" w:eastAsia="Times New Roman" w:hAnsi="Times New Roman"/>
          <w:b/>
          <w:bCs/>
          <w:sz w:val="20"/>
          <w:szCs w:val="20"/>
          <w:lang w:eastAsia="ru-RU"/>
        </w:rPr>
        <w:lastRenderedPageBreak/>
        <w:t>Приложение № 1 к Информационной карте</w:t>
      </w:r>
    </w:p>
    <w:p w:rsidR="002B63F8" w:rsidRDefault="002B63F8" w:rsidP="0091061A">
      <w:pPr>
        <w:spacing w:after="0" w:line="240" w:lineRule="auto"/>
        <w:ind w:firstLine="708"/>
        <w:jc w:val="right"/>
        <w:rPr>
          <w:rFonts w:ascii="Times New Roman" w:eastAsia="Times New Roman" w:hAnsi="Times New Roman"/>
          <w:b/>
          <w:bCs/>
          <w:sz w:val="20"/>
          <w:szCs w:val="20"/>
          <w:lang w:eastAsia="ru-RU"/>
        </w:rPr>
      </w:pP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p>
    <w:p w:rsidR="002B63F8" w:rsidRDefault="002B63F8" w:rsidP="002B63F8">
      <w:pPr>
        <w:spacing w:after="0" w:line="240" w:lineRule="auto"/>
        <w:jc w:val="center"/>
        <w:rPr>
          <w:rFonts w:ascii="Times New Roman" w:hAnsi="Times New Roman"/>
          <w:b/>
        </w:rPr>
      </w:pPr>
      <w:bookmarkStart w:id="17" w:name="_Ref503353468"/>
      <w:bookmarkEnd w:id="0"/>
      <w:bookmarkEnd w:id="10"/>
      <w:bookmarkEnd w:id="11"/>
      <w:bookmarkEnd w:id="12"/>
      <w:r>
        <w:rPr>
          <w:rFonts w:ascii="Times New Roman" w:hAnsi="Times New Roman"/>
          <w:b/>
        </w:rPr>
        <w:t>Критерии оценки заявок по лот</w:t>
      </w:r>
      <w:r w:rsidR="00BB38DC">
        <w:rPr>
          <w:rFonts w:ascii="Times New Roman" w:hAnsi="Times New Roman"/>
          <w:b/>
        </w:rPr>
        <w:t>ам</w:t>
      </w:r>
      <w:r>
        <w:rPr>
          <w:rFonts w:ascii="Times New Roman" w:hAnsi="Times New Roman"/>
          <w:b/>
        </w:rPr>
        <w:t xml:space="preserve"> № 1</w:t>
      </w:r>
      <w:r w:rsidR="00BB38DC">
        <w:rPr>
          <w:rFonts w:ascii="Times New Roman" w:hAnsi="Times New Roman"/>
          <w:b/>
        </w:rPr>
        <w:t>, 2</w:t>
      </w:r>
    </w:p>
    <w:p w:rsidR="002B63F8" w:rsidRPr="002D57C8" w:rsidRDefault="002B63F8" w:rsidP="002B63F8">
      <w:pPr>
        <w:spacing w:after="0" w:line="240" w:lineRule="auto"/>
        <w:jc w:val="center"/>
        <w:rPr>
          <w:rFonts w:ascii="Times New Roman" w:hAnsi="Times New Roman"/>
          <w:b/>
        </w:rPr>
      </w:pPr>
    </w:p>
    <w:p w:rsidR="002B63F8" w:rsidRDefault="002B63F8" w:rsidP="002B63F8">
      <w:pPr>
        <w:spacing w:after="0" w:line="240" w:lineRule="auto"/>
        <w:ind w:firstLine="567"/>
        <w:jc w:val="both"/>
        <w:rPr>
          <w:rFonts w:ascii="Times New Roman" w:eastAsia="MS Mincho" w:hAnsi="Times New Roman"/>
          <w:color w:val="000000"/>
        </w:rPr>
      </w:pPr>
      <w:r w:rsidRPr="00A83625">
        <w:rPr>
          <w:rFonts w:ascii="Times New Roman" w:eastAsia="MS Mincho" w:hAnsi="Times New Roman"/>
          <w:color w:val="000000"/>
        </w:rPr>
        <w:t>Оценка конкурсных заявок производится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w:t>
      </w:r>
      <w:r>
        <w:rPr>
          <w:rFonts w:ascii="Times New Roman" w:eastAsia="MS Mincho" w:hAnsi="Times New Roman"/>
          <w:color w:val="000000"/>
        </w:rPr>
        <w:t> </w:t>
      </w:r>
      <w:r w:rsidRPr="00A83625">
        <w:rPr>
          <w:rFonts w:ascii="Times New Roman" w:eastAsia="MS Mincho" w:hAnsi="Times New Roman"/>
          <w:color w:val="000000"/>
        </w:rPr>
        <w:t>процентов.</w:t>
      </w:r>
    </w:p>
    <w:p w:rsidR="002B63F8" w:rsidRDefault="002B63F8" w:rsidP="002B63F8">
      <w:pPr>
        <w:spacing w:after="0" w:line="240" w:lineRule="auto"/>
        <w:ind w:firstLine="567"/>
        <w:jc w:val="both"/>
        <w:rPr>
          <w:rFonts w:ascii="Times New Roman" w:eastAsia="MS Mincho" w:hAnsi="Times New Roman"/>
          <w:color w:val="000000"/>
        </w:rPr>
      </w:pPr>
      <w:r w:rsidRPr="00A83625">
        <w:rPr>
          <w:rFonts w:ascii="Times New Roman" w:eastAsia="MS Mincho" w:hAnsi="Times New Roman"/>
          <w:color w:val="000000"/>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2B63F8" w:rsidRDefault="002B63F8" w:rsidP="002B63F8">
      <w:pPr>
        <w:spacing w:after="0" w:line="240" w:lineRule="auto"/>
        <w:ind w:firstLine="567"/>
        <w:jc w:val="both"/>
        <w:rPr>
          <w:rFonts w:ascii="Times New Roman" w:eastAsia="MS Mincho" w:hAnsi="Times New Roman"/>
          <w:color w:val="000000"/>
        </w:rPr>
      </w:pPr>
      <w:proofErr w:type="spellStart"/>
      <w:r w:rsidRPr="00A83625">
        <w:rPr>
          <w:rFonts w:ascii="Times New Roman" w:eastAsia="MS Mincho" w:hAnsi="Times New Roman"/>
          <w:color w:val="000000"/>
        </w:rPr>
        <w:t>Rsumi</w:t>
      </w:r>
      <w:proofErr w:type="spellEnd"/>
      <w:r w:rsidRPr="00A83625">
        <w:rPr>
          <w:rFonts w:ascii="Times New Roman" w:eastAsia="MS Mincho" w:hAnsi="Times New Roman"/>
          <w:color w:val="000000"/>
        </w:rPr>
        <w:t xml:space="preserve">= </w:t>
      </w:r>
      <w:proofErr w:type="spellStart"/>
      <w:r w:rsidRPr="00A83625">
        <w:rPr>
          <w:rFonts w:ascii="Times New Roman" w:eastAsia="MS Mincho" w:hAnsi="Times New Roman"/>
          <w:color w:val="000000"/>
        </w:rPr>
        <w:t>Rai</w:t>
      </w:r>
      <w:proofErr w:type="spellEnd"/>
      <w:r w:rsidRPr="00A83625">
        <w:rPr>
          <w:rFonts w:ascii="Times New Roman" w:eastAsia="MS Mincho" w:hAnsi="Times New Roman"/>
          <w:color w:val="000000"/>
        </w:rPr>
        <w:t xml:space="preserve"> х </w:t>
      </w:r>
      <w:proofErr w:type="spellStart"/>
      <w:r w:rsidRPr="00A83625">
        <w:rPr>
          <w:rFonts w:ascii="Times New Roman" w:eastAsia="MS Mincho" w:hAnsi="Times New Roman"/>
          <w:color w:val="000000"/>
        </w:rPr>
        <w:t>Ka</w:t>
      </w:r>
      <w:proofErr w:type="spellEnd"/>
      <w:r w:rsidRPr="00A83625">
        <w:rPr>
          <w:rFonts w:ascii="Times New Roman" w:eastAsia="MS Mincho" w:hAnsi="Times New Roman"/>
          <w:color w:val="000000"/>
        </w:rPr>
        <w:t xml:space="preserve"> + </w:t>
      </w:r>
      <w:proofErr w:type="spellStart"/>
      <w:r w:rsidRPr="00A83625">
        <w:rPr>
          <w:rFonts w:ascii="Times New Roman" w:eastAsia="MS Mincho" w:hAnsi="Times New Roman"/>
          <w:color w:val="000000"/>
        </w:rPr>
        <w:t>Rci</w:t>
      </w:r>
      <w:proofErr w:type="spellEnd"/>
      <w:r w:rsidRPr="00A83625">
        <w:rPr>
          <w:rFonts w:ascii="Times New Roman" w:eastAsia="MS Mincho" w:hAnsi="Times New Roman"/>
          <w:color w:val="000000"/>
        </w:rPr>
        <w:t xml:space="preserve"> х </w:t>
      </w:r>
      <w:proofErr w:type="spellStart"/>
      <w:r w:rsidRPr="00A83625">
        <w:rPr>
          <w:rFonts w:ascii="Times New Roman" w:eastAsia="MS Mincho" w:hAnsi="Times New Roman"/>
          <w:color w:val="000000"/>
        </w:rPr>
        <w:t>Кc</w:t>
      </w:r>
      <w:proofErr w:type="spellEnd"/>
    </w:p>
    <w:p w:rsidR="002B63F8" w:rsidRDefault="002B63F8" w:rsidP="002B63F8">
      <w:pPr>
        <w:spacing w:after="0" w:line="240" w:lineRule="auto"/>
        <w:ind w:firstLine="567"/>
        <w:jc w:val="both"/>
        <w:rPr>
          <w:rFonts w:ascii="Times New Roman" w:eastAsia="MS Mincho" w:hAnsi="Times New Roman"/>
          <w:color w:val="000000"/>
        </w:rPr>
      </w:pPr>
      <w:proofErr w:type="gramStart"/>
      <w:r>
        <w:rPr>
          <w:rFonts w:ascii="Times New Roman" w:eastAsia="MS Mincho" w:hAnsi="Times New Roman"/>
          <w:color w:val="000000"/>
        </w:rPr>
        <w:t>г</w:t>
      </w:r>
      <w:r w:rsidRPr="00A83625">
        <w:rPr>
          <w:rFonts w:ascii="Times New Roman" w:eastAsia="MS Mincho" w:hAnsi="Times New Roman"/>
          <w:color w:val="000000"/>
        </w:rPr>
        <w:t>де</w:t>
      </w:r>
      <w:proofErr w:type="gramEnd"/>
      <w:r w:rsidRPr="00A83625">
        <w:rPr>
          <w:rFonts w:ascii="Times New Roman" w:eastAsia="MS Mincho" w:hAnsi="Times New Roman"/>
          <w:color w:val="000000"/>
        </w:rPr>
        <w:t>:</w:t>
      </w:r>
    </w:p>
    <w:p w:rsidR="002B63F8" w:rsidRDefault="002B63F8" w:rsidP="002B63F8">
      <w:pPr>
        <w:spacing w:after="0" w:line="240" w:lineRule="auto"/>
        <w:ind w:firstLine="567"/>
        <w:jc w:val="both"/>
        <w:rPr>
          <w:rFonts w:ascii="Times New Roman" w:eastAsia="MS Mincho" w:hAnsi="Times New Roman"/>
          <w:color w:val="000000"/>
        </w:rPr>
      </w:pPr>
      <w:proofErr w:type="spellStart"/>
      <w:r w:rsidRPr="00A83625">
        <w:rPr>
          <w:rFonts w:ascii="Times New Roman" w:eastAsia="MS Mincho" w:hAnsi="Times New Roman"/>
          <w:color w:val="000000"/>
        </w:rPr>
        <w:t>Rsumi</w:t>
      </w:r>
      <w:proofErr w:type="spellEnd"/>
      <w:r w:rsidRPr="00A83625">
        <w:rPr>
          <w:rFonts w:ascii="Times New Roman" w:eastAsia="MS Mincho" w:hAnsi="Times New Roman"/>
          <w:color w:val="000000"/>
        </w:rPr>
        <w:t xml:space="preserve"> – итоговый рейтинг i-ой заявки,</w:t>
      </w:r>
    </w:p>
    <w:p w:rsidR="002B63F8" w:rsidRDefault="002B63F8" w:rsidP="002B63F8">
      <w:pPr>
        <w:spacing w:after="0" w:line="240" w:lineRule="auto"/>
        <w:ind w:firstLine="567"/>
        <w:jc w:val="both"/>
        <w:rPr>
          <w:rFonts w:ascii="Times New Roman" w:eastAsia="MS Mincho" w:hAnsi="Times New Roman"/>
          <w:color w:val="000000"/>
        </w:rPr>
      </w:pPr>
      <w:proofErr w:type="spellStart"/>
      <w:r w:rsidRPr="00A83625">
        <w:rPr>
          <w:rFonts w:ascii="Times New Roman" w:eastAsia="MS Mincho" w:hAnsi="Times New Roman"/>
          <w:color w:val="000000"/>
        </w:rPr>
        <w:t>Rai</w:t>
      </w:r>
      <w:proofErr w:type="spellEnd"/>
      <w:r w:rsidRPr="00A83625">
        <w:rPr>
          <w:rFonts w:ascii="Times New Roman" w:eastAsia="MS Mincho" w:hAnsi="Times New Roman"/>
          <w:color w:val="000000"/>
        </w:rPr>
        <w:t xml:space="preserve"> – рейтинг, присуждаемый i-ой заявке по критерию «Цена Договора,</w:t>
      </w:r>
    </w:p>
    <w:p w:rsidR="002B63F8" w:rsidRDefault="002B63F8" w:rsidP="002B63F8">
      <w:pPr>
        <w:spacing w:after="0" w:line="240" w:lineRule="auto"/>
        <w:ind w:firstLine="567"/>
        <w:jc w:val="both"/>
        <w:rPr>
          <w:rFonts w:ascii="Times New Roman" w:eastAsia="MS Mincho" w:hAnsi="Times New Roman"/>
          <w:color w:val="000000"/>
        </w:rPr>
      </w:pPr>
      <w:proofErr w:type="spellStart"/>
      <w:r w:rsidRPr="00A83625">
        <w:rPr>
          <w:rFonts w:ascii="Times New Roman" w:eastAsia="MS Mincho" w:hAnsi="Times New Roman"/>
          <w:color w:val="000000"/>
        </w:rPr>
        <w:t>Ka</w:t>
      </w:r>
      <w:proofErr w:type="spellEnd"/>
      <w:r w:rsidRPr="00A83625">
        <w:rPr>
          <w:rFonts w:ascii="Times New Roman" w:eastAsia="MS Mincho" w:hAnsi="Times New Roman"/>
          <w:color w:val="000000"/>
        </w:rPr>
        <w:t xml:space="preserve"> – значимость критерия «Цена Договора»,</w:t>
      </w:r>
    </w:p>
    <w:p w:rsidR="002B63F8" w:rsidRDefault="002B63F8" w:rsidP="002B63F8">
      <w:pPr>
        <w:spacing w:after="0" w:line="240" w:lineRule="auto"/>
        <w:ind w:firstLine="567"/>
        <w:jc w:val="both"/>
        <w:rPr>
          <w:rFonts w:ascii="Times New Roman" w:eastAsia="MS Mincho" w:hAnsi="Times New Roman"/>
          <w:color w:val="000000"/>
        </w:rPr>
      </w:pPr>
      <w:proofErr w:type="spellStart"/>
      <w:r w:rsidRPr="00A83625">
        <w:rPr>
          <w:rFonts w:ascii="Times New Roman" w:eastAsia="MS Mincho" w:hAnsi="Times New Roman"/>
          <w:color w:val="000000"/>
        </w:rPr>
        <w:t>Rci</w:t>
      </w:r>
      <w:proofErr w:type="spellEnd"/>
      <w:r w:rsidRPr="00A83625">
        <w:rPr>
          <w:rFonts w:ascii="Times New Roman" w:eastAsia="MS Mincho" w:hAnsi="Times New Roman"/>
          <w:color w:val="000000"/>
        </w:rPr>
        <w:t xml:space="preserve"> – рейтинг, присуждаемый i-ой заявке по критерию «Качество услуг и квалификация участника конкурса»,</w:t>
      </w:r>
    </w:p>
    <w:p w:rsidR="002B63F8" w:rsidRDefault="002B63F8" w:rsidP="002B63F8">
      <w:pPr>
        <w:spacing w:after="0" w:line="240" w:lineRule="auto"/>
        <w:ind w:firstLine="567"/>
        <w:jc w:val="both"/>
        <w:rPr>
          <w:rFonts w:ascii="Times New Roman" w:eastAsia="MS Mincho" w:hAnsi="Times New Roman"/>
          <w:color w:val="000000"/>
        </w:rPr>
      </w:pPr>
      <w:proofErr w:type="spellStart"/>
      <w:r w:rsidRPr="00A83625">
        <w:rPr>
          <w:rFonts w:ascii="Times New Roman" w:eastAsia="MS Mincho" w:hAnsi="Times New Roman"/>
          <w:color w:val="000000"/>
        </w:rPr>
        <w:t>Кc</w:t>
      </w:r>
      <w:proofErr w:type="spellEnd"/>
      <w:r w:rsidRPr="00A83625">
        <w:rPr>
          <w:rFonts w:ascii="Times New Roman" w:eastAsia="MS Mincho" w:hAnsi="Times New Roman"/>
          <w:color w:val="000000"/>
        </w:rPr>
        <w:t xml:space="preserve"> – значимость критерия «Качество услуг и квалификация участника конкурса».</w:t>
      </w:r>
    </w:p>
    <w:p w:rsidR="002B63F8" w:rsidRDefault="002B63F8" w:rsidP="002B63F8">
      <w:pPr>
        <w:spacing w:after="0" w:line="240" w:lineRule="auto"/>
        <w:ind w:firstLine="567"/>
        <w:jc w:val="both"/>
        <w:rPr>
          <w:rFonts w:ascii="Times New Roman" w:eastAsia="MS Mincho" w:hAnsi="Times New Roman"/>
          <w:color w:val="000000"/>
        </w:rPr>
      </w:pPr>
      <w:r w:rsidRPr="00A83625">
        <w:rPr>
          <w:rFonts w:ascii="Times New Roman" w:eastAsia="MS Mincho" w:hAnsi="Times New Roman"/>
          <w:color w:val="00000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B63F8" w:rsidRPr="00A83625" w:rsidRDefault="002B63F8" w:rsidP="002B63F8">
      <w:pPr>
        <w:spacing w:after="0" w:line="240" w:lineRule="auto"/>
        <w:ind w:firstLine="567"/>
        <w:jc w:val="both"/>
        <w:rPr>
          <w:rFonts w:ascii="Times New Roman" w:eastAsia="MS Mincho" w:hAnsi="Times New Roman"/>
          <w:color w:val="000000"/>
        </w:rPr>
      </w:pPr>
      <w:r w:rsidRPr="00A83625">
        <w:rPr>
          <w:rFonts w:ascii="Times New Roman" w:eastAsia="MS Mincho" w:hAnsi="Times New Roman"/>
          <w:color w:val="00000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2B63F8" w:rsidRPr="00A83625" w:rsidRDefault="002B63F8" w:rsidP="002B63F8">
      <w:pPr>
        <w:spacing w:after="0" w:line="240" w:lineRule="auto"/>
        <w:rPr>
          <w:rFonts w:ascii="Times New Roman" w:eastAsia="MS Mincho" w:hAnsi="Times New Roman"/>
          <w:color w:val="000000"/>
        </w:rPr>
      </w:pPr>
    </w:p>
    <w:p w:rsidR="002B63F8" w:rsidRPr="002D57C8" w:rsidRDefault="002B63F8" w:rsidP="002B63F8">
      <w:pPr>
        <w:spacing w:after="0" w:line="240" w:lineRule="auto"/>
        <w:jc w:val="center"/>
        <w:rPr>
          <w:rFonts w:ascii="Times New Roman" w:hAnsi="Times New Roman"/>
          <w:b/>
        </w:rPr>
      </w:pPr>
      <w:r w:rsidRPr="002D57C8">
        <w:rPr>
          <w:rFonts w:ascii="Times New Roman" w:hAnsi="Times New Roman"/>
          <w:b/>
        </w:rPr>
        <w:t>Стоимостные критерии оценки</w:t>
      </w:r>
    </w:p>
    <w:p w:rsidR="002B63F8" w:rsidRPr="002D57C8" w:rsidRDefault="002B63F8" w:rsidP="002B63F8">
      <w:pPr>
        <w:spacing w:after="0" w:line="240" w:lineRule="auto"/>
        <w:jc w:val="both"/>
        <w:rPr>
          <w:rFonts w:ascii="Times New Roman" w:hAnsi="Times New Roman"/>
          <w:b/>
        </w:rPr>
      </w:pPr>
      <w:r>
        <w:rPr>
          <w:rFonts w:ascii="Times New Roman" w:hAnsi="Times New Roman"/>
          <w:b/>
        </w:rPr>
        <w:t>1.Цена Д</w:t>
      </w:r>
      <w:r w:rsidRPr="002D57C8">
        <w:rPr>
          <w:rFonts w:ascii="Times New Roman" w:hAnsi="Times New Roman"/>
          <w:b/>
        </w:rPr>
        <w:t>оговора</w:t>
      </w:r>
    </w:p>
    <w:p w:rsidR="002B63F8" w:rsidRPr="002D57C8" w:rsidRDefault="002B63F8" w:rsidP="002B63F8">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 xml:space="preserve">Значимость критерия оценки: </w:t>
      </w:r>
      <w:r w:rsidRPr="002D57C8">
        <w:rPr>
          <w:rFonts w:ascii="Times New Roman" w:eastAsia="MS Mincho" w:hAnsi="Times New Roman"/>
          <w:bCs/>
          <w:color w:val="000000"/>
        </w:rPr>
        <w:t>40%.</w:t>
      </w:r>
    </w:p>
    <w:p w:rsidR="002B63F8" w:rsidRPr="002D57C8" w:rsidRDefault="002B63F8" w:rsidP="002B63F8">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Коэффициент значимости критерия оценки</w:t>
      </w:r>
      <w:r w:rsidRPr="002D57C8">
        <w:rPr>
          <w:rFonts w:ascii="Times New Roman" w:eastAsia="MS Mincho" w:hAnsi="Times New Roman"/>
          <w:bCs/>
          <w:color w:val="000000"/>
        </w:rPr>
        <w:t>: 0,4.</w:t>
      </w:r>
    </w:p>
    <w:p w:rsidR="002B63F8" w:rsidRPr="002D57C8" w:rsidRDefault="002B63F8" w:rsidP="002B63F8">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Максимальное количество баллов по данному критерию оценки – 100.</w:t>
      </w:r>
    </w:p>
    <w:p w:rsidR="002B63F8" w:rsidRPr="002D57C8" w:rsidRDefault="002B63F8" w:rsidP="002B63F8">
      <w:pPr>
        <w:spacing w:after="0" w:line="240" w:lineRule="auto"/>
        <w:ind w:firstLine="567"/>
        <w:jc w:val="both"/>
        <w:rPr>
          <w:rFonts w:ascii="Times New Roman" w:hAnsi="Times New Roman"/>
        </w:rPr>
      </w:pPr>
      <w:r w:rsidRPr="002D57C8">
        <w:rPr>
          <w:rFonts w:ascii="Times New Roman" w:hAnsi="Times New Roman"/>
        </w:rPr>
        <w:t>Количество баллов, присуждаемых по критерию оценки «цена Договора» (</w:t>
      </w:r>
      <w:proofErr w:type="spellStart"/>
      <w:r w:rsidRPr="002D57C8">
        <w:rPr>
          <w:rFonts w:ascii="Times New Roman" w:hAnsi="Times New Roman"/>
        </w:rPr>
        <w:t>ЦБi</w:t>
      </w:r>
      <w:proofErr w:type="spellEnd"/>
      <w:r w:rsidRPr="002D57C8">
        <w:rPr>
          <w:rFonts w:ascii="Times New Roman" w:hAnsi="Times New Roman"/>
        </w:rPr>
        <w:t xml:space="preserve">), определяется по формуле: </w:t>
      </w:r>
    </w:p>
    <w:p w:rsidR="002B63F8" w:rsidRPr="002D57C8" w:rsidRDefault="002B63F8" w:rsidP="002B63F8">
      <w:pPr>
        <w:spacing w:after="0" w:line="240" w:lineRule="auto"/>
        <w:ind w:firstLine="567"/>
        <w:jc w:val="both"/>
        <w:rPr>
          <w:rFonts w:ascii="Times New Roman" w:hAnsi="Times New Roman"/>
        </w:rPr>
      </w:pPr>
      <w:proofErr w:type="spellStart"/>
      <w:r w:rsidRPr="002D57C8">
        <w:rPr>
          <w:rFonts w:ascii="Times New Roman" w:hAnsi="Times New Roman"/>
        </w:rPr>
        <w:t>ЦБi</w:t>
      </w:r>
      <w:proofErr w:type="spellEnd"/>
      <w:r w:rsidRPr="002D57C8">
        <w:rPr>
          <w:rFonts w:ascii="Times New Roman" w:hAnsi="Times New Roman"/>
        </w:rPr>
        <w:t xml:space="preserve"> = (</w:t>
      </w:r>
      <w:proofErr w:type="spellStart"/>
      <w:r w:rsidRPr="002D57C8">
        <w:rPr>
          <w:rFonts w:ascii="Times New Roman" w:hAnsi="Times New Roman"/>
        </w:rPr>
        <w:t>Цmin</w:t>
      </w:r>
      <w:proofErr w:type="spellEnd"/>
      <w:r w:rsidRPr="002D57C8">
        <w:rPr>
          <w:rFonts w:ascii="Times New Roman" w:hAnsi="Times New Roman"/>
        </w:rPr>
        <w:t>/</w:t>
      </w:r>
      <w:proofErr w:type="spellStart"/>
      <w:r w:rsidRPr="002D57C8">
        <w:rPr>
          <w:rFonts w:ascii="Times New Roman" w:hAnsi="Times New Roman"/>
        </w:rPr>
        <w:t>Цi</w:t>
      </w:r>
      <w:proofErr w:type="spellEnd"/>
      <w:r w:rsidRPr="002D57C8">
        <w:rPr>
          <w:rFonts w:ascii="Times New Roman" w:hAnsi="Times New Roman"/>
        </w:rPr>
        <w:t xml:space="preserve">) x 100 </w:t>
      </w:r>
    </w:p>
    <w:p w:rsidR="002B63F8" w:rsidRPr="002D57C8" w:rsidRDefault="002B63F8" w:rsidP="002B63F8">
      <w:pPr>
        <w:spacing w:after="0" w:line="240" w:lineRule="auto"/>
        <w:ind w:firstLine="567"/>
        <w:jc w:val="both"/>
        <w:rPr>
          <w:rFonts w:ascii="Times New Roman" w:hAnsi="Times New Roman"/>
        </w:rPr>
      </w:pPr>
    </w:p>
    <w:p w:rsidR="002B63F8" w:rsidRPr="002D57C8" w:rsidRDefault="002B63F8" w:rsidP="002B63F8">
      <w:pPr>
        <w:spacing w:after="0" w:line="240" w:lineRule="auto"/>
        <w:ind w:firstLine="567"/>
        <w:jc w:val="both"/>
        <w:rPr>
          <w:rFonts w:ascii="Times New Roman" w:hAnsi="Times New Roman"/>
        </w:rPr>
      </w:pPr>
      <w:proofErr w:type="spellStart"/>
      <w:r w:rsidRPr="002D57C8">
        <w:rPr>
          <w:rFonts w:ascii="Times New Roman" w:hAnsi="Times New Roman"/>
        </w:rPr>
        <w:t>Цmin</w:t>
      </w:r>
      <w:proofErr w:type="spellEnd"/>
      <w:r w:rsidRPr="002D57C8">
        <w:rPr>
          <w:rFonts w:ascii="Times New Roman" w:hAnsi="Times New Roman"/>
        </w:rPr>
        <w:t xml:space="preserve"> – минимальное предложение из предложений по критерию оценки, сделанных участниками </w:t>
      </w:r>
      <w:r>
        <w:rPr>
          <w:rFonts w:ascii="Times New Roman" w:hAnsi="Times New Roman"/>
        </w:rPr>
        <w:t>конкурса</w:t>
      </w:r>
      <w:r w:rsidRPr="002D57C8">
        <w:rPr>
          <w:rFonts w:ascii="Times New Roman" w:hAnsi="Times New Roman"/>
        </w:rPr>
        <w:t>;</w:t>
      </w:r>
    </w:p>
    <w:p w:rsidR="002B63F8" w:rsidRPr="002D57C8" w:rsidRDefault="002B63F8" w:rsidP="002B63F8">
      <w:pPr>
        <w:spacing w:after="0" w:line="240" w:lineRule="auto"/>
        <w:ind w:firstLine="567"/>
        <w:jc w:val="both"/>
        <w:rPr>
          <w:rFonts w:ascii="Times New Roman" w:hAnsi="Times New Roman"/>
        </w:rPr>
      </w:pPr>
      <w:proofErr w:type="spellStart"/>
      <w:r w:rsidRPr="002D57C8">
        <w:rPr>
          <w:rFonts w:ascii="Times New Roman" w:hAnsi="Times New Roman"/>
        </w:rPr>
        <w:t>Цi</w:t>
      </w:r>
      <w:proofErr w:type="spellEnd"/>
      <w:r w:rsidRPr="002D57C8">
        <w:rPr>
          <w:rFonts w:ascii="Times New Roman" w:hAnsi="Times New Roman"/>
        </w:rPr>
        <w:t xml:space="preserve"> – предложение участника </w:t>
      </w:r>
      <w:r>
        <w:rPr>
          <w:rFonts w:ascii="Times New Roman" w:hAnsi="Times New Roman"/>
        </w:rPr>
        <w:t>конкурса</w:t>
      </w:r>
      <w:r w:rsidRPr="002D57C8">
        <w:rPr>
          <w:rFonts w:ascii="Times New Roman" w:hAnsi="Times New Roman"/>
        </w:rPr>
        <w:t>, заявка которого оценивается.</w:t>
      </w:r>
    </w:p>
    <w:p w:rsidR="002B63F8" w:rsidRPr="002D57C8" w:rsidRDefault="002B63F8" w:rsidP="002B63F8">
      <w:pPr>
        <w:spacing w:after="0" w:line="240" w:lineRule="auto"/>
        <w:ind w:firstLine="567"/>
        <w:jc w:val="both"/>
        <w:rPr>
          <w:rFonts w:ascii="Times New Roman" w:hAnsi="Times New Roman"/>
          <w:b/>
        </w:rPr>
      </w:pPr>
    </w:p>
    <w:p w:rsidR="002B63F8" w:rsidRPr="002D57C8" w:rsidRDefault="002B63F8" w:rsidP="002B63F8">
      <w:pPr>
        <w:spacing w:after="0" w:line="240" w:lineRule="auto"/>
        <w:jc w:val="both"/>
        <w:rPr>
          <w:rFonts w:ascii="Times New Roman" w:hAnsi="Times New Roman"/>
          <w:b/>
        </w:rPr>
      </w:pPr>
      <w:proofErr w:type="spellStart"/>
      <w:r w:rsidRPr="002D57C8">
        <w:rPr>
          <w:rFonts w:ascii="Times New Roman" w:hAnsi="Times New Roman"/>
          <w:b/>
        </w:rPr>
        <w:t>Нестоимостные</w:t>
      </w:r>
      <w:proofErr w:type="spellEnd"/>
      <w:r w:rsidRPr="002D57C8">
        <w:rPr>
          <w:rFonts w:ascii="Times New Roman" w:hAnsi="Times New Roman"/>
          <w:b/>
        </w:rPr>
        <w:t xml:space="preserve"> критерии оценки</w:t>
      </w:r>
    </w:p>
    <w:p w:rsidR="002B63F8" w:rsidRPr="00AA250A" w:rsidRDefault="002B63F8" w:rsidP="002B63F8">
      <w:pPr>
        <w:spacing w:after="0" w:line="240" w:lineRule="auto"/>
        <w:jc w:val="both"/>
        <w:rPr>
          <w:rFonts w:ascii="Times New Roman" w:hAnsi="Times New Roman"/>
          <w:b/>
        </w:rPr>
      </w:pPr>
      <w:r w:rsidRPr="00AA250A">
        <w:rPr>
          <w:rFonts w:ascii="Times New Roman" w:hAnsi="Times New Roman"/>
          <w:b/>
        </w:rPr>
        <w:t xml:space="preserve">2. </w:t>
      </w:r>
      <w:r w:rsidRPr="00AA250A">
        <w:rPr>
          <w:rFonts w:ascii="Times New Roman" w:eastAsia="MS Mincho" w:hAnsi="Times New Roman"/>
          <w:b/>
          <w:color w:val="000000"/>
        </w:rPr>
        <w:t>Качество услуг и квалификация участника конкурса</w:t>
      </w:r>
    </w:p>
    <w:p w:rsidR="002B63F8" w:rsidRPr="002D57C8" w:rsidRDefault="002B63F8" w:rsidP="002B63F8">
      <w:pPr>
        <w:tabs>
          <w:tab w:val="left" w:pos="709"/>
          <w:tab w:val="num" w:pos="1980"/>
        </w:tabs>
        <w:spacing w:after="0" w:line="240" w:lineRule="auto"/>
        <w:ind w:left="709" w:right="-3" w:hanging="142"/>
        <w:jc w:val="both"/>
        <w:rPr>
          <w:rFonts w:ascii="Times New Roman" w:eastAsia="MS Mincho" w:hAnsi="Times New Roman"/>
          <w:color w:val="000000"/>
        </w:rPr>
      </w:pPr>
      <w:r w:rsidRPr="002D57C8">
        <w:rPr>
          <w:rFonts w:ascii="Times New Roman" w:eastAsia="MS Mincho" w:hAnsi="Times New Roman"/>
          <w:color w:val="000000"/>
        </w:rPr>
        <w:t xml:space="preserve">Значимость критерия оценки: 60 %. </w:t>
      </w:r>
    </w:p>
    <w:p w:rsidR="002B63F8" w:rsidRPr="002D57C8" w:rsidRDefault="002B63F8" w:rsidP="002B63F8">
      <w:pPr>
        <w:tabs>
          <w:tab w:val="left" w:pos="709"/>
          <w:tab w:val="num" w:pos="1980"/>
        </w:tabs>
        <w:spacing w:after="0" w:line="240" w:lineRule="auto"/>
        <w:ind w:left="709" w:right="-3" w:hanging="142"/>
        <w:jc w:val="both"/>
        <w:rPr>
          <w:rFonts w:ascii="Times New Roman" w:eastAsia="MS Mincho" w:hAnsi="Times New Roman"/>
          <w:color w:val="000000"/>
        </w:rPr>
      </w:pPr>
      <w:r w:rsidRPr="002D57C8">
        <w:rPr>
          <w:rFonts w:ascii="Times New Roman" w:eastAsia="MS Mincho" w:hAnsi="Times New Roman"/>
          <w:color w:val="000000"/>
        </w:rPr>
        <w:t>Коэффициент значимости критерия оценки: 0,6.</w:t>
      </w:r>
    </w:p>
    <w:p w:rsidR="002B63F8" w:rsidRPr="002D57C8" w:rsidRDefault="002B63F8" w:rsidP="002B63F8">
      <w:pPr>
        <w:tabs>
          <w:tab w:val="left" w:pos="0"/>
        </w:tabs>
        <w:spacing w:after="0" w:line="240" w:lineRule="auto"/>
        <w:ind w:right="-3" w:firstLine="567"/>
        <w:jc w:val="both"/>
        <w:rPr>
          <w:rFonts w:ascii="Times New Roman" w:eastAsia="MS Mincho" w:hAnsi="Times New Roman"/>
          <w:color w:val="000000"/>
        </w:rPr>
      </w:pPr>
      <w:r w:rsidRPr="002D57C8">
        <w:rPr>
          <w:rFonts w:ascii="Times New Roman" w:eastAsia="MS Mincho" w:hAnsi="Times New Roman"/>
          <w:color w:val="000000"/>
        </w:rPr>
        <w:t>Максимальное количество баллов по данному критерию оценки (показателю) – 100.</w:t>
      </w:r>
    </w:p>
    <w:p w:rsidR="002B63F8" w:rsidRPr="002D57C8" w:rsidRDefault="002B63F8" w:rsidP="002B63F8">
      <w:pPr>
        <w:spacing w:after="0" w:line="240" w:lineRule="auto"/>
        <w:jc w:val="both"/>
        <w:rPr>
          <w:rFonts w:ascii="Times New Roman" w:hAnsi="Times New Roman"/>
        </w:rPr>
      </w:pPr>
      <w:r w:rsidRPr="002D57C8">
        <w:rPr>
          <w:rFonts w:ascii="Times New Roman" w:hAnsi="Times New Roman"/>
          <w:b/>
        </w:rPr>
        <w:t>Расчет рейтинга заявки по критерию.</w:t>
      </w:r>
    </w:p>
    <w:p w:rsidR="002B63F8" w:rsidRPr="002D57C8" w:rsidRDefault="002B63F8" w:rsidP="002B63F8">
      <w:pPr>
        <w:spacing w:after="0" w:line="240" w:lineRule="auto"/>
        <w:jc w:val="both"/>
        <w:rPr>
          <w:rFonts w:ascii="Times New Roman" w:hAnsi="Times New Roman"/>
        </w:rPr>
      </w:pPr>
      <w:r w:rsidRPr="002D57C8">
        <w:rPr>
          <w:rFonts w:ascii="Times New Roman" w:hAnsi="Times New Roman"/>
        </w:rPr>
        <w:t xml:space="preserve">Рейтинг, присуждаемый заявке по критерию </w:t>
      </w:r>
      <w:r w:rsidRPr="00AA250A">
        <w:rPr>
          <w:rFonts w:ascii="Times New Roman" w:eastAsia="MS Mincho" w:hAnsi="Times New Roman"/>
          <w:b/>
          <w:color w:val="000000"/>
        </w:rPr>
        <w:t>«Качество услуг и квалификация участника конкурса»</w:t>
      </w:r>
      <w:r w:rsidRPr="002D57C8">
        <w:rPr>
          <w:rFonts w:ascii="Times New Roman" w:hAnsi="Times New Roman"/>
        </w:rPr>
        <w:t xml:space="preserve">, определяется как среднее арифметическое оценок в баллах всех членов </w:t>
      </w:r>
      <w:r>
        <w:rPr>
          <w:rFonts w:ascii="Times New Roman" w:hAnsi="Times New Roman"/>
        </w:rPr>
        <w:t>конкурсной</w:t>
      </w:r>
      <w:r w:rsidRPr="002D57C8">
        <w:rPr>
          <w:rFonts w:ascii="Times New Roman" w:hAnsi="Times New Roman"/>
        </w:rPr>
        <w:t xml:space="preserve"> комиссии, присуждаемых этой заявке по указанному критерию. В случае применения показателей рейтинг, присуж</w:t>
      </w:r>
      <w:r>
        <w:rPr>
          <w:rFonts w:ascii="Times New Roman" w:hAnsi="Times New Roman"/>
        </w:rPr>
        <w:t xml:space="preserve">даемый i-й заявке по критерию </w:t>
      </w:r>
      <w:r w:rsidRPr="00AA250A">
        <w:rPr>
          <w:rFonts w:ascii="Times New Roman" w:eastAsia="MS Mincho" w:hAnsi="Times New Roman"/>
          <w:b/>
          <w:color w:val="000000"/>
        </w:rPr>
        <w:t>«Качество услуг и квалификация участника конкурса»</w:t>
      </w:r>
      <w:r w:rsidRPr="002D57C8">
        <w:rPr>
          <w:rFonts w:ascii="Times New Roman" w:hAnsi="Times New Roman"/>
        </w:rPr>
        <w:t>, определяетс</w:t>
      </w:r>
      <w:r>
        <w:rPr>
          <w:rFonts w:ascii="Times New Roman" w:hAnsi="Times New Roman"/>
        </w:rPr>
        <w:t>я в соответствии с показателями</w:t>
      </w:r>
      <w:r w:rsidRPr="002D57C8">
        <w:rPr>
          <w:rFonts w:ascii="Times New Roman" w:hAnsi="Times New Roman"/>
        </w:rPr>
        <w:t xml:space="preserve"> по формуле:</w:t>
      </w:r>
    </w:p>
    <w:p w:rsidR="002B63F8" w:rsidRPr="00B931D1" w:rsidRDefault="002B63F8" w:rsidP="002B63F8">
      <w:pPr>
        <w:spacing w:after="0"/>
        <w:ind w:firstLine="567"/>
        <w:jc w:val="both"/>
        <w:rPr>
          <w:rFonts w:ascii="Times New Roman" w:hAnsi="Times New Roman"/>
        </w:rPr>
      </w:pPr>
      <w:proofErr w:type="spellStart"/>
      <w:r w:rsidRPr="002D57C8">
        <w:rPr>
          <w:rFonts w:ascii="Times New Roman" w:hAnsi="Times New Roman"/>
          <w:lang w:val="en-US"/>
        </w:rPr>
        <w:t>Rc</w:t>
      </w:r>
      <w:r w:rsidRPr="002D57C8">
        <w:rPr>
          <w:rFonts w:ascii="Times New Roman" w:hAnsi="Times New Roman"/>
          <w:vertAlign w:val="subscript"/>
          <w:lang w:val="en-US"/>
        </w:rPr>
        <w:t>i</w:t>
      </w:r>
      <w:proofErr w:type="spellEnd"/>
      <w:r w:rsidRPr="00B931D1">
        <w:rPr>
          <w:rFonts w:ascii="Times New Roman" w:hAnsi="Times New Roman"/>
        </w:rPr>
        <w:t xml:space="preserve"> = </w:t>
      </w:r>
      <w:proofErr w:type="spellStart"/>
      <w:r w:rsidRPr="002D57C8">
        <w:rPr>
          <w:rFonts w:ascii="Times New Roman" w:hAnsi="Times New Roman"/>
          <w:lang w:val="en-US"/>
        </w:rPr>
        <w:t>C</w:t>
      </w:r>
      <w:r w:rsidRPr="002D57C8">
        <w:rPr>
          <w:rFonts w:ascii="Times New Roman" w:hAnsi="Times New Roman"/>
          <w:vertAlign w:val="superscript"/>
          <w:lang w:val="en-US"/>
        </w:rPr>
        <w:t>i</w:t>
      </w:r>
      <w:proofErr w:type="spellEnd"/>
      <w:r w:rsidRPr="00B931D1">
        <w:rPr>
          <w:rFonts w:ascii="Times New Roman" w:hAnsi="Times New Roman"/>
          <w:vertAlign w:val="subscript"/>
        </w:rPr>
        <w:t>1</w:t>
      </w:r>
      <w:r w:rsidRPr="00B931D1">
        <w:rPr>
          <w:rFonts w:ascii="Times New Roman" w:hAnsi="Times New Roman"/>
        </w:rPr>
        <w:t xml:space="preserve"> + </w:t>
      </w:r>
      <w:proofErr w:type="spellStart"/>
      <w:r w:rsidRPr="002D57C8">
        <w:rPr>
          <w:rFonts w:ascii="Times New Roman" w:hAnsi="Times New Roman"/>
          <w:lang w:val="en-US"/>
        </w:rPr>
        <w:t>C</w:t>
      </w:r>
      <w:r w:rsidRPr="002D57C8">
        <w:rPr>
          <w:rFonts w:ascii="Times New Roman" w:hAnsi="Times New Roman"/>
          <w:vertAlign w:val="superscript"/>
          <w:lang w:val="en-US"/>
        </w:rPr>
        <w:t>i</w:t>
      </w:r>
      <w:proofErr w:type="spellEnd"/>
      <w:r w:rsidRPr="00B931D1">
        <w:rPr>
          <w:rFonts w:ascii="Times New Roman" w:hAnsi="Times New Roman"/>
          <w:vertAlign w:val="subscript"/>
        </w:rPr>
        <w:t>2</w:t>
      </w:r>
      <w:r w:rsidRPr="00B931D1">
        <w:rPr>
          <w:rFonts w:ascii="Times New Roman" w:hAnsi="Times New Roman"/>
        </w:rPr>
        <w:t xml:space="preserve"> + … + </w:t>
      </w:r>
      <w:proofErr w:type="spellStart"/>
      <w:r w:rsidRPr="002D57C8">
        <w:rPr>
          <w:rFonts w:ascii="Times New Roman" w:hAnsi="Times New Roman"/>
          <w:lang w:val="en-US"/>
        </w:rPr>
        <w:t>C</w:t>
      </w:r>
      <w:r w:rsidRPr="002D57C8">
        <w:rPr>
          <w:rFonts w:ascii="Times New Roman" w:hAnsi="Times New Roman"/>
          <w:vertAlign w:val="superscript"/>
          <w:lang w:val="en-US"/>
        </w:rPr>
        <w:t>i</w:t>
      </w:r>
      <w:r w:rsidRPr="002D57C8">
        <w:rPr>
          <w:rFonts w:ascii="Times New Roman" w:hAnsi="Times New Roman"/>
          <w:vertAlign w:val="subscript"/>
          <w:lang w:val="en-US"/>
        </w:rPr>
        <w:t>k</w:t>
      </w:r>
      <w:proofErr w:type="spellEnd"/>
      <w:r w:rsidRPr="00B931D1">
        <w:rPr>
          <w:rFonts w:ascii="Times New Roman" w:hAnsi="Times New Roman"/>
        </w:rPr>
        <w:t>,</w:t>
      </w:r>
    </w:p>
    <w:p w:rsidR="002B63F8" w:rsidRPr="00B931D1" w:rsidRDefault="002B63F8" w:rsidP="002B63F8">
      <w:pPr>
        <w:widowControl w:val="0"/>
        <w:autoSpaceDE w:val="0"/>
        <w:autoSpaceDN w:val="0"/>
        <w:adjustRightInd w:val="0"/>
        <w:spacing w:after="0" w:line="240" w:lineRule="auto"/>
        <w:ind w:firstLine="567"/>
        <w:jc w:val="both"/>
        <w:rPr>
          <w:rFonts w:ascii="Times New Roman" w:hAnsi="Times New Roman"/>
        </w:rPr>
      </w:pPr>
      <w:proofErr w:type="gramStart"/>
      <w:r w:rsidRPr="002D57C8">
        <w:rPr>
          <w:rFonts w:ascii="Times New Roman" w:hAnsi="Times New Roman"/>
        </w:rPr>
        <w:t>где</w:t>
      </w:r>
      <w:proofErr w:type="gramEnd"/>
      <w:r w:rsidRPr="00B931D1">
        <w:rPr>
          <w:rFonts w:ascii="Times New Roman" w:hAnsi="Times New Roman"/>
        </w:rPr>
        <w:t>:</w:t>
      </w:r>
    </w:p>
    <w:p w:rsidR="002B63F8" w:rsidRPr="002D57C8" w:rsidRDefault="002B63F8" w:rsidP="002B63F8">
      <w:pPr>
        <w:widowControl w:val="0"/>
        <w:autoSpaceDE w:val="0"/>
        <w:autoSpaceDN w:val="0"/>
        <w:adjustRightInd w:val="0"/>
        <w:spacing w:after="0" w:line="240" w:lineRule="auto"/>
        <w:ind w:firstLine="567"/>
        <w:jc w:val="both"/>
        <w:rPr>
          <w:rFonts w:ascii="Times New Roman" w:hAnsi="Times New Roman"/>
        </w:rPr>
      </w:pPr>
      <w:proofErr w:type="spellStart"/>
      <w:r w:rsidRPr="002D57C8">
        <w:rPr>
          <w:rFonts w:ascii="Times New Roman" w:hAnsi="Times New Roman"/>
          <w:lang w:val="en-US"/>
        </w:rPr>
        <w:t>Rc</w:t>
      </w:r>
      <w:r w:rsidRPr="002D57C8">
        <w:rPr>
          <w:rFonts w:ascii="Times New Roman" w:hAnsi="Times New Roman"/>
          <w:vertAlign w:val="subscript"/>
          <w:lang w:val="en-US"/>
        </w:rPr>
        <w:t>i</w:t>
      </w:r>
      <w:proofErr w:type="spellEnd"/>
      <w:r w:rsidRPr="002D57C8">
        <w:rPr>
          <w:rFonts w:ascii="Times New Roman" w:hAnsi="Times New Roman"/>
        </w:rPr>
        <w:t xml:space="preserve"> – рейтинг, присуждаемый i-й заявке по указанному критерию;</w:t>
      </w:r>
    </w:p>
    <w:p w:rsidR="002B63F8" w:rsidRPr="002D57C8" w:rsidRDefault="002B63F8" w:rsidP="002B63F8">
      <w:pPr>
        <w:widowControl w:val="0"/>
        <w:autoSpaceDE w:val="0"/>
        <w:autoSpaceDN w:val="0"/>
        <w:adjustRightInd w:val="0"/>
        <w:spacing w:after="0" w:line="240" w:lineRule="auto"/>
        <w:ind w:firstLine="567"/>
        <w:jc w:val="both"/>
        <w:rPr>
          <w:rFonts w:ascii="Times New Roman" w:hAnsi="Times New Roman"/>
        </w:rPr>
      </w:pPr>
      <w:r w:rsidRPr="002D57C8">
        <w:rPr>
          <w:rFonts w:ascii="Times New Roman" w:hAnsi="Times New Roman"/>
        </w:rPr>
        <w:t>C</w:t>
      </w:r>
      <w:proofErr w:type="spellStart"/>
      <w:r w:rsidRPr="002D57C8">
        <w:rPr>
          <w:rFonts w:ascii="Times New Roman" w:hAnsi="Times New Roman"/>
          <w:vertAlign w:val="superscript"/>
          <w:lang w:val="en-US"/>
        </w:rPr>
        <w:t>i</w:t>
      </w:r>
      <w:proofErr w:type="spellEnd"/>
      <w:r w:rsidRPr="002D57C8">
        <w:rPr>
          <w:rFonts w:ascii="Times New Roman" w:hAnsi="Times New Roman"/>
        </w:rPr>
        <w:t xml:space="preserve"> – значение в баллах (среднее арифметическое оценок в баллах всех k членов </w:t>
      </w:r>
      <w:r>
        <w:rPr>
          <w:rFonts w:ascii="Times New Roman" w:hAnsi="Times New Roman"/>
        </w:rPr>
        <w:t>конкурсной</w:t>
      </w:r>
      <w:r w:rsidRPr="002D57C8">
        <w:rPr>
          <w:rFonts w:ascii="Times New Roman" w:hAnsi="Times New Roman"/>
        </w:rPr>
        <w:t xml:space="preserve"> комиссии), присуждаемое комиссией i-й заявке на участие в закупке по k-</w:t>
      </w:r>
      <w:proofErr w:type="spellStart"/>
      <w:r w:rsidRPr="002D57C8">
        <w:rPr>
          <w:rFonts w:ascii="Times New Roman" w:hAnsi="Times New Roman"/>
        </w:rPr>
        <w:t>му</w:t>
      </w:r>
      <w:proofErr w:type="spellEnd"/>
      <w:r w:rsidRPr="002D57C8">
        <w:rPr>
          <w:rFonts w:ascii="Times New Roman" w:hAnsi="Times New Roman"/>
        </w:rPr>
        <w:t xml:space="preserve"> показателю, где k – количество установленных показателей.</w:t>
      </w:r>
    </w:p>
    <w:p w:rsidR="002B63F8" w:rsidRPr="002D57C8" w:rsidRDefault="002B63F8" w:rsidP="002B63F8">
      <w:pPr>
        <w:spacing w:after="0" w:line="240" w:lineRule="auto"/>
        <w:jc w:val="both"/>
        <w:rPr>
          <w:rFonts w:ascii="Times New Roman" w:hAnsi="Times New Roman"/>
        </w:rPr>
      </w:pPr>
      <w:r w:rsidRPr="002D57C8">
        <w:rPr>
          <w:rFonts w:ascii="Times New Roman" w:hAnsi="Times New Roman"/>
        </w:rPr>
        <w:t xml:space="preserve">Для получения итогового рейтинга по заявке рейтинг, присуждаемый этой заявке по критерию </w:t>
      </w:r>
      <w:r w:rsidRPr="00A83625">
        <w:rPr>
          <w:rFonts w:ascii="Times New Roman" w:eastAsia="MS Mincho" w:hAnsi="Times New Roman"/>
          <w:color w:val="000000"/>
        </w:rPr>
        <w:t>«Качество услуг и квалификация участника конкурса»</w:t>
      </w:r>
      <w:r w:rsidRPr="002D57C8">
        <w:rPr>
          <w:rFonts w:ascii="Times New Roman" w:hAnsi="Times New Roman"/>
        </w:rPr>
        <w:t>, умножается на соответствующую указанному критерию значимость.</w:t>
      </w:r>
    </w:p>
    <w:p w:rsidR="002B63F8" w:rsidRPr="002D57C8" w:rsidRDefault="002B63F8" w:rsidP="002B63F8">
      <w:pPr>
        <w:widowControl w:val="0"/>
        <w:autoSpaceDE w:val="0"/>
        <w:autoSpaceDN w:val="0"/>
        <w:adjustRightInd w:val="0"/>
        <w:spacing w:after="0" w:line="240" w:lineRule="auto"/>
        <w:jc w:val="both"/>
        <w:rPr>
          <w:rFonts w:ascii="Times New Roman" w:hAnsi="Times New Roman"/>
        </w:rPr>
      </w:pPr>
      <w:r w:rsidRPr="002D57C8">
        <w:rPr>
          <w:rFonts w:ascii="Times New Roman" w:hAnsi="Times New Roman"/>
        </w:rPr>
        <w:lastRenderedPageBreak/>
        <w:t xml:space="preserve">При оценке заявок по критерию </w:t>
      </w:r>
      <w:r w:rsidRPr="00A83625">
        <w:rPr>
          <w:rFonts w:ascii="Times New Roman" w:eastAsia="MS Mincho" w:hAnsi="Times New Roman"/>
          <w:color w:val="000000"/>
        </w:rPr>
        <w:t>«Качество услуг и квалификация участника конкурса»</w:t>
      </w:r>
      <w:r w:rsidRPr="002D57C8">
        <w:rPr>
          <w:rFonts w:ascii="Times New Roman" w:hAnsi="Times New Roman"/>
        </w:rPr>
        <w:t xml:space="preserve"> наибольшее количество баллов присваивается заявке с лучшим предложением.</w:t>
      </w:r>
    </w:p>
    <w:p w:rsidR="00BB4FCF" w:rsidRDefault="00781F2B" w:rsidP="00BB4FCF">
      <w:pPr>
        <w:tabs>
          <w:tab w:val="num" w:pos="383"/>
          <w:tab w:val="num" w:pos="1980"/>
          <w:tab w:val="left" w:pos="4763"/>
        </w:tabs>
        <w:spacing w:after="0" w:line="240" w:lineRule="auto"/>
        <w:ind w:right="-6" w:firstLine="567"/>
        <w:contextualSpacing/>
        <w:jc w:val="both"/>
        <w:rPr>
          <w:rFonts w:ascii="Times New Roman" w:eastAsia="MS Mincho" w:hAnsi="Times New Roman"/>
          <w:b/>
        </w:rPr>
      </w:pPr>
      <w:r>
        <w:rPr>
          <w:rFonts w:ascii="Times New Roman" w:eastAsia="MS Mincho" w:hAnsi="Times New Roman"/>
          <w:b/>
          <w:color w:val="000000"/>
        </w:rPr>
        <w:t>2.1.</w:t>
      </w:r>
      <w:r w:rsidR="003A17A0">
        <w:rPr>
          <w:rFonts w:ascii="Times New Roman" w:eastAsia="MS Mincho" w:hAnsi="Times New Roman"/>
          <w:b/>
          <w:color w:val="000000"/>
        </w:rPr>
        <w:t> </w:t>
      </w:r>
      <w:r w:rsidR="00835194" w:rsidRPr="00835194">
        <w:rPr>
          <w:rFonts w:ascii="Times New Roman" w:eastAsia="MS Mincho" w:hAnsi="Times New Roman"/>
          <w:b/>
          <w:color w:val="000000"/>
        </w:rPr>
        <w:t>Предложения участника конкурса по показателю «Функциональные и качественные характеристики услуг»</w:t>
      </w:r>
      <w:r w:rsidR="00BC7BE3">
        <w:rPr>
          <w:rFonts w:ascii="Times New Roman" w:eastAsia="MS Mincho" w:hAnsi="Times New Roman"/>
          <w:b/>
          <w:color w:val="000000"/>
        </w:rPr>
        <w:t xml:space="preserve"> </w:t>
      </w:r>
      <w:r w:rsidR="00BB4FCF">
        <w:rPr>
          <w:rFonts w:ascii="Times New Roman" w:hAnsi="Times New Roman"/>
        </w:rPr>
        <w:t xml:space="preserve">– от </w:t>
      </w:r>
      <w:r w:rsidR="004C2957">
        <w:rPr>
          <w:rFonts w:ascii="Times New Roman" w:hAnsi="Times New Roman"/>
        </w:rPr>
        <w:t>0 до 30</w:t>
      </w:r>
      <w:r w:rsidR="00BB4FCF">
        <w:rPr>
          <w:rFonts w:ascii="Times New Roman" w:hAnsi="Times New Roman"/>
        </w:rPr>
        <w:t xml:space="preserve"> балло</w:t>
      </w:r>
      <w:r w:rsidR="00BB4FCF" w:rsidRPr="00FC4733">
        <w:rPr>
          <w:rFonts w:ascii="Times New Roman" w:hAnsi="Times New Roman"/>
        </w:rPr>
        <w:t>в</w:t>
      </w:r>
      <w:r w:rsidR="00BB4FCF" w:rsidRPr="00FC4733">
        <w:rPr>
          <w:rFonts w:ascii="Times New Roman" w:eastAsia="MS Mincho" w:hAnsi="Times New Roman"/>
        </w:rPr>
        <w:t>.</w:t>
      </w:r>
    </w:p>
    <w:p w:rsidR="0001425F" w:rsidRPr="00E7063D" w:rsidRDefault="0001425F" w:rsidP="0001425F">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E7063D">
        <w:rPr>
          <w:rFonts w:ascii="Times New Roman" w:eastAsia="MS Mincho" w:hAnsi="Times New Roman"/>
          <w:color w:val="000000"/>
        </w:rPr>
        <w:t>Порядок оценки:</w:t>
      </w:r>
    </w:p>
    <w:p w:rsidR="003A17A0" w:rsidRPr="00E7063D" w:rsidRDefault="003A17A0" w:rsidP="003A17A0">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E7063D">
        <w:rPr>
          <w:rFonts w:ascii="Times New Roman" w:eastAsia="MS Mincho" w:hAnsi="Times New Roman"/>
          <w:color w:val="000000"/>
        </w:rPr>
        <w:t>- полное несоответствие</w:t>
      </w:r>
      <w:r w:rsidR="00E113CB" w:rsidRPr="00E7063D">
        <w:rPr>
          <w:rFonts w:ascii="Times New Roman" w:eastAsia="MS Mincho" w:hAnsi="Times New Roman"/>
          <w:color w:val="000000"/>
        </w:rPr>
        <w:t xml:space="preserve"> или частичное соответствие </w:t>
      </w:r>
      <w:r w:rsidR="00D1471D" w:rsidRPr="00E7063D">
        <w:rPr>
          <w:rFonts w:ascii="Times New Roman" w:eastAsia="MS Mincho" w:hAnsi="Times New Roman"/>
          <w:color w:val="000000"/>
        </w:rPr>
        <w:t>предложений участника конкурса требованиям, указанным в</w:t>
      </w:r>
      <w:r w:rsidRPr="00E7063D">
        <w:rPr>
          <w:rFonts w:ascii="Times New Roman" w:eastAsia="MS Mincho" w:hAnsi="Times New Roman"/>
          <w:color w:val="000000"/>
        </w:rPr>
        <w:t xml:space="preserve"> Техническом</w:t>
      </w:r>
      <w:r w:rsidR="00D1471D" w:rsidRPr="00E7063D">
        <w:rPr>
          <w:rFonts w:ascii="Times New Roman" w:eastAsia="MS Mincho" w:hAnsi="Times New Roman"/>
          <w:color w:val="000000"/>
        </w:rPr>
        <w:t xml:space="preserve"> задании</w:t>
      </w:r>
      <w:r w:rsidR="00694678" w:rsidRPr="00E7063D">
        <w:rPr>
          <w:rFonts w:ascii="Times New Roman" w:hAnsi="Times New Roman"/>
        </w:rPr>
        <w:t xml:space="preserve"> и в </w:t>
      </w:r>
      <w:proofErr w:type="spellStart"/>
      <w:r w:rsidR="00694678" w:rsidRPr="00E7063D">
        <w:rPr>
          <w:rFonts w:ascii="Times New Roman" w:hAnsi="Times New Roman"/>
        </w:rPr>
        <w:t>абз</w:t>
      </w:r>
      <w:proofErr w:type="spellEnd"/>
      <w:r w:rsidR="00694678" w:rsidRPr="00E7063D">
        <w:rPr>
          <w:rFonts w:ascii="Times New Roman" w:hAnsi="Times New Roman"/>
        </w:rPr>
        <w:t>. «</w:t>
      </w:r>
      <w:proofErr w:type="gramStart"/>
      <w:r w:rsidR="00694678" w:rsidRPr="00E7063D">
        <w:rPr>
          <w:rFonts w:ascii="Times New Roman" w:hAnsi="Times New Roman"/>
        </w:rPr>
        <w:t>к</w:t>
      </w:r>
      <w:proofErr w:type="gramEnd"/>
      <w:r w:rsidR="00694678" w:rsidRPr="00E7063D">
        <w:rPr>
          <w:rFonts w:ascii="Times New Roman" w:hAnsi="Times New Roman"/>
        </w:rPr>
        <w:t>» пп.9.2 п.9 конкурсной документации</w:t>
      </w:r>
      <w:r w:rsidRPr="00E7063D">
        <w:rPr>
          <w:rFonts w:ascii="Times New Roman" w:eastAsia="MS Mincho" w:hAnsi="Times New Roman"/>
          <w:color w:val="000000"/>
        </w:rPr>
        <w:t xml:space="preserve"> – </w:t>
      </w:r>
      <w:r w:rsidR="00E113CB" w:rsidRPr="00E7063D">
        <w:rPr>
          <w:rFonts w:ascii="Times New Roman" w:eastAsia="MS Mincho" w:hAnsi="Times New Roman"/>
          <w:color w:val="000000"/>
        </w:rPr>
        <w:t xml:space="preserve">от </w:t>
      </w:r>
      <w:r w:rsidRPr="00E7063D">
        <w:rPr>
          <w:rFonts w:ascii="Times New Roman" w:eastAsia="MS Mincho" w:hAnsi="Times New Roman"/>
          <w:color w:val="000000"/>
        </w:rPr>
        <w:t xml:space="preserve">0 </w:t>
      </w:r>
      <w:r w:rsidR="001A096F" w:rsidRPr="00E7063D">
        <w:rPr>
          <w:rFonts w:ascii="Times New Roman" w:eastAsia="MS Mincho" w:hAnsi="Times New Roman"/>
          <w:color w:val="000000"/>
        </w:rPr>
        <w:t>до 5</w:t>
      </w:r>
      <w:r w:rsidR="00E113CB" w:rsidRPr="00E7063D">
        <w:rPr>
          <w:rFonts w:ascii="Times New Roman" w:eastAsia="MS Mincho" w:hAnsi="Times New Roman"/>
          <w:color w:val="000000"/>
        </w:rPr>
        <w:t xml:space="preserve"> </w:t>
      </w:r>
      <w:r w:rsidRPr="00E7063D">
        <w:rPr>
          <w:rFonts w:ascii="Times New Roman" w:eastAsia="MS Mincho" w:hAnsi="Times New Roman"/>
          <w:color w:val="000000"/>
        </w:rPr>
        <w:t>баллов;</w:t>
      </w:r>
    </w:p>
    <w:p w:rsidR="003A17A0" w:rsidRPr="00E7063D" w:rsidRDefault="003A17A0" w:rsidP="00A26C56">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E7063D">
        <w:rPr>
          <w:rFonts w:ascii="Times New Roman" w:eastAsia="MS Mincho" w:hAnsi="Times New Roman"/>
        </w:rPr>
        <w:t xml:space="preserve">- </w:t>
      </w:r>
      <w:r w:rsidR="00E113CB" w:rsidRPr="00E7063D">
        <w:rPr>
          <w:rFonts w:ascii="Times New Roman" w:eastAsia="MS Mincho" w:hAnsi="Times New Roman"/>
        </w:rPr>
        <w:t xml:space="preserve">полное соответствие </w:t>
      </w:r>
      <w:r w:rsidR="003D7381" w:rsidRPr="00E7063D">
        <w:rPr>
          <w:rFonts w:ascii="Times New Roman" w:eastAsia="MS Mincho" w:hAnsi="Times New Roman"/>
          <w:color w:val="000000"/>
        </w:rPr>
        <w:t>предложений участника конкурса требованиям, указанным в Техническом задании</w:t>
      </w:r>
      <w:r w:rsidR="003D7381" w:rsidRPr="00E7063D">
        <w:rPr>
          <w:rFonts w:ascii="Times New Roman" w:hAnsi="Times New Roman"/>
        </w:rPr>
        <w:t xml:space="preserve"> и в </w:t>
      </w:r>
      <w:proofErr w:type="spellStart"/>
      <w:r w:rsidR="003D7381" w:rsidRPr="00E7063D">
        <w:rPr>
          <w:rFonts w:ascii="Times New Roman" w:hAnsi="Times New Roman"/>
        </w:rPr>
        <w:t>абз</w:t>
      </w:r>
      <w:proofErr w:type="spellEnd"/>
      <w:r w:rsidR="003D7381" w:rsidRPr="00E7063D">
        <w:rPr>
          <w:rFonts w:ascii="Times New Roman" w:hAnsi="Times New Roman"/>
        </w:rPr>
        <w:t>. «</w:t>
      </w:r>
      <w:proofErr w:type="gramStart"/>
      <w:r w:rsidR="003D7381" w:rsidRPr="00E7063D">
        <w:rPr>
          <w:rFonts w:ascii="Times New Roman" w:hAnsi="Times New Roman"/>
        </w:rPr>
        <w:t>к</w:t>
      </w:r>
      <w:proofErr w:type="gramEnd"/>
      <w:r w:rsidR="003D7381" w:rsidRPr="00E7063D">
        <w:rPr>
          <w:rFonts w:ascii="Times New Roman" w:hAnsi="Times New Roman"/>
        </w:rPr>
        <w:t>» пп.9.2 п.9 конкурсной документации</w:t>
      </w:r>
      <w:r w:rsidR="00E113CB" w:rsidRPr="00E7063D">
        <w:rPr>
          <w:rFonts w:ascii="Times New Roman" w:eastAsia="MS Mincho" w:hAnsi="Times New Roman"/>
        </w:rPr>
        <w:t xml:space="preserve"> </w:t>
      </w:r>
      <w:r w:rsidR="00A26C56" w:rsidRPr="00E7063D">
        <w:rPr>
          <w:rFonts w:ascii="Times New Roman" w:eastAsia="MS Mincho" w:hAnsi="Times New Roman"/>
        </w:rPr>
        <w:t xml:space="preserve">– </w:t>
      </w:r>
      <w:r w:rsidR="00E86626" w:rsidRPr="00E7063D">
        <w:rPr>
          <w:rFonts w:ascii="Times New Roman" w:eastAsia="MS Mincho" w:hAnsi="Times New Roman"/>
        </w:rPr>
        <w:t xml:space="preserve">от 6 до </w:t>
      </w:r>
      <w:r w:rsidR="00E113CB" w:rsidRPr="00E7063D">
        <w:rPr>
          <w:rFonts w:ascii="Times New Roman" w:eastAsia="MS Mincho" w:hAnsi="Times New Roman"/>
        </w:rPr>
        <w:t>2</w:t>
      </w:r>
      <w:r w:rsidR="009C0265" w:rsidRPr="00E7063D">
        <w:rPr>
          <w:rFonts w:ascii="Times New Roman" w:eastAsia="MS Mincho" w:hAnsi="Times New Roman"/>
        </w:rPr>
        <w:t>2</w:t>
      </w:r>
      <w:r w:rsidR="00E113CB" w:rsidRPr="00E7063D">
        <w:rPr>
          <w:rFonts w:ascii="Times New Roman" w:eastAsia="MS Mincho" w:hAnsi="Times New Roman"/>
        </w:rPr>
        <w:t xml:space="preserve"> </w:t>
      </w:r>
      <w:r w:rsidR="00A26C56" w:rsidRPr="00E7063D">
        <w:rPr>
          <w:rFonts w:ascii="Times New Roman" w:eastAsia="MS Mincho" w:hAnsi="Times New Roman"/>
        </w:rPr>
        <w:t>баллов;</w:t>
      </w:r>
    </w:p>
    <w:p w:rsidR="003A17A0" w:rsidRPr="00E7063D" w:rsidRDefault="003A17A0" w:rsidP="003A17A0">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E7063D">
        <w:rPr>
          <w:rFonts w:ascii="Times New Roman" w:eastAsia="MS Mincho" w:hAnsi="Times New Roman"/>
        </w:rPr>
        <w:t xml:space="preserve">- полное соответствие </w:t>
      </w:r>
      <w:r w:rsidR="003D7381" w:rsidRPr="00E7063D">
        <w:rPr>
          <w:rFonts w:ascii="Times New Roman" w:eastAsia="MS Mincho" w:hAnsi="Times New Roman"/>
          <w:color w:val="000000"/>
        </w:rPr>
        <w:t>предложений участника конкурса требованиям, указанным в Техническом задании</w:t>
      </w:r>
      <w:r w:rsidR="003D7381" w:rsidRPr="00E7063D">
        <w:rPr>
          <w:rFonts w:ascii="Times New Roman" w:hAnsi="Times New Roman"/>
        </w:rPr>
        <w:t xml:space="preserve"> и в </w:t>
      </w:r>
      <w:proofErr w:type="spellStart"/>
      <w:r w:rsidR="003D7381" w:rsidRPr="00E7063D">
        <w:rPr>
          <w:rFonts w:ascii="Times New Roman" w:hAnsi="Times New Roman"/>
        </w:rPr>
        <w:t>абз</w:t>
      </w:r>
      <w:proofErr w:type="spellEnd"/>
      <w:r w:rsidR="003D7381" w:rsidRPr="00E7063D">
        <w:rPr>
          <w:rFonts w:ascii="Times New Roman" w:hAnsi="Times New Roman"/>
        </w:rPr>
        <w:t>. «</w:t>
      </w:r>
      <w:proofErr w:type="gramStart"/>
      <w:r w:rsidR="003D7381" w:rsidRPr="00E7063D">
        <w:rPr>
          <w:rFonts w:ascii="Times New Roman" w:hAnsi="Times New Roman"/>
        </w:rPr>
        <w:t>к</w:t>
      </w:r>
      <w:proofErr w:type="gramEnd"/>
      <w:r w:rsidR="003D7381" w:rsidRPr="00E7063D">
        <w:rPr>
          <w:rFonts w:ascii="Times New Roman" w:hAnsi="Times New Roman"/>
        </w:rPr>
        <w:t>» пп.9.2 п.9 конкурсной документации</w:t>
      </w:r>
      <w:r w:rsidR="003D7381" w:rsidRPr="00E7063D">
        <w:rPr>
          <w:rFonts w:ascii="Times New Roman" w:eastAsia="MS Mincho" w:hAnsi="Times New Roman"/>
          <w:color w:val="000000"/>
        </w:rPr>
        <w:t xml:space="preserve"> </w:t>
      </w:r>
      <w:r w:rsidR="00E113CB" w:rsidRPr="00E7063D">
        <w:rPr>
          <w:rFonts w:ascii="Times New Roman" w:eastAsia="MS Mincho" w:hAnsi="Times New Roman"/>
        </w:rPr>
        <w:t>+дополнительные предложения от участника конкурса по оказанию услуг, предусмотренных пре</w:t>
      </w:r>
      <w:r w:rsidR="00E86626" w:rsidRPr="00E7063D">
        <w:rPr>
          <w:rFonts w:ascii="Times New Roman" w:eastAsia="MS Mincho" w:hAnsi="Times New Roman"/>
        </w:rPr>
        <w:t xml:space="preserve">дметом конкурса – от </w:t>
      </w:r>
      <w:r w:rsidR="009C0265" w:rsidRPr="00E7063D">
        <w:rPr>
          <w:rFonts w:ascii="Times New Roman" w:eastAsia="MS Mincho" w:hAnsi="Times New Roman"/>
        </w:rPr>
        <w:t>2</w:t>
      </w:r>
      <w:r w:rsidR="00E86626" w:rsidRPr="00E7063D">
        <w:rPr>
          <w:rFonts w:ascii="Times New Roman" w:eastAsia="MS Mincho" w:hAnsi="Times New Roman"/>
        </w:rPr>
        <w:t>3</w:t>
      </w:r>
      <w:r w:rsidR="009C0265" w:rsidRPr="00E7063D">
        <w:rPr>
          <w:rFonts w:ascii="Times New Roman" w:eastAsia="MS Mincho" w:hAnsi="Times New Roman"/>
        </w:rPr>
        <w:t xml:space="preserve"> до 30</w:t>
      </w:r>
      <w:r w:rsidR="00E113CB" w:rsidRPr="00E7063D">
        <w:rPr>
          <w:rFonts w:ascii="Times New Roman" w:eastAsia="MS Mincho" w:hAnsi="Times New Roman"/>
        </w:rPr>
        <w:t> баллов</w:t>
      </w:r>
      <w:r w:rsidRPr="00E7063D">
        <w:rPr>
          <w:rFonts w:ascii="Times New Roman" w:eastAsia="MS Mincho" w:hAnsi="Times New Roman"/>
        </w:rPr>
        <w:t>.</w:t>
      </w:r>
    </w:p>
    <w:p w:rsidR="003A17A0" w:rsidRDefault="003A17A0" w:rsidP="002B63F8">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3A17A0">
        <w:rPr>
          <w:rFonts w:ascii="Times New Roman" w:eastAsia="MS Mincho" w:hAnsi="Times New Roman"/>
          <w:b/>
          <w:color w:val="000000"/>
        </w:rPr>
        <w:t>2.</w:t>
      </w:r>
      <w:r w:rsidR="00851F89">
        <w:rPr>
          <w:rFonts w:ascii="Times New Roman" w:eastAsia="MS Mincho" w:hAnsi="Times New Roman"/>
          <w:b/>
          <w:color w:val="000000"/>
        </w:rPr>
        <w:t>2</w:t>
      </w:r>
      <w:r w:rsidRPr="003A17A0">
        <w:rPr>
          <w:rFonts w:ascii="Times New Roman" w:eastAsia="MS Mincho" w:hAnsi="Times New Roman"/>
          <w:b/>
          <w:color w:val="000000"/>
        </w:rPr>
        <w:t>.</w:t>
      </w:r>
      <w:r w:rsidRPr="003A17A0">
        <w:rPr>
          <w:rFonts w:ascii="Times New Roman" w:eastAsia="MS Mincho" w:hAnsi="Times New Roman"/>
          <w:b/>
          <w:color w:val="000000"/>
          <w:lang w:eastAsia="ru-RU"/>
        </w:rPr>
        <w:t> </w:t>
      </w:r>
      <w:r w:rsidRPr="002D57C8">
        <w:rPr>
          <w:rFonts w:ascii="Times New Roman" w:eastAsia="MS Mincho" w:hAnsi="Times New Roman"/>
          <w:b/>
          <w:color w:val="000000"/>
          <w:lang w:eastAsia="ru-RU"/>
        </w:rPr>
        <w:t xml:space="preserve">Наличие документально подтвержденного опыта </w:t>
      </w:r>
      <w:r>
        <w:rPr>
          <w:rFonts w:ascii="Times New Roman" w:eastAsia="MS Mincho" w:hAnsi="Times New Roman"/>
          <w:b/>
          <w:color w:val="000000"/>
          <w:lang w:eastAsia="ru-RU"/>
        </w:rPr>
        <w:t>выполнения работ</w:t>
      </w:r>
      <w:r w:rsidRPr="002D57C8">
        <w:rPr>
          <w:rFonts w:ascii="Times New Roman" w:eastAsia="MS Mincho" w:hAnsi="Times New Roman"/>
          <w:b/>
          <w:color w:val="000000"/>
          <w:lang w:eastAsia="ru-RU"/>
        </w:rPr>
        <w:t xml:space="preserve">, аналогичных предмету </w:t>
      </w:r>
      <w:r>
        <w:rPr>
          <w:rFonts w:ascii="Times New Roman" w:eastAsia="MS Mincho" w:hAnsi="Times New Roman"/>
          <w:b/>
          <w:color w:val="000000"/>
          <w:lang w:eastAsia="ru-RU"/>
        </w:rPr>
        <w:t>конкурса</w:t>
      </w:r>
      <w:r w:rsidRPr="002D57C8">
        <w:rPr>
          <w:rFonts w:ascii="Times New Roman" w:eastAsia="MS Mincho" w:hAnsi="Times New Roman"/>
          <w:b/>
          <w:color w:val="000000"/>
          <w:lang w:eastAsia="ru-RU"/>
        </w:rPr>
        <w:t xml:space="preserve"> </w:t>
      </w:r>
      <w:r w:rsidRPr="002D57C8">
        <w:rPr>
          <w:rFonts w:ascii="Times New Roman" w:eastAsia="MS Mincho" w:hAnsi="Times New Roman"/>
          <w:b/>
          <w:color w:val="000000"/>
        </w:rPr>
        <w:t>с 201</w:t>
      </w:r>
      <w:r>
        <w:rPr>
          <w:rFonts w:ascii="Times New Roman" w:eastAsia="MS Mincho" w:hAnsi="Times New Roman"/>
          <w:b/>
          <w:color w:val="000000"/>
        </w:rPr>
        <w:t>3</w:t>
      </w:r>
      <w:r w:rsidRPr="002D57C8">
        <w:rPr>
          <w:rFonts w:ascii="Times New Roman" w:eastAsia="MS Mincho" w:hAnsi="Times New Roman"/>
          <w:b/>
          <w:color w:val="000000"/>
          <w:lang w:eastAsia="ru-RU"/>
        </w:rPr>
        <w:t xml:space="preserve"> года до даты </w:t>
      </w:r>
      <w:r>
        <w:rPr>
          <w:rFonts w:ascii="Times New Roman" w:eastAsia="MS Mincho" w:hAnsi="Times New Roman"/>
          <w:b/>
          <w:color w:val="000000"/>
          <w:lang w:eastAsia="ru-RU"/>
        </w:rPr>
        <w:t>объявления конкурса</w:t>
      </w:r>
      <w:r w:rsidRPr="002D57C8">
        <w:rPr>
          <w:rFonts w:ascii="Times New Roman" w:eastAsia="MS Mincho" w:hAnsi="Times New Roman"/>
          <w:b/>
          <w:color w:val="000000"/>
          <w:lang w:eastAsia="ru-RU"/>
        </w:rPr>
        <w:t>.</w:t>
      </w:r>
    </w:p>
    <w:p w:rsidR="0029598B" w:rsidRPr="0029598B" w:rsidRDefault="002B63F8" w:rsidP="0029598B">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 xml:space="preserve">Подтверждением опыта участника по успешному </w:t>
      </w:r>
      <w:r>
        <w:rPr>
          <w:rFonts w:ascii="Times New Roman" w:eastAsia="MS Mincho" w:hAnsi="Times New Roman"/>
          <w:color w:val="000000"/>
        </w:rPr>
        <w:t>выполнению работ</w:t>
      </w:r>
      <w:r w:rsidRPr="002D57C8">
        <w:rPr>
          <w:rFonts w:ascii="Times New Roman" w:eastAsia="MS Mincho" w:hAnsi="Times New Roman"/>
          <w:color w:val="000000"/>
        </w:rPr>
        <w:t xml:space="preserve"> сопоставимого характера и объема служат копии исполненных договоров, государственных и муниципальны</w:t>
      </w:r>
      <w:r>
        <w:rPr>
          <w:rFonts w:ascii="Times New Roman" w:eastAsia="MS Mincho" w:hAnsi="Times New Roman"/>
          <w:color w:val="000000"/>
        </w:rPr>
        <w:t>х</w:t>
      </w:r>
      <w:r w:rsidRPr="002D57C8">
        <w:rPr>
          <w:rFonts w:ascii="Times New Roman" w:eastAsia="MS Mincho" w:hAnsi="Times New Roman"/>
          <w:color w:val="000000"/>
        </w:rPr>
        <w:t xml:space="preserve"> договоров (контрактов), а также копии актов приемки выполненных работ и иных документов, подтверждающих их исполнение. </w:t>
      </w:r>
      <w:r w:rsidR="0029598B" w:rsidRPr="0029598B">
        <w:rPr>
          <w:rFonts w:ascii="Times New Roman" w:eastAsia="MS Mincho" w:hAnsi="Times New Roman"/>
          <w:color w:val="000000"/>
        </w:rPr>
        <w:t xml:space="preserve">Представленные акты в отсутствие копий </w:t>
      </w:r>
      <w:r w:rsidR="0029598B" w:rsidRPr="002D57C8">
        <w:rPr>
          <w:rFonts w:ascii="Times New Roman" w:eastAsia="MS Mincho" w:hAnsi="Times New Roman"/>
          <w:color w:val="000000"/>
        </w:rPr>
        <w:t>договоров (контрактов)</w:t>
      </w:r>
      <w:r w:rsidR="0029598B" w:rsidRPr="0029598B">
        <w:rPr>
          <w:rFonts w:ascii="Times New Roman" w:eastAsia="MS Mincho" w:hAnsi="Times New Roman"/>
          <w:color w:val="000000"/>
        </w:rPr>
        <w:t>, не будут считаться подтверждением опыта участника конкурса.</w:t>
      </w:r>
      <w:r w:rsidR="0029598B">
        <w:rPr>
          <w:rFonts w:ascii="Times New Roman" w:eastAsia="MS Mincho" w:hAnsi="Times New Roman"/>
          <w:color w:val="000000"/>
        </w:rPr>
        <w:t xml:space="preserve"> В отсутствие</w:t>
      </w:r>
      <w:r w:rsidR="0029598B" w:rsidRPr="0029598B">
        <w:rPr>
          <w:rFonts w:ascii="Times New Roman" w:eastAsia="MS Mincho" w:hAnsi="Times New Roman"/>
          <w:color w:val="000000"/>
        </w:rPr>
        <w:t xml:space="preserve"> актов, а также копий приложений, предусмотренных </w:t>
      </w:r>
      <w:r w:rsidR="0029598B" w:rsidRPr="002D57C8">
        <w:rPr>
          <w:rFonts w:ascii="Times New Roman" w:eastAsia="MS Mincho" w:hAnsi="Times New Roman"/>
          <w:color w:val="000000"/>
        </w:rPr>
        <w:t>д</w:t>
      </w:r>
      <w:r w:rsidR="00744750">
        <w:rPr>
          <w:rFonts w:ascii="Times New Roman" w:eastAsia="MS Mincho" w:hAnsi="Times New Roman"/>
          <w:color w:val="000000"/>
        </w:rPr>
        <w:t>оговором (контрактом</w:t>
      </w:r>
      <w:r w:rsidR="0029598B" w:rsidRPr="002D57C8">
        <w:rPr>
          <w:rFonts w:ascii="Times New Roman" w:eastAsia="MS Mincho" w:hAnsi="Times New Roman"/>
          <w:color w:val="000000"/>
        </w:rPr>
        <w:t>)</w:t>
      </w:r>
      <w:r w:rsidR="0029598B">
        <w:rPr>
          <w:rFonts w:ascii="Times New Roman" w:eastAsia="MS Mincho" w:hAnsi="Times New Roman"/>
          <w:color w:val="000000"/>
        </w:rPr>
        <w:t xml:space="preserve"> </w:t>
      </w:r>
      <w:r w:rsidR="0029598B" w:rsidRPr="0029598B">
        <w:rPr>
          <w:rFonts w:ascii="Times New Roman" w:eastAsia="MS Mincho" w:hAnsi="Times New Roman"/>
          <w:color w:val="000000"/>
        </w:rPr>
        <w:t xml:space="preserve">– </w:t>
      </w:r>
      <w:r w:rsidR="0029598B" w:rsidRPr="002D57C8">
        <w:rPr>
          <w:rFonts w:ascii="Times New Roman" w:eastAsia="MS Mincho" w:hAnsi="Times New Roman"/>
          <w:color w:val="000000"/>
        </w:rPr>
        <w:t>д</w:t>
      </w:r>
      <w:r w:rsidR="0029598B">
        <w:rPr>
          <w:rFonts w:ascii="Times New Roman" w:eastAsia="MS Mincho" w:hAnsi="Times New Roman"/>
          <w:color w:val="000000"/>
        </w:rPr>
        <w:t>оговор (контракт</w:t>
      </w:r>
      <w:r w:rsidR="0029598B" w:rsidRPr="002D57C8">
        <w:rPr>
          <w:rFonts w:ascii="Times New Roman" w:eastAsia="MS Mincho" w:hAnsi="Times New Roman"/>
          <w:color w:val="000000"/>
        </w:rPr>
        <w:t>)</w:t>
      </w:r>
      <w:r w:rsidR="0029598B">
        <w:rPr>
          <w:rFonts w:ascii="Times New Roman" w:eastAsia="MS Mincho" w:hAnsi="Times New Roman"/>
          <w:color w:val="000000"/>
        </w:rPr>
        <w:t xml:space="preserve"> </w:t>
      </w:r>
      <w:r w:rsidR="0029598B" w:rsidRPr="0029598B">
        <w:rPr>
          <w:rFonts w:ascii="Times New Roman" w:eastAsia="MS Mincho" w:hAnsi="Times New Roman"/>
          <w:color w:val="000000"/>
        </w:rPr>
        <w:t>не будет учитываться при оценке</w:t>
      </w:r>
      <w:r w:rsidR="001C2BFF">
        <w:rPr>
          <w:rFonts w:ascii="Times New Roman" w:eastAsia="MS Mincho" w:hAnsi="Times New Roman"/>
          <w:color w:val="000000"/>
        </w:rPr>
        <w:t xml:space="preserve"> </w:t>
      </w:r>
      <w:r w:rsidR="001C2BFF">
        <w:rPr>
          <w:rFonts w:ascii="Times New Roman" w:hAnsi="Times New Roman"/>
        </w:rPr>
        <w:t>– от 0 до 10 баллов</w:t>
      </w:r>
      <w:r w:rsidR="0029598B" w:rsidRPr="0029598B">
        <w:rPr>
          <w:rFonts w:ascii="Times New Roman" w:eastAsia="MS Mincho" w:hAnsi="Times New Roman"/>
          <w:color w:val="000000"/>
        </w:rPr>
        <w:t>.</w:t>
      </w:r>
    </w:p>
    <w:p w:rsidR="00D2415D" w:rsidRPr="002D57C8" w:rsidRDefault="00D2415D" w:rsidP="00D2415D">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Pr>
          <w:rFonts w:ascii="Times New Roman" w:eastAsia="MS Mincho" w:hAnsi="Times New Roman"/>
          <w:color w:val="000000"/>
        </w:rPr>
        <w:t>Порядок оценки:</w:t>
      </w:r>
    </w:p>
    <w:p w:rsidR="002B63F8" w:rsidRPr="00B931D1" w:rsidRDefault="002B63F8" w:rsidP="0029598B">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B931D1">
        <w:rPr>
          <w:rFonts w:ascii="Times New Roman" w:eastAsia="MS Mincho" w:hAnsi="Times New Roman"/>
          <w:color w:val="000000"/>
        </w:rPr>
        <w:t>- отсутствие договоров (контрактов) аналогичного характера – 0 баллов;</w:t>
      </w:r>
    </w:p>
    <w:p w:rsidR="002B63F8" w:rsidRPr="00B931D1" w:rsidRDefault="002B63F8" w:rsidP="002B63F8">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B931D1">
        <w:rPr>
          <w:rFonts w:ascii="Times New Roman" w:eastAsia="MS Mincho" w:hAnsi="Times New Roman"/>
          <w:color w:val="000000"/>
        </w:rPr>
        <w:t xml:space="preserve">- от 1 до 4 (включительно) контрактов (договоров) – </w:t>
      </w:r>
      <w:r w:rsidR="001C2BFF">
        <w:rPr>
          <w:rFonts w:ascii="Times New Roman" w:eastAsia="MS Mincho" w:hAnsi="Times New Roman"/>
          <w:color w:val="000000"/>
        </w:rPr>
        <w:t>от 1 до 6</w:t>
      </w:r>
      <w:r w:rsidR="0010084D">
        <w:rPr>
          <w:rFonts w:ascii="Times New Roman" w:eastAsia="MS Mincho" w:hAnsi="Times New Roman"/>
          <w:color w:val="000000"/>
        </w:rPr>
        <w:t xml:space="preserve"> баллов</w:t>
      </w:r>
      <w:r w:rsidRPr="00B931D1">
        <w:rPr>
          <w:rFonts w:ascii="Times New Roman" w:eastAsia="MS Mincho" w:hAnsi="Times New Roman"/>
          <w:color w:val="000000"/>
        </w:rPr>
        <w:t>;</w:t>
      </w:r>
    </w:p>
    <w:p w:rsidR="002B63F8" w:rsidRPr="00B931D1" w:rsidRDefault="002B63F8" w:rsidP="002B63F8">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B931D1">
        <w:rPr>
          <w:rFonts w:ascii="Times New Roman" w:eastAsia="MS Mincho" w:hAnsi="Times New Roman"/>
          <w:color w:val="000000"/>
        </w:rPr>
        <w:t xml:space="preserve">- от 5 до </w:t>
      </w:r>
      <w:r w:rsidR="0010084D">
        <w:rPr>
          <w:rFonts w:ascii="Times New Roman" w:eastAsia="MS Mincho" w:hAnsi="Times New Roman"/>
          <w:color w:val="000000"/>
        </w:rPr>
        <w:t>10</w:t>
      </w:r>
      <w:r w:rsidRPr="00B931D1">
        <w:rPr>
          <w:rFonts w:ascii="Times New Roman" w:eastAsia="MS Mincho" w:hAnsi="Times New Roman"/>
          <w:color w:val="000000"/>
        </w:rPr>
        <w:t xml:space="preserve"> (включительно) контрактов (договоров) – </w:t>
      </w:r>
      <w:r w:rsidR="001C2BFF">
        <w:rPr>
          <w:rFonts w:ascii="Times New Roman" w:eastAsia="MS Mincho" w:hAnsi="Times New Roman"/>
          <w:color w:val="000000"/>
        </w:rPr>
        <w:t>от 7</w:t>
      </w:r>
      <w:r w:rsidR="006826BA">
        <w:rPr>
          <w:rFonts w:ascii="Times New Roman" w:eastAsia="MS Mincho" w:hAnsi="Times New Roman"/>
          <w:color w:val="000000"/>
        </w:rPr>
        <w:t xml:space="preserve"> до 8</w:t>
      </w:r>
      <w:r w:rsidRPr="00B931D1">
        <w:rPr>
          <w:rFonts w:ascii="Times New Roman" w:eastAsia="MS Mincho" w:hAnsi="Times New Roman"/>
          <w:color w:val="000000"/>
        </w:rPr>
        <w:t xml:space="preserve"> баллов;</w:t>
      </w:r>
    </w:p>
    <w:p w:rsidR="002B63F8" w:rsidRDefault="002B63F8" w:rsidP="002B63F8">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B931D1">
        <w:rPr>
          <w:rFonts w:ascii="Times New Roman" w:eastAsia="MS Mincho" w:hAnsi="Times New Roman"/>
          <w:color w:val="000000"/>
        </w:rPr>
        <w:t>- 1</w:t>
      </w:r>
      <w:r w:rsidR="0010084D">
        <w:rPr>
          <w:rFonts w:ascii="Times New Roman" w:eastAsia="MS Mincho" w:hAnsi="Times New Roman"/>
          <w:color w:val="000000"/>
        </w:rPr>
        <w:t>0</w:t>
      </w:r>
      <w:r w:rsidRPr="00B931D1">
        <w:rPr>
          <w:rFonts w:ascii="Times New Roman" w:eastAsia="MS Mincho" w:hAnsi="Times New Roman"/>
          <w:color w:val="000000"/>
        </w:rPr>
        <w:t xml:space="preserve"> и выше контрактов (договоров) – </w:t>
      </w:r>
      <w:r w:rsidR="00DF3983">
        <w:rPr>
          <w:rFonts w:ascii="Times New Roman" w:eastAsia="MS Mincho" w:hAnsi="Times New Roman"/>
          <w:color w:val="000000"/>
        </w:rPr>
        <w:t>10</w:t>
      </w:r>
      <w:r w:rsidR="0010084D">
        <w:rPr>
          <w:rFonts w:ascii="Times New Roman" w:eastAsia="MS Mincho" w:hAnsi="Times New Roman"/>
          <w:color w:val="000000"/>
        </w:rPr>
        <w:t xml:space="preserve"> баллов.</w:t>
      </w:r>
    </w:p>
    <w:p w:rsidR="00C435D8" w:rsidRDefault="00C435D8" w:rsidP="00C435D8">
      <w:pPr>
        <w:tabs>
          <w:tab w:val="num" w:pos="383"/>
          <w:tab w:val="num" w:pos="1980"/>
          <w:tab w:val="left" w:pos="4763"/>
        </w:tabs>
        <w:spacing w:after="0" w:line="240" w:lineRule="auto"/>
        <w:ind w:right="-6" w:firstLine="567"/>
        <w:contextualSpacing/>
        <w:jc w:val="both"/>
        <w:rPr>
          <w:rFonts w:ascii="Times New Roman" w:eastAsia="MS Mincho" w:hAnsi="Times New Roman"/>
          <w:b/>
        </w:rPr>
      </w:pPr>
      <w:r>
        <w:rPr>
          <w:rFonts w:ascii="Times New Roman" w:eastAsia="MS Mincho" w:hAnsi="Times New Roman"/>
          <w:b/>
        </w:rPr>
        <w:t>2.3. Размещение</w:t>
      </w:r>
      <w:r w:rsidRPr="004F18CE">
        <w:rPr>
          <w:rFonts w:ascii="Times New Roman" w:eastAsia="MS Mincho" w:hAnsi="Times New Roman"/>
          <w:b/>
        </w:rPr>
        <w:t xml:space="preserve"> интернет-версии </w:t>
      </w:r>
      <w:r>
        <w:rPr>
          <w:rFonts w:ascii="Times New Roman" w:eastAsia="MS Mincho" w:hAnsi="Times New Roman"/>
          <w:b/>
        </w:rPr>
        <w:t>информационных материалов на союзную тематику в интернет-версии Издания, зарегистрированного, как СМИ (в подтверждение прилагается копия свидетельство о регистрации</w:t>
      </w:r>
      <w:r w:rsidR="00D42E15">
        <w:rPr>
          <w:rFonts w:ascii="Times New Roman" w:eastAsia="MS Mincho" w:hAnsi="Times New Roman"/>
          <w:b/>
        </w:rPr>
        <w:t xml:space="preserve"> с</w:t>
      </w:r>
      <w:r>
        <w:rPr>
          <w:rFonts w:ascii="Times New Roman" w:eastAsia="MS Mincho" w:hAnsi="Times New Roman"/>
          <w:b/>
        </w:rPr>
        <w:t xml:space="preserve">редства </w:t>
      </w:r>
      <w:r w:rsidR="00D42E15">
        <w:rPr>
          <w:rFonts w:ascii="Times New Roman" w:eastAsia="MS Mincho" w:hAnsi="Times New Roman"/>
          <w:b/>
        </w:rPr>
        <w:t>м</w:t>
      </w:r>
      <w:r>
        <w:rPr>
          <w:rFonts w:ascii="Times New Roman" w:eastAsia="MS Mincho" w:hAnsi="Times New Roman"/>
          <w:b/>
        </w:rPr>
        <w:t xml:space="preserve">ассовой </w:t>
      </w:r>
      <w:r w:rsidR="00D42E15">
        <w:rPr>
          <w:rFonts w:ascii="Times New Roman" w:eastAsia="MS Mincho" w:hAnsi="Times New Roman"/>
          <w:b/>
        </w:rPr>
        <w:t>и</w:t>
      </w:r>
      <w:r>
        <w:rPr>
          <w:rFonts w:ascii="Times New Roman" w:eastAsia="MS Mincho" w:hAnsi="Times New Roman"/>
          <w:b/>
        </w:rPr>
        <w:t xml:space="preserve">нформации) </w:t>
      </w:r>
      <w:r>
        <w:rPr>
          <w:rFonts w:ascii="Times New Roman" w:hAnsi="Times New Roman"/>
        </w:rPr>
        <w:t>– от 0 до 10 балло</w:t>
      </w:r>
      <w:r w:rsidRPr="00FC4733">
        <w:rPr>
          <w:rFonts w:ascii="Times New Roman" w:hAnsi="Times New Roman"/>
        </w:rPr>
        <w:t>в</w:t>
      </w:r>
      <w:r w:rsidRPr="00FC4733">
        <w:rPr>
          <w:rFonts w:ascii="Times New Roman" w:eastAsia="MS Mincho" w:hAnsi="Times New Roman"/>
        </w:rPr>
        <w:t>.</w:t>
      </w:r>
    </w:p>
    <w:p w:rsidR="00C435D8" w:rsidRPr="002D57C8" w:rsidRDefault="00C435D8" w:rsidP="00C435D8">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Pr>
          <w:rFonts w:ascii="Times New Roman" w:eastAsia="MS Mincho" w:hAnsi="Times New Roman"/>
          <w:color w:val="000000"/>
        </w:rPr>
        <w:t>Порядок оценки:</w:t>
      </w:r>
    </w:p>
    <w:p w:rsidR="00C435D8" w:rsidRPr="00B931D1" w:rsidRDefault="00C435D8" w:rsidP="00C435D8">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B931D1">
        <w:rPr>
          <w:rFonts w:ascii="Times New Roman" w:eastAsia="MS Mincho" w:hAnsi="Times New Roman"/>
          <w:color w:val="000000"/>
        </w:rPr>
        <w:t xml:space="preserve">- отсутствие </w:t>
      </w:r>
      <w:r>
        <w:rPr>
          <w:rFonts w:ascii="Times New Roman" w:eastAsia="MS Mincho" w:hAnsi="Times New Roman"/>
          <w:color w:val="000000"/>
        </w:rPr>
        <w:t xml:space="preserve">возможности размещения </w:t>
      </w:r>
      <w:r w:rsidRPr="0014760E">
        <w:rPr>
          <w:rFonts w:ascii="Times New Roman" w:eastAsia="MS Mincho" w:hAnsi="Times New Roman"/>
        </w:rPr>
        <w:t xml:space="preserve">интернет-версии </w:t>
      </w:r>
      <w:r>
        <w:rPr>
          <w:rFonts w:ascii="Times New Roman" w:eastAsia="MS Mincho" w:hAnsi="Times New Roman"/>
        </w:rPr>
        <w:t xml:space="preserve">информационных материалов на союзную тематику в интернет-версии </w:t>
      </w:r>
      <w:r w:rsidRPr="0014760E">
        <w:rPr>
          <w:rFonts w:ascii="Times New Roman" w:eastAsia="MS Mincho" w:hAnsi="Times New Roman"/>
        </w:rPr>
        <w:t>Издания, зарегистрированно</w:t>
      </w:r>
      <w:r>
        <w:rPr>
          <w:rFonts w:ascii="Times New Roman" w:eastAsia="MS Mincho" w:hAnsi="Times New Roman"/>
        </w:rPr>
        <w:t>го</w:t>
      </w:r>
      <w:r w:rsidRPr="0014760E">
        <w:rPr>
          <w:rFonts w:ascii="Times New Roman" w:eastAsia="MS Mincho" w:hAnsi="Times New Roman"/>
        </w:rPr>
        <w:t>, как СМИ</w:t>
      </w:r>
      <w:r w:rsidRPr="00B931D1">
        <w:rPr>
          <w:rFonts w:ascii="Times New Roman" w:eastAsia="MS Mincho" w:hAnsi="Times New Roman"/>
          <w:color w:val="000000"/>
        </w:rPr>
        <w:t xml:space="preserve"> – 0 баллов;</w:t>
      </w:r>
    </w:p>
    <w:p w:rsidR="00C435D8" w:rsidRDefault="00C435D8" w:rsidP="00C435D8">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B931D1">
        <w:rPr>
          <w:rFonts w:ascii="Times New Roman" w:eastAsia="MS Mincho" w:hAnsi="Times New Roman"/>
          <w:color w:val="000000"/>
        </w:rPr>
        <w:t xml:space="preserve">- </w:t>
      </w:r>
      <w:r>
        <w:rPr>
          <w:rFonts w:ascii="Times New Roman" w:eastAsia="MS Mincho" w:hAnsi="Times New Roman"/>
          <w:color w:val="000000"/>
        </w:rPr>
        <w:t>н</w:t>
      </w:r>
      <w:r w:rsidRPr="0014760E">
        <w:rPr>
          <w:rFonts w:ascii="Times New Roman" w:eastAsia="MS Mincho" w:hAnsi="Times New Roman"/>
          <w:color w:val="000000"/>
        </w:rPr>
        <w:t xml:space="preserve">аличие </w:t>
      </w:r>
      <w:r>
        <w:rPr>
          <w:rFonts w:ascii="Times New Roman" w:eastAsia="MS Mincho" w:hAnsi="Times New Roman"/>
          <w:color w:val="000000"/>
        </w:rPr>
        <w:t xml:space="preserve">возможности размещения </w:t>
      </w:r>
      <w:r w:rsidRPr="0014760E">
        <w:rPr>
          <w:rFonts w:ascii="Times New Roman" w:eastAsia="MS Mincho" w:hAnsi="Times New Roman"/>
        </w:rPr>
        <w:t xml:space="preserve">интернет-версии </w:t>
      </w:r>
      <w:r>
        <w:rPr>
          <w:rFonts w:ascii="Times New Roman" w:eastAsia="MS Mincho" w:hAnsi="Times New Roman"/>
        </w:rPr>
        <w:t xml:space="preserve">информационных материалов на союзную тематику в интернет-версии </w:t>
      </w:r>
      <w:r w:rsidRPr="0014760E">
        <w:rPr>
          <w:rFonts w:ascii="Times New Roman" w:eastAsia="MS Mincho" w:hAnsi="Times New Roman"/>
        </w:rPr>
        <w:t>Издания, зарегистрированно</w:t>
      </w:r>
      <w:r>
        <w:rPr>
          <w:rFonts w:ascii="Times New Roman" w:eastAsia="MS Mincho" w:hAnsi="Times New Roman"/>
        </w:rPr>
        <w:t>го</w:t>
      </w:r>
      <w:r w:rsidRPr="0014760E">
        <w:rPr>
          <w:rFonts w:ascii="Times New Roman" w:eastAsia="MS Mincho" w:hAnsi="Times New Roman"/>
        </w:rPr>
        <w:t>, как СМИ</w:t>
      </w:r>
      <w:r w:rsidRPr="00B931D1">
        <w:rPr>
          <w:rFonts w:ascii="Times New Roman" w:eastAsia="MS Mincho" w:hAnsi="Times New Roman"/>
          <w:color w:val="000000"/>
        </w:rPr>
        <w:t xml:space="preserve"> – </w:t>
      </w:r>
      <w:r>
        <w:rPr>
          <w:rFonts w:ascii="Times New Roman" w:eastAsia="MS Mincho" w:hAnsi="Times New Roman"/>
          <w:color w:val="000000"/>
        </w:rPr>
        <w:t>10 баллов</w:t>
      </w:r>
      <w:r w:rsidRPr="00B931D1">
        <w:rPr>
          <w:rFonts w:ascii="Times New Roman" w:eastAsia="MS Mincho" w:hAnsi="Times New Roman"/>
          <w:color w:val="000000"/>
        </w:rPr>
        <w:t>;</w:t>
      </w:r>
    </w:p>
    <w:p w:rsidR="00D42E15" w:rsidRDefault="00D42E15" w:rsidP="00D42E15">
      <w:pPr>
        <w:tabs>
          <w:tab w:val="num" w:pos="383"/>
          <w:tab w:val="num" w:pos="1980"/>
          <w:tab w:val="left" w:pos="4763"/>
        </w:tabs>
        <w:spacing w:after="0" w:line="240" w:lineRule="auto"/>
        <w:ind w:right="-6" w:firstLine="567"/>
        <w:contextualSpacing/>
        <w:jc w:val="both"/>
        <w:rPr>
          <w:rFonts w:ascii="Times New Roman" w:eastAsia="MS Mincho" w:hAnsi="Times New Roman"/>
          <w:b/>
        </w:rPr>
      </w:pPr>
      <w:r>
        <w:rPr>
          <w:rFonts w:ascii="Times New Roman" w:eastAsia="MS Mincho" w:hAnsi="Times New Roman"/>
          <w:b/>
        </w:rPr>
        <w:t>2.4. Состав</w:t>
      </w:r>
      <w:r w:rsidRPr="004F18CE">
        <w:rPr>
          <w:rFonts w:ascii="Times New Roman" w:eastAsia="MS Mincho" w:hAnsi="Times New Roman"/>
          <w:b/>
        </w:rPr>
        <w:t xml:space="preserve"> </w:t>
      </w:r>
      <w:r>
        <w:rPr>
          <w:rFonts w:ascii="Times New Roman" w:eastAsia="MS Mincho" w:hAnsi="Times New Roman"/>
          <w:b/>
        </w:rPr>
        <w:t>учредителей СМИ</w:t>
      </w:r>
      <w:r w:rsidRPr="00BD2E2F">
        <w:rPr>
          <w:rFonts w:ascii="Times New Roman" w:hAnsi="Times New Roman"/>
        </w:rPr>
        <w:t xml:space="preserve"> </w:t>
      </w:r>
      <w:r w:rsidRPr="00B931D1">
        <w:rPr>
          <w:rFonts w:ascii="Times New Roman" w:eastAsia="MS Mincho" w:hAnsi="Times New Roman"/>
          <w:color w:val="000000"/>
        </w:rPr>
        <w:t>–</w:t>
      </w:r>
      <w:r>
        <w:rPr>
          <w:rFonts w:ascii="Times New Roman" w:hAnsi="Times New Roman"/>
        </w:rPr>
        <w:t xml:space="preserve"> от 0 до 40 баллов</w:t>
      </w:r>
      <w:r w:rsidRPr="008D55A2">
        <w:rPr>
          <w:rFonts w:ascii="Times New Roman" w:eastAsia="MS Mincho" w:hAnsi="Times New Roman"/>
        </w:rPr>
        <w:t>.</w:t>
      </w:r>
    </w:p>
    <w:p w:rsidR="00D42E15" w:rsidRPr="002D57C8" w:rsidRDefault="00D42E15" w:rsidP="00D42E15">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Pr>
          <w:rFonts w:ascii="Times New Roman" w:eastAsia="MS Mincho" w:hAnsi="Times New Roman"/>
          <w:color w:val="000000"/>
        </w:rPr>
        <w:t>Порядок оценки:</w:t>
      </w:r>
    </w:p>
    <w:p w:rsidR="00D42E15" w:rsidRPr="00B931D1" w:rsidRDefault="00D42E15" w:rsidP="00D42E15">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B931D1">
        <w:rPr>
          <w:rFonts w:ascii="Times New Roman" w:eastAsia="MS Mincho" w:hAnsi="Times New Roman"/>
          <w:color w:val="000000"/>
        </w:rPr>
        <w:t xml:space="preserve">- </w:t>
      </w:r>
      <w:r>
        <w:rPr>
          <w:rFonts w:ascii="Times New Roman" w:eastAsia="MS Mincho" w:hAnsi="Times New Roman"/>
          <w:color w:val="000000"/>
        </w:rPr>
        <w:t>отсутствие в составе учредителей федерального органа власти</w:t>
      </w:r>
      <w:r w:rsidRPr="00B931D1">
        <w:rPr>
          <w:rFonts w:ascii="Times New Roman" w:eastAsia="MS Mincho" w:hAnsi="Times New Roman"/>
          <w:color w:val="000000"/>
        </w:rPr>
        <w:t xml:space="preserve"> – 0 баллов;</w:t>
      </w:r>
    </w:p>
    <w:p w:rsidR="00D42E15" w:rsidRDefault="00D42E15" w:rsidP="00D42E15">
      <w:pPr>
        <w:tabs>
          <w:tab w:val="num" w:pos="383"/>
          <w:tab w:val="num" w:pos="1980"/>
          <w:tab w:val="left" w:pos="4763"/>
        </w:tabs>
        <w:spacing w:after="0" w:line="240" w:lineRule="auto"/>
        <w:ind w:right="-6" w:firstLine="567"/>
        <w:contextualSpacing/>
        <w:jc w:val="both"/>
        <w:rPr>
          <w:rFonts w:ascii="Times New Roman" w:eastAsia="MS Mincho" w:hAnsi="Times New Roman"/>
          <w:b/>
          <w:color w:val="000000"/>
        </w:rPr>
      </w:pPr>
      <w:r w:rsidRPr="00B931D1">
        <w:rPr>
          <w:rFonts w:ascii="Times New Roman" w:eastAsia="MS Mincho" w:hAnsi="Times New Roman"/>
          <w:color w:val="000000"/>
        </w:rPr>
        <w:t xml:space="preserve">- </w:t>
      </w:r>
      <w:r>
        <w:rPr>
          <w:rFonts w:ascii="Times New Roman" w:eastAsia="MS Mincho" w:hAnsi="Times New Roman"/>
          <w:color w:val="000000"/>
        </w:rPr>
        <w:t>наличие в составе учредителей федерального органа власти</w:t>
      </w:r>
      <w:r w:rsidRPr="00B931D1">
        <w:rPr>
          <w:rFonts w:ascii="Times New Roman" w:eastAsia="MS Mincho" w:hAnsi="Times New Roman"/>
          <w:color w:val="000000"/>
        </w:rPr>
        <w:t xml:space="preserve"> – </w:t>
      </w:r>
      <w:r>
        <w:rPr>
          <w:rFonts w:ascii="Times New Roman" w:eastAsia="MS Mincho" w:hAnsi="Times New Roman"/>
          <w:color w:val="000000"/>
        </w:rPr>
        <w:t>40 баллов.</w:t>
      </w:r>
    </w:p>
    <w:p w:rsidR="002B63F8" w:rsidRPr="002D57C8" w:rsidRDefault="002B63F8" w:rsidP="002B63F8">
      <w:pPr>
        <w:spacing w:after="0" w:line="240" w:lineRule="auto"/>
        <w:ind w:left="567" w:right="-3"/>
        <w:contextualSpacing/>
        <w:jc w:val="both"/>
        <w:rPr>
          <w:rFonts w:ascii="Times New Roman" w:eastAsia="MS Mincho" w:hAnsi="Times New Roman"/>
          <w:b/>
          <w:color w:val="000000"/>
        </w:rPr>
      </w:pPr>
      <w:r w:rsidRPr="002D57C8">
        <w:rPr>
          <w:rFonts w:ascii="Times New Roman" w:eastAsia="MS Mincho" w:hAnsi="Times New Roman"/>
          <w:b/>
          <w:color w:val="000000"/>
        </w:rPr>
        <w:t>2.</w:t>
      </w:r>
      <w:r w:rsidR="00D42E15">
        <w:rPr>
          <w:rFonts w:ascii="Times New Roman" w:eastAsia="MS Mincho" w:hAnsi="Times New Roman"/>
          <w:b/>
          <w:color w:val="000000"/>
        </w:rPr>
        <w:t>5</w:t>
      </w:r>
      <w:r w:rsidRPr="002D57C8">
        <w:rPr>
          <w:rFonts w:ascii="Times New Roman" w:eastAsia="MS Mincho" w:hAnsi="Times New Roman"/>
          <w:b/>
          <w:color w:val="000000"/>
        </w:rPr>
        <w:t>.</w:t>
      </w:r>
      <w:r w:rsidR="001641EA">
        <w:rPr>
          <w:rFonts w:ascii="Times New Roman" w:eastAsia="MS Mincho" w:hAnsi="Times New Roman"/>
          <w:b/>
          <w:color w:val="000000"/>
        </w:rPr>
        <w:t xml:space="preserve"> </w:t>
      </w:r>
      <w:r w:rsidRPr="002D57C8">
        <w:rPr>
          <w:rFonts w:ascii="Times New Roman" w:eastAsia="MS Mincho" w:hAnsi="Times New Roman"/>
          <w:b/>
          <w:color w:val="000000"/>
        </w:rPr>
        <w:t>Показатель: наличие у организации квалифицированных специалистов.</w:t>
      </w:r>
    </w:p>
    <w:p w:rsidR="002B63F8" w:rsidRPr="002D57C8" w:rsidRDefault="002B63F8" w:rsidP="002B63F8">
      <w:pPr>
        <w:tabs>
          <w:tab w:val="num" w:pos="383"/>
          <w:tab w:val="num" w:pos="1980"/>
          <w:tab w:val="left" w:pos="4763"/>
        </w:tabs>
        <w:spacing w:after="0" w:line="240" w:lineRule="auto"/>
        <w:ind w:right="-3" w:firstLine="567"/>
        <w:contextualSpacing/>
        <w:jc w:val="both"/>
        <w:rPr>
          <w:rFonts w:ascii="Times New Roman" w:hAnsi="Times New Roman"/>
        </w:rPr>
      </w:pPr>
      <w:r w:rsidRPr="002D57C8">
        <w:rPr>
          <w:rFonts w:ascii="Times New Roman" w:hAnsi="Times New Roman"/>
        </w:rPr>
        <w:t xml:space="preserve">Наличие у участника </w:t>
      </w:r>
      <w:r>
        <w:rPr>
          <w:rFonts w:ascii="Times New Roman" w:hAnsi="Times New Roman"/>
        </w:rPr>
        <w:t>конкурса</w:t>
      </w:r>
      <w:r w:rsidRPr="002D57C8">
        <w:rPr>
          <w:rFonts w:ascii="Times New Roman" w:hAnsi="Times New Roman"/>
        </w:rPr>
        <w:t xml:space="preserve"> на дату подачи заявки на участие в конкурсе трудовых ресурсов (далее – ключевые специалисты), предлагаемых для </w:t>
      </w:r>
      <w:r>
        <w:rPr>
          <w:rFonts w:ascii="Times New Roman" w:hAnsi="Times New Roman"/>
        </w:rPr>
        <w:t>выполнения работ</w:t>
      </w:r>
      <w:r w:rsidRPr="002D57C8">
        <w:rPr>
          <w:rFonts w:ascii="Times New Roman" w:hAnsi="Times New Roman"/>
        </w:rPr>
        <w:t xml:space="preserve">, которые будут привлечены к </w:t>
      </w:r>
      <w:r>
        <w:rPr>
          <w:rFonts w:ascii="Times New Roman" w:hAnsi="Times New Roman"/>
        </w:rPr>
        <w:t>выполнению работ при исполнении Договора</w:t>
      </w:r>
      <w:r w:rsidRPr="002D57C8">
        <w:rPr>
          <w:rFonts w:ascii="Times New Roman" w:hAnsi="Times New Roman"/>
        </w:rPr>
        <w:t>, яв</w:t>
      </w:r>
      <w:r>
        <w:rPr>
          <w:rFonts w:ascii="Times New Roman" w:hAnsi="Times New Roman"/>
        </w:rPr>
        <w:t>ляющегося предметом настоящего к</w:t>
      </w:r>
      <w:r w:rsidRPr="002D57C8">
        <w:rPr>
          <w:rFonts w:ascii="Times New Roman" w:hAnsi="Times New Roman"/>
        </w:rPr>
        <w:t>онкурса.</w:t>
      </w:r>
    </w:p>
    <w:p w:rsidR="002B63F8" w:rsidRDefault="002B63F8" w:rsidP="002B63F8">
      <w:pPr>
        <w:spacing w:after="0" w:line="240" w:lineRule="auto"/>
        <w:jc w:val="both"/>
        <w:rPr>
          <w:rFonts w:ascii="Times New Roman" w:hAnsi="Times New Roman"/>
        </w:rPr>
      </w:pPr>
      <w:r w:rsidRPr="002D57C8">
        <w:rPr>
          <w:rFonts w:ascii="Times New Roman" w:hAnsi="Times New Roman"/>
        </w:rPr>
        <w:t xml:space="preserve">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w:t>
      </w:r>
      <w:r>
        <w:rPr>
          <w:rFonts w:ascii="Times New Roman" w:hAnsi="Times New Roman"/>
        </w:rPr>
        <w:t>Договора.</w:t>
      </w:r>
      <w:r w:rsidR="00FF1E23" w:rsidRPr="00FF1E23">
        <w:rPr>
          <w:kern w:val="1"/>
          <w:sz w:val="27"/>
          <w:szCs w:val="27"/>
        </w:rPr>
        <w:t xml:space="preserve"> </w:t>
      </w:r>
      <w:r w:rsidR="00FF1E23" w:rsidRPr="00FF1E23">
        <w:rPr>
          <w:rFonts w:ascii="Times New Roman" w:hAnsi="Times New Roman"/>
        </w:rPr>
        <w:t>Наличие у участника конкурса сотрудников с высшим образованием, имеющих опыт подготовки журналистских материалов не менее трех лет.</w:t>
      </w:r>
    </w:p>
    <w:p w:rsidR="002B63F8" w:rsidRPr="00F57EA5" w:rsidRDefault="002B63F8" w:rsidP="002B63F8">
      <w:pPr>
        <w:spacing w:after="0" w:line="240" w:lineRule="auto"/>
        <w:ind w:firstLine="567"/>
        <w:jc w:val="both"/>
        <w:rPr>
          <w:rFonts w:ascii="Times New Roman" w:hAnsi="Times New Roman"/>
        </w:rPr>
      </w:pPr>
      <w:r w:rsidRPr="002D57C8">
        <w:rPr>
          <w:rFonts w:ascii="Times New Roman" w:hAnsi="Times New Roman"/>
        </w:rPr>
        <w:t xml:space="preserve">Квалификация </w:t>
      </w:r>
      <w:r w:rsidRPr="005C6AD4">
        <w:rPr>
          <w:rFonts w:ascii="Times New Roman" w:hAnsi="Times New Roman"/>
        </w:rPr>
        <w:t>сотрудников</w:t>
      </w:r>
      <w:r w:rsidRPr="002D57C8">
        <w:rPr>
          <w:rFonts w:ascii="Times New Roman" w:hAnsi="Times New Roman"/>
        </w:rPr>
        <w:t xml:space="preserve"> участника конкурса</w:t>
      </w:r>
      <w:r w:rsidRPr="005C6AD4">
        <w:rPr>
          <w:rFonts w:ascii="Times New Roman" w:hAnsi="Times New Roman"/>
        </w:rPr>
        <w:t xml:space="preserve">, планируемых к привлечению исполнения </w:t>
      </w:r>
      <w:r>
        <w:rPr>
          <w:rFonts w:ascii="Times New Roman" w:hAnsi="Times New Roman"/>
        </w:rPr>
        <w:t>Договора</w:t>
      </w:r>
      <w:r w:rsidRPr="002D57C8">
        <w:rPr>
          <w:rFonts w:ascii="Times New Roman" w:hAnsi="Times New Roman"/>
        </w:rPr>
        <w:t xml:space="preserve">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указанного сотрудника</w:t>
      </w:r>
      <w:r w:rsidR="007B04EE">
        <w:rPr>
          <w:rFonts w:ascii="Times New Roman" w:hAnsi="Times New Roman"/>
        </w:rPr>
        <w:t>,</w:t>
      </w:r>
      <w:r w:rsidR="007B04EE" w:rsidRPr="007B04EE">
        <w:rPr>
          <w:rFonts w:ascii="Times New Roman" w:hAnsi="Times New Roman"/>
        </w:rPr>
        <w:t xml:space="preserve"> </w:t>
      </w:r>
      <w:r w:rsidR="007B04EE">
        <w:rPr>
          <w:rFonts w:ascii="Times New Roman" w:hAnsi="Times New Roman"/>
        </w:rPr>
        <w:t>а также ссылками на статьи (издания) и интернет ресурсы, в которых использован опыт в написании статей на тематику российско-белорусских отношений</w:t>
      </w:r>
      <w:r w:rsidR="007B04EE" w:rsidRPr="002D57C8">
        <w:rPr>
          <w:rFonts w:ascii="Times New Roman" w:hAnsi="Times New Roman"/>
        </w:rPr>
        <w:t>.</w:t>
      </w:r>
      <w:r w:rsidR="00BD3C5C">
        <w:rPr>
          <w:rFonts w:ascii="Times New Roman" w:hAnsi="Times New Roman"/>
        </w:rPr>
        <w:t xml:space="preserve"> – от </w:t>
      </w:r>
      <w:r w:rsidR="00320BB7">
        <w:rPr>
          <w:rFonts w:ascii="Times New Roman" w:hAnsi="Times New Roman"/>
        </w:rPr>
        <w:t>0 до 10</w:t>
      </w:r>
      <w:r w:rsidR="00BD3C5C">
        <w:rPr>
          <w:rFonts w:ascii="Times New Roman" w:hAnsi="Times New Roman"/>
        </w:rPr>
        <w:t xml:space="preserve"> баллов</w:t>
      </w:r>
      <w:r w:rsidRPr="00F57EA5">
        <w:rPr>
          <w:rFonts w:ascii="Times New Roman" w:hAnsi="Times New Roman"/>
        </w:rPr>
        <w:t>.</w:t>
      </w:r>
    </w:p>
    <w:p w:rsidR="00D2415D" w:rsidRPr="002D57C8" w:rsidRDefault="00D2415D" w:rsidP="00D2415D">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Pr>
          <w:rFonts w:ascii="Times New Roman" w:eastAsia="MS Mincho" w:hAnsi="Times New Roman"/>
          <w:color w:val="000000"/>
        </w:rPr>
        <w:t>Порядок оценки:</w:t>
      </w:r>
    </w:p>
    <w:p w:rsidR="002B63F8" w:rsidRPr="00B931D1" w:rsidRDefault="002B63F8" w:rsidP="002B63F8">
      <w:pPr>
        <w:shd w:val="clear" w:color="auto" w:fill="FFFFFF"/>
        <w:tabs>
          <w:tab w:val="left" w:pos="379"/>
        </w:tabs>
        <w:spacing w:after="0" w:line="240" w:lineRule="auto"/>
        <w:ind w:right="6" w:firstLine="567"/>
        <w:contextualSpacing/>
        <w:jc w:val="both"/>
        <w:rPr>
          <w:rFonts w:ascii="Times New Roman" w:hAnsi="Times New Roman"/>
        </w:rPr>
      </w:pPr>
      <w:r w:rsidRPr="00B931D1">
        <w:rPr>
          <w:rFonts w:ascii="Times New Roman" w:hAnsi="Times New Roman"/>
        </w:rPr>
        <w:t xml:space="preserve">- </w:t>
      </w:r>
      <w:r w:rsidR="0089265B">
        <w:rPr>
          <w:rFonts w:ascii="Times New Roman" w:hAnsi="Times New Roman"/>
        </w:rPr>
        <w:t>н</w:t>
      </w:r>
      <w:r w:rsidR="0089265B" w:rsidRPr="00057D10">
        <w:rPr>
          <w:rFonts w:ascii="Times New Roman" w:hAnsi="Times New Roman"/>
        </w:rPr>
        <w:t>еобходимая информация и документы, подтверждающие квалификацию специалистов, привлекаемых к выполнению работ, отсутствует</w:t>
      </w:r>
      <w:r w:rsidRPr="00B931D1">
        <w:rPr>
          <w:rFonts w:ascii="Times New Roman" w:hAnsi="Times New Roman"/>
        </w:rPr>
        <w:t xml:space="preserve"> – 0 баллов;</w:t>
      </w:r>
    </w:p>
    <w:p w:rsidR="002B63F8" w:rsidRPr="00B931D1" w:rsidRDefault="00A91346" w:rsidP="002B63F8">
      <w:pPr>
        <w:shd w:val="clear" w:color="auto" w:fill="FFFFFF"/>
        <w:tabs>
          <w:tab w:val="left" w:pos="379"/>
        </w:tabs>
        <w:spacing w:after="0" w:line="240" w:lineRule="auto"/>
        <w:ind w:right="5" w:firstLine="567"/>
        <w:contextualSpacing/>
        <w:jc w:val="both"/>
        <w:rPr>
          <w:rFonts w:ascii="Times New Roman" w:hAnsi="Times New Roman"/>
        </w:rPr>
      </w:pPr>
      <w:r>
        <w:rPr>
          <w:rFonts w:ascii="Times New Roman" w:hAnsi="Times New Roman"/>
        </w:rPr>
        <w:t>- до 6</w:t>
      </w:r>
      <w:r w:rsidR="002B63F8" w:rsidRPr="00B931D1">
        <w:rPr>
          <w:rFonts w:ascii="Times New Roman" w:hAnsi="Times New Roman"/>
        </w:rPr>
        <w:t xml:space="preserve"> квалифицированных специалистов – </w:t>
      </w:r>
      <w:r w:rsidR="00DA1D67">
        <w:rPr>
          <w:rFonts w:ascii="Times New Roman" w:hAnsi="Times New Roman"/>
        </w:rPr>
        <w:t>от 1 до 6</w:t>
      </w:r>
      <w:r w:rsidR="002B63F8" w:rsidRPr="00B931D1">
        <w:rPr>
          <w:rFonts w:ascii="Times New Roman" w:hAnsi="Times New Roman"/>
        </w:rPr>
        <w:t xml:space="preserve"> баллов;</w:t>
      </w:r>
    </w:p>
    <w:p w:rsidR="002B63F8" w:rsidRPr="00B931D1" w:rsidRDefault="00A91346" w:rsidP="002B63F8">
      <w:pPr>
        <w:shd w:val="clear" w:color="auto" w:fill="FFFFFF"/>
        <w:tabs>
          <w:tab w:val="left" w:pos="379"/>
        </w:tabs>
        <w:spacing w:after="0" w:line="240" w:lineRule="auto"/>
        <w:ind w:right="5" w:firstLine="567"/>
        <w:contextualSpacing/>
        <w:jc w:val="both"/>
        <w:rPr>
          <w:rFonts w:ascii="Times New Roman" w:hAnsi="Times New Roman"/>
        </w:rPr>
      </w:pPr>
      <w:r>
        <w:rPr>
          <w:rFonts w:ascii="Times New Roman" w:hAnsi="Times New Roman"/>
        </w:rPr>
        <w:t>- до 8</w:t>
      </w:r>
      <w:r w:rsidR="002B63F8" w:rsidRPr="00B931D1">
        <w:rPr>
          <w:rFonts w:ascii="Times New Roman" w:hAnsi="Times New Roman"/>
        </w:rPr>
        <w:t xml:space="preserve"> квалицированных специалистов – </w:t>
      </w:r>
      <w:r w:rsidR="00DA1D67">
        <w:rPr>
          <w:rFonts w:ascii="Times New Roman" w:hAnsi="Times New Roman"/>
        </w:rPr>
        <w:t>от 7 до 8</w:t>
      </w:r>
      <w:r w:rsidR="002B63F8" w:rsidRPr="00B931D1">
        <w:rPr>
          <w:rFonts w:ascii="Times New Roman" w:hAnsi="Times New Roman"/>
        </w:rPr>
        <w:t xml:space="preserve"> баллов;</w:t>
      </w:r>
    </w:p>
    <w:p w:rsidR="002B63F8" w:rsidRPr="00B931D1" w:rsidRDefault="002B63F8" w:rsidP="002B63F8">
      <w:pPr>
        <w:spacing w:after="0" w:line="240" w:lineRule="auto"/>
        <w:ind w:firstLine="567"/>
        <w:jc w:val="both"/>
        <w:rPr>
          <w:rFonts w:ascii="Times New Roman" w:hAnsi="Times New Roman"/>
        </w:rPr>
      </w:pPr>
      <w:r w:rsidRPr="00B931D1">
        <w:rPr>
          <w:rFonts w:ascii="Times New Roman" w:hAnsi="Times New Roman"/>
        </w:rPr>
        <w:t xml:space="preserve">- </w:t>
      </w:r>
      <w:r w:rsidR="00A91346">
        <w:rPr>
          <w:rFonts w:ascii="Times New Roman" w:hAnsi="Times New Roman"/>
        </w:rPr>
        <w:t>10 и более</w:t>
      </w:r>
      <w:r w:rsidRPr="00B931D1">
        <w:rPr>
          <w:rFonts w:ascii="Times New Roman" w:hAnsi="Times New Roman"/>
        </w:rPr>
        <w:t xml:space="preserve"> квал</w:t>
      </w:r>
      <w:r w:rsidR="00DA1D67">
        <w:rPr>
          <w:rFonts w:ascii="Times New Roman" w:hAnsi="Times New Roman"/>
        </w:rPr>
        <w:t>ифицированных специалистов – 10</w:t>
      </w:r>
      <w:r w:rsidRPr="00B931D1">
        <w:rPr>
          <w:rFonts w:ascii="Times New Roman" w:hAnsi="Times New Roman"/>
        </w:rPr>
        <w:t xml:space="preserve"> баллов.</w:t>
      </w:r>
    </w:p>
    <w:p w:rsidR="002B63F8" w:rsidRPr="002D57C8" w:rsidRDefault="002B63F8" w:rsidP="002B63F8">
      <w:pPr>
        <w:tabs>
          <w:tab w:val="num" w:pos="383"/>
          <w:tab w:val="num" w:pos="1980"/>
          <w:tab w:val="left" w:pos="4763"/>
        </w:tabs>
        <w:spacing w:after="0" w:line="240" w:lineRule="auto"/>
        <w:ind w:right="-3" w:firstLine="567"/>
        <w:contextualSpacing/>
        <w:jc w:val="both"/>
        <w:rPr>
          <w:rFonts w:ascii="Times New Roman" w:hAnsi="Times New Roman"/>
          <w:color w:val="000000"/>
        </w:rPr>
      </w:pPr>
      <w:r w:rsidRPr="002D57C8">
        <w:rPr>
          <w:rFonts w:ascii="Times New Roman" w:hAnsi="Times New Roman"/>
        </w:rPr>
        <w:lastRenderedPageBreak/>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w:t>
      </w:r>
      <w:r>
        <w:rPr>
          <w:rFonts w:ascii="Times New Roman" w:hAnsi="Times New Roman"/>
        </w:rPr>
        <w:t>конкурса</w:t>
      </w:r>
      <w:r w:rsidRPr="002D57C8">
        <w:rPr>
          <w:rFonts w:ascii="Times New Roman" w:hAnsi="Times New Roman"/>
        </w:rPr>
        <w:t xml:space="preserve"> по показателю присваивается 0 баллов</w:t>
      </w:r>
      <w:r w:rsidRPr="002D57C8">
        <w:rPr>
          <w:rFonts w:ascii="Times New Roman" w:hAnsi="Times New Roman"/>
          <w:color w:val="000000"/>
        </w:rPr>
        <w:t>.</w:t>
      </w:r>
    </w:p>
    <w:p w:rsidR="002B63F8" w:rsidRDefault="002B63F8" w:rsidP="002B63F8">
      <w:pPr>
        <w:spacing w:after="0" w:line="240" w:lineRule="auto"/>
        <w:jc w:val="center"/>
        <w:rPr>
          <w:rFonts w:ascii="Times New Roman" w:hAnsi="Times New Roman"/>
          <w:b/>
        </w:rPr>
      </w:pPr>
    </w:p>
    <w:p w:rsidR="007B04EE" w:rsidRDefault="007B04EE" w:rsidP="002B63F8">
      <w:pPr>
        <w:spacing w:after="0" w:line="240" w:lineRule="auto"/>
        <w:jc w:val="center"/>
        <w:rPr>
          <w:rFonts w:ascii="Times New Roman" w:hAnsi="Times New Roman"/>
          <w:b/>
        </w:rPr>
      </w:pPr>
      <w:r>
        <w:rPr>
          <w:rFonts w:ascii="Times New Roman" w:hAnsi="Times New Roman"/>
          <w:b/>
        </w:rPr>
        <w:br w:type="column"/>
      </w:r>
    </w:p>
    <w:p w:rsidR="002B63F8" w:rsidRDefault="002B63F8" w:rsidP="002B63F8">
      <w:pPr>
        <w:spacing w:after="0" w:line="240" w:lineRule="auto"/>
        <w:jc w:val="center"/>
        <w:rPr>
          <w:rFonts w:ascii="Times New Roman" w:hAnsi="Times New Roman"/>
          <w:b/>
        </w:rPr>
      </w:pPr>
      <w:r>
        <w:rPr>
          <w:rFonts w:ascii="Times New Roman" w:hAnsi="Times New Roman"/>
          <w:b/>
        </w:rPr>
        <w:t>Критерии оценки заявок по лот</w:t>
      </w:r>
      <w:r w:rsidR="00BB38DC">
        <w:rPr>
          <w:rFonts w:ascii="Times New Roman" w:hAnsi="Times New Roman"/>
          <w:b/>
        </w:rPr>
        <w:t>ам</w:t>
      </w:r>
      <w:r>
        <w:rPr>
          <w:rFonts w:ascii="Times New Roman" w:hAnsi="Times New Roman"/>
          <w:b/>
        </w:rPr>
        <w:t xml:space="preserve"> № </w:t>
      </w:r>
      <w:r w:rsidR="00BB38DC">
        <w:rPr>
          <w:rFonts w:ascii="Times New Roman" w:hAnsi="Times New Roman"/>
          <w:b/>
        </w:rPr>
        <w:t>3, 4</w:t>
      </w:r>
    </w:p>
    <w:p w:rsidR="002B63F8" w:rsidRPr="002D57C8" w:rsidRDefault="002B63F8" w:rsidP="002B63F8">
      <w:pPr>
        <w:spacing w:after="0" w:line="240" w:lineRule="auto"/>
        <w:jc w:val="center"/>
        <w:rPr>
          <w:rFonts w:ascii="Times New Roman" w:hAnsi="Times New Roman"/>
          <w:b/>
        </w:rPr>
      </w:pPr>
    </w:p>
    <w:p w:rsidR="002B63F8" w:rsidRDefault="002B63F8" w:rsidP="002B63F8">
      <w:pPr>
        <w:spacing w:after="0" w:line="240" w:lineRule="auto"/>
        <w:ind w:firstLine="567"/>
        <w:jc w:val="both"/>
        <w:rPr>
          <w:rFonts w:ascii="Times New Roman" w:eastAsia="MS Mincho" w:hAnsi="Times New Roman"/>
          <w:color w:val="000000"/>
        </w:rPr>
      </w:pPr>
      <w:r w:rsidRPr="00A83625">
        <w:rPr>
          <w:rFonts w:ascii="Times New Roman" w:eastAsia="MS Mincho" w:hAnsi="Times New Roman"/>
          <w:color w:val="000000"/>
        </w:rPr>
        <w:t>Оценка конкурсных заявок производится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w:t>
      </w:r>
      <w:r>
        <w:rPr>
          <w:rFonts w:ascii="Times New Roman" w:eastAsia="MS Mincho" w:hAnsi="Times New Roman"/>
          <w:color w:val="000000"/>
        </w:rPr>
        <w:t> </w:t>
      </w:r>
      <w:r w:rsidRPr="00A83625">
        <w:rPr>
          <w:rFonts w:ascii="Times New Roman" w:eastAsia="MS Mincho" w:hAnsi="Times New Roman"/>
          <w:color w:val="000000"/>
        </w:rPr>
        <w:t>процентов.</w:t>
      </w:r>
    </w:p>
    <w:p w:rsidR="002B63F8" w:rsidRDefault="002B63F8" w:rsidP="002B63F8">
      <w:pPr>
        <w:spacing w:after="0" w:line="240" w:lineRule="auto"/>
        <w:ind w:firstLine="567"/>
        <w:jc w:val="both"/>
        <w:rPr>
          <w:rFonts w:ascii="Times New Roman" w:eastAsia="MS Mincho" w:hAnsi="Times New Roman"/>
          <w:color w:val="000000"/>
        </w:rPr>
      </w:pPr>
      <w:r w:rsidRPr="00A83625">
        <w:rPr>
          <w:rFonts w:ascii="Times New Roman" w:eastAsia="MS Mincho" w:hAnsi="Times New Roman"/>
          <w:color w:val="000000"/>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2B63F8" w:rsidRDefault="002B63F8" w:rsidP="002B63F8">
      <w:pPr>
        <w:spacing w:after="0" w:line="240" w:lineRule="auto"/>
        <w:ind w:firstLine="567"/>
        <w:jc w:val="both"/>
        <w:rPr>
          <w:rFonts w:ascii="Times New Roman" w:eastAsia="MS Mincho" w:hAnsi="Times New Roman"/>
          <w:color w:val="000000"/>
        </w:rPr>
      </w:pPr>
      <w:proofErr w:type="spellStart"/>
      <w:r w:rsidRPr="00A83625">
        <w:rPr>
          <w:rFonts w:ascii="Times New Roman" w:eastAsia="MS Mincho" w:hAnsi="Times New Roman"/>
          <w:color w:val="000000"/>
        </w:rPr>
        <w:t>Rsumi</w:t>
      </w:r>
      <w:proofErr w:type="spellEnd"/>
      <w:r w:rsidRPr="00A83625">
        <w:rPr>
          <w:rFonts w:ascii="Times New Roman" w:eastAsia="MS Mincho" w:hAnsi="Times New Roman"/>
          <w:color w:val="000000"/>
        </w:rPr>
        <w:t xml:space="preserve">= </w:t>
      </w:r>
      <w:proofErr w:type="spellStart"/>
      <w:r w:rsidRPr="00A83625">
        <w:rPr>
          <w:rFonts w:ascii="Times New Roman" w:eastAsia="MS Mincho" w:hAnsi="Times New Roman"/>
          <w:color w:val="000000"/>
        </w:rPr>
        <w:t>Rai</w:t>
      </w:r>
      <w:proofErr w:type="spellEnd"/>
      <w:r w:rsidRPr="00A83625">
        <w:rPr>
          <w:rFonts w:ascii="Times New Roman" w:eastAsia="MS Mincho" w:hAnsi="Times New Roman"/>
          <w:color w:val="000000"/>
        </w:rPr>
        <w:t xml:space="preserve"> х </w:t>
      </w:r>
      <w:proofErr w:type="spellStart"/>
      <w:r w:rsidRPr="00A83625">
        <w:rPr>
          <w:rFonts w:ascii="Times New Roman" w:eastAsia="MS Mincho" w:hAnsi="Times New Roman"/>
          <w:color w:val="000000"/>
        </w:rPr>
        <w:t>Ka</w:t>
      </w:r>
      <w:proofErr w:type="spellEnd"/>
      <w:r w:rsidRPr="00A83625">
        <w:rPr>
          <w:rFonts w:ascii="Times New Roman" w:eastAsia="MS Mincho" w:hAnsi="Times New Roman"/>
          <w:color w:val="000000"/>
        </w:rPr>
        <w:t xml:space="preserve"> + </w:t>
      </w:r>
      <w:proofErr w:type="spellStart"/>
      <w:r w:rsidRPr="00A83625">
        <w:rPr>
          <w:rFonts w:ascii="Times New Roman" w:eastAsia="MS Mincho" w:hAnsi="Times New Roman"/>
          <w:color w:val="000000"/>
        </w:rPr>
        <w:t>Rci</w:t>
      </w:r>
      <w:proofErr w:type="spellEnd"/>
      <w:r w:rsidRPr="00A83625">
        <w:rPr>
          <w:rFonts w:ascii="Times New Roman" w:eastAsia="MS Mincho" w:hAnsi="Times New Roman"/>
          <w:color w:val="000000"/>
        </w:rPr>
        <w:t xml:space="preserve"> х </w:t>
      </w:r>
      <w:proofErr w:type="spellStart"/>
      <w:r w:rsidRPr="00A83625">
        <w:rPr>
          <w:rFonts w:ascii="Times New Roman" w:eastAsia="MS Mincho" w:hAnsi="Times New Roman"/>
          <w:color w:val="000000"/>
        </w:rPr>
        <w:t>Кc</w:t>
      </w:r>
      <w:proofErr w:type="spellEnd"/>
    </w:p>
    <w:p w:rsidR="002B63F8" w:rsidRDefault="002B63F8" w:rsidP="002B63F8">
      <w:pPr>
        <w:spacing w:after="0" w:line="240" w:lineRule="auto"/>
        <w:ind w:firstLine="567"/>
        <w:jc w:val="both"/>
        <w:rPr>
          <w:rFonts w:ascii="Times New Roman" w:eastAsia="MS Mincho" w:hAnsi="Times New Roman"/>
          <w:color w:val="000000"/>
        </w:rPr>
      </w:pPr>
      <w:proofErr w:type="gramStart"/>
      <w:r>
        <w:rPr>
          <w:rFonts w:ascii="Times New Roman" w:eastAsia="MS Mincho" w:hAnsi="Times New Roman"/>
          <w:color w:val="000000"/>
        </w:rPr>
        <w:t>г</w:t>
      </w:r>
      <w:r w:rsidRPr="00A83625">
        <w:rPr>
          <w:rFonts w:ascii="Times New Roman" w:eastAsia="MS Mincho" w:hAnsi="Times New Roman"/>
          <w:color w:val="000000"/>
        </w:rPr>
        <w:t>де</w:t>
      </w:r>
      <w:proofErr w:type="gramEnd"/>
      <w:r w:rsidRPr="00A83625">
        <w:rPr>
          <w:rFonts w:ascii="Times New Roman" w:eastAsia="MS Mincho" w:hAnsi="Times New Roman"/>
          <w:color w:val="000000"/>
        </w:rPr>
        <w:t>:</w:t>
      </w:r>
    </w:p>
    <w:p w:rsidR="002B63F8" w:rsidRDefault="002B63F8" w:rsidP="002B63F8">
      <w:pPr>
        <w:spacing w:after="0" w:line="240" w:lineRule="auto"/>
        <w:ind w:firstLine="567"/>
        <w:jc w:val="both"/>
        <w:rPr>
          <w:rFonts w:ascii="Times New Roman" w:eastAsia="MS Mincho" w:hAnsi="Times New Roman"/>
          <w:color w:val="000000"/>
        </w:rPr>
      </w:pPr>
      <w:proofErr w:type="spellStart"/>
      <w:r w:rsidRPr="00A83625">
        <w:rPr>
          <w:rFonts w:ascii="Times New Roman" w:eastAsia="MS Mincho" w:hAnsi="Times New Roman"/>
          <w:color w:val="000000"/>
        </w:rPr>
        <w:t>Rsumi</w:t>
      </w:r>
      <w:proofErr w:type="spellEnd"/>
      <w:r w:rsidRPr="00A83625">
        <w:rPr>
          <w:rFonts w:ascii="Times New Roman" w:eastAsia="MS Mincho" w:hAnsi="Times New Roman"/>
          <w:color w:val="000000"/>
        </w:rPr>
        <w:t xml:space="preserve"> – итоговый рейтинг i-ой заявки,</w:t>
      </w:r>
    </w:p>
    <w:p w:rsidR="002B63F8" w:rsidRDefault="002B63F8" w:rsidP="002B63F8">
      <w:pPr>
        <w:spacing w:after="0" w:line="240" w:lineRule="auto"/>
        <w:ind w:firstLine="567"/>
        <w:jc w:val="both"/>
        <w:rPr>
          <w:rFonts w:ascii="Times New Roman" w:eastAsia="MS Mincho" w:hAnsi="Times New Roman"/>
          <w:color w:val="000000"/>
        </w:rPr>
      </w:pPr>
      <w:proofErr w:type="spellStart"/>
      <w:r w:rsidRPr="00A83625">
        <w:rPr>
          <w:rFonts w:ascii="Times New Roman" w:eastAsia="MS Mincho" w:hAnsi="Times New Roman"/>
          <w:color w:val="000000"/>
        </w:rPr>
        <w:t>Rai</w:t>
      </w:r>
      <w:proofErr w:type="spellEnd"/>
      <w:r w:rsidRPr="00A83625">
        <w:rPr>
          <w:rFonts w:ascii="Times New Roman" w:eastAsia="MS Mincho" w:hAnsi="Times New Roman"/>
          <w:color w:val="000000"/>
        </w:rPr>
        <w:t xml:space="preserve"> – рейтинг, присуждаемый i-ой заявке по критерию «Цена Договора,</w:t>
      </w:r>
    </w:p>
    <w:p w:rsidR="002B63F8" w:rsidRDefault="002B63F8" w:rsidP="002B63F8">
      <w:pPr>
        <w:spacing w:after="0" w:line="240" w:lineRule="auto"/>
        <w:ind w:firstLine="567"/>
        <w:jc w:val="both"/>
        <w:rPr>
          <w:rFonts w:ascii="Times New Roman" w:eastAsia="MS Mincho" w:hAnsi="Times New Roman"/>
          <w:color w:val="000000"/>
        </w:rPr>
      </w:pPr>
      <w:proofErr w:type="spellStart"/>
      <w:r w:rsidRPr="00A83625">
        <w:rPr>
          <w:rFonts w:ascii="Times New Roman" w:eastAsia="MS Mincho" w:hAnsi="Times New Roman"/>
          <w:color w:val="000000"/>
        </w:rPr>
        <w:t>Ka</w:t>
      </w:r>
      <w:proofErr w:type="spellEnd"/>
      <w:r w:rsidRPr="00A83625">
        <w:rPr>
          <w:rFonts w:ascii="Times New Roman" w:eastAsia="MS Mincho" w:hAnsi="Times New Roman"/>
          <w:color w:val="000000"/>
        </w:rPr>
        <w:t xml:space="preserve"> – значимость критерия «Цена Договора»,</w:t>
      </w:r>
    </w:p>
    <w:p w:rsidR="002B63F8" w:rsidRDefault="002B63F8" w:rsidP="002B63F8">
      <w:pPr>
        <w:spacing w:after="0" w:line="240" w:lineRule="auto"/>
        <w:ind w:firstLine="567"/>
        <w:jc w:val="both"/>
        <w:rPr>
          <w:rFonts w:ascii="Times New Roman" w:eastAsia="MS Mincho" w:hAnsi="Times New Roman"/>
          <w:color w:val="000000"/>
        </w:rPr>
      </w:pPr>
      <w:proofErr w:type="spellStart"/>
      <w:r w:rsidRPr="00A83625">
        <w:rPr>
          <w:rFonts w:ascii="Times New Roman" w:eastAsia="MS Mincho" w:hAnsi="Times New Roman"/>
          <w:color w:val="000000"/>
        </w:rPr>
        <w:t>Rci</w:t>
      </w:r>
      <w:proofErr w:type="spellEnd"/>
      <w:r w:rsidRPr="00A83625">
        <w:rPr>
          <w:rFonts w:ascii="Times New Roman" w:eastAsia="MS Mincho" w:hAnsi="Times New Roman"/>
          <w:color w:val="000000"/>
        </w:rPr>
        <w:t xml:space="preserve"> – рейтинг, присуждаемый i-ой заявке по критерию «Качество услуг и квалификация участника конкурса»,</w:t>
      </w:r>
    </w:p>
    <w:p w:rsidR="002B63F8" w:rsidRDefault="002B63F8" w:rsidP="002B63F8">
      <w:pPr>
        <w:spacing w:after="0" w:line="240" w:lineRule="auto"/>
        <w:ind w:firstLine="567"/>
        <w:jc w:val="both"/>
        <w:rPr>
          <w:rFonts w:ascii="Times New Roman" w:eastAsia="MS Mincho" w:hAnsi="Times New Roman"/>
          <w:color w:val="000000"/>
        </w:rPr>
      </w:pPr>
      <w:proofErr w:type="spellStart"/>
      <w:r w:rsidRPr="00A83625">
        <w:rPr>
          <w:rFonts w:ascii="Times New Roman" w:eastAsia="MS Mincho" w:hAnsi="Times New Roman"/>
          <w:color w:val="000000"/>
        </w:rPr>
        <w:t>Кc</w:t>
      </w:r>
      <w:proofErr w:type="spellEnd"/>
      <w:r w:rsidRPr="00A83625">
        <w:rPr>
          <w:rFonts w:ascii="Times New Roman" w:eastAsia="MS Mincho" w:hAnsi="Times New Roman"/>
          <w:color w:val="000000"/>
        </w:rPr>
        <w:t xml:space="preserve"> – значимость критерия «Качество услуг и квалификация участника конкурса».</w:t>
      </w:r>
    </w:p>
    <w:p w:rsidR="002B63F8" w:rsidRDefault="002B63F8" w:rsidP="002B63F8">
      <w:pPr>
        <w:spacing w:after="0" w:line="240" w:lineRule="auto"/>
        <w:ind w:firstLine="567"/>
        <w:jc w:val="both"/>
        <w:rPr>
          <w:rFonts w:ascii="Times New Roman" w:eastAsia="MS Mincho" w:hAnsi="Times New Roman"/>
          <w:color w:val="000000"/>
        </w:rPr>
      </w:pPr>
      <w:r w:rsidRPr="00A83625">
        <w:rPr>
          <w:rFonts w:ascii="Times New Roman" w:eastAsia="MS Mincho" w:hAnsi="Times New Roman"/>
          <w:color w:val="00000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B63F8" w:rsidRPr="00A83625" w:rsidRDefault="002B63F8" w:rsidP="002B63F8">
      <w:pPr>
        <w:spacing w:after="0" w:line="240" w:lineRule="auto"/>
        <w:ind w:firstLine="567"/>
        <w:jc w:val="both"/>
        <w:rPr>
          <w:rFonts w:ascii="Times New Roman" w:eastAsia="MS Mincho" w:hAnsi="Times New Roman"/>
          <w:color w:val="000000"/>
        </w:rPr>
      </w:pPr>
      <w:r w:rsidRPr="00A83625">
        <w:rPr>
          <w:rFonts w:ascii="Times New Roman" w:eastAsia="MS Mincho" w:hAnsi="Times New Roman"/>
          <w:color w:val="00000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2B63F8" w:rsidRPr="00A83625" w:rsidRDefault="002B63F8" w:rsidP="002B63F8">
      <w:pPr>
        <w:spacing w:after="0" w:line="240" w:lineRule="auto"/>
        <w:rPr>
          <w:rFonts w:ascii="Times New Roman" w:eastAsia="MS Mincho" w:hAnsi="Times New Roman"/>
          <w:color w:val="000000"/>
        </w:rPr>
      </w:pPr>
    </w:p>
    <w:p w:rsidR="002B63F8" w:rsidRPr="002D57C8" w:rsidRDefault="002B63F8" w:rsidP="002B63F8">
      <w:pPr>
        <w:spacing w:after="0" w:line="240" w:lineRule="auto"/>
        <w:jc w:val="center"/>
        <w:rPr>
          <w:rFonts w:ascii="Times New Roman" w:hAnsi="Times New Roman"/>
          <w:b/>
        </w:rPr>
      </w:pPr>
      <w:r w:rsidRPr="002D57C8">
        <w:rPr>
          <w:rFonts w:ascii="Times New Roman" w:hAnsi="Times New Roman"/>
          <w:b/>
        </w:rPr>
        <w:t>Стоимостные критерии оценки</w:t>
      </w:r>
    </w:p>
    <w:p w:rsidR="002B63F8" w:rsidRPr="002D57C8" w:rsidRDefault="002B63F8" w:rsidP="002B63F8">
      <w:pPr>
        <w:spacing w:after="0" w:line="240" w:lineRule="auto"/>
        <w:jc w:val="both"/>
        <w:rPr>
          <w:rFonts w:ascii="Times New Roman" w:hAnsi="Times New Roman"/>
          <w:b/>
        </w:rPr>
      </w:pPr>
      <w:r>
        <w:rPr>
          <w:rFonts w:ascii="Times New Roman" w:hAnsi="Times New Roman"/>
          <w:b/>
        </w:rPr>
        <w:t>1.Цена Д</w:t>
      </w:r>
      <w:r w:rsidRPr="002D57C8">
        <w:rPr>
          <w:rFonts w:ascii="Times New Roman" w:hAnsi="Times New Roman"/>
          <w:b/>
        </w:rPr>
        <w:t>оговора</w:t>
      </w:r>
    </w:p>
    <w:p w:rsidR="002B63F8" w:rsidRPr="002D57C8" w:rsidRDefault="002B63F8" w:rsidP="002B63F8">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 xml:space="preserve">Значимость критерия оценки: </w:t>
      </w:r>
      <w:r w:rsidRPr="002D57C8">
        <w:rPr>
          <w:rFonts w:ascii="Times New Roman" w:eastAsia="MS Mincho" w:hAnsi="Times New Roman"/>
          <w:bCs/>
          <w:color w:val="000000"/>
        </w:rPr>
        <w:t>40%.</w:t>
      </w:r>
    </w:p>
    <w:p w:rsidR="002B63F8" w:rsidRPr="002D57C8" w:rsidRDefault="002B63F8" w:rsidP="002B63F8">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Коэффициент значимости критерия оценки</w:t>
      </w:r>
      <w:r w:rsidRPr="002D57C8">
        <w:rPr>
          <w:rFonts w:ascii="Times New Roman" w:eastAsia="MS Mincho" w:hAnsi="Times New Roman"/>
          <w:bCs/>
          <w:color w:val="000000"/>
        </w:rPr>
        <w:t>: 0,4.</w:t>
      </w:r>
    </w:p>
    <w:p w:rsidR="002B63F8" w:rsidRPr="002D57C8" w:rsidRDefault="002B63F8" w:rsidP="002B63F8">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Максимальное количество баллов по данному критерию оценки – 100.</w:t>
      </w:r>
    </w:p>
    <w:p w:rsidR="002B63F8" w:rsidRPr="002D57C8" w:rsidRDefault="002B63F8" w:rsidP="002B63F8">
      <w:pPr>
        <w:spacing w:after="0" w:line="240" w:lineRule="auto"/>
        <w:ind w:firstLine="567"/>
        <w:jc w:val="both"/>
        <w:rPr>
          <w:rFonts w:ascii="Times New Roman" w:hAnsi="Times New Roman"/>
        </w:rPr>
      </w:pPr>
      <w:r w:rsidRPr="002D57C8">
        <w:rPr>
          <w:rFonts w:ascii="Times New Roman" w:hAnsi="Times New Roman"/>
        </w:rPr>
        <w:t>Количество баллов, присуждаемых по критерию оценки «цена Договора» (</w:t>
      </w:r>
      <w:proofErr w:type="spellStart"/>
      <w:r w:rsidRPr="002D57C8">
        <w:rPr>
          <w:rFonts w:ascii="Times New Roman" w:hAnsi="Times New Roman"/>
        </w:rPr>
        <w:t>ЦБi</w:t>
      </w:r>
      <w:proofErr w:type="spellEnd"/>
      <w:r w:rsidRPr="002D57C8">
        <w:rPr>
          <w:rFonts w:ascii="Times New Roman" w:hAnsi="Times New Roman"/>
        </w:rPr>
        <w:t xml:space="preserve">), определяется по формуле: </w:t>
      </w:r>
    </w:p>
    <w:p w:rsidR="002B63F8" w:rsidRPr="002D57C8" w:rsidRDefault="002B63F8" w:rsidP="002B63F8">
      <w:pPr>
        <w:spacing w:after="0" w:line="240" w:lineRule="auto"/>
        <w:ind w:firstLine="567"/>
        <w:jc w:val="both"/>
        <w:rPr>
          <w:rFonts w:ascii="Times New Roman" w:hAnsi="Times New Roman"/>
        </w:rPr>
      </w:pPr>
      <w:proofErr w:type="spellStart"/>
      <w:r w:rsidRPr="002D57C8">
        <w:rPr>
          <w:rFonts w:ascii="Times New Roman" w:hAnsi="Times New Roman"/>
        </w:rPr>
        <w:t>ЦБi</w:t>
      </w:r>
      <w:proofErr w:type="spellEnd"/>
      <w:r w:rsidRPr="002D57C8">
        <w:rPr>
          <w:rFonts w:ascii="Times New Roman" w:hAnsi="Times New Roman"/>
        </w:rPr>
        <w:t xml:space="preserve"> = (</w:t>
      </w:r>
      <w:proofErr w:type="spellStart"/>
      <w:r w:rsidRPr="002D57C8">
        <w:rPr>
          <w:rFonts w:ascii="Times New Roman" w:hAnsi="Times New Roman"/>
        </w:rPr>
        <w:t>Цmin</w:t>
      </w:r>
      <w:proofErr w:type="spellEnd"/>
      <w:r w:rsidRPr="002D57C8">
        <w:rPr>
          <w:rFonts w:ascii="Times New Roman" w:hAnsi="Times New Roman"/>
        </w:rPr>
        <w:t>/</w:t>
      </w:r>
      <w:proofErr w:type="spellStart"/>
      <w:r w:rsidRPr="002D57C8">
        <w:rPr>
          <w:rFonts w:ascii="Times New Roman" w:hAnsi="Times New Roman"/>
        </w:rPr>
        <w:t>Цi</w:t>
      </w:r>
      <w:proofErr w:type="spellEnd"/>
      <w:r w:rsidRPr="002D57C8">
        <w:rPr>
          <w:rFonts w:ascii="Times New Roman" w:hAnsi="Times New Roman"/>
        </w:rPr>
        <w:t xml:space="preserve">) x 100 </w:t>
      </w:r>
    </w:p>
    <w:p w:rsidR="002B63F8" w:rsidRPr="002D57C8" w:rsidRDefault="002B63F8" w:rsidP="002B63F8">
      <w:pPr>
        <w:spacing w:after="0" w:line="240" w:lineRule="auto"/>
        <w:ind w:firstLine="567"/>
        <w:jc w:val="both"/>
        <w:rPr>
          <w:rFonts w:ascii="Times New Roman" w:hAnsi="Times New Roman"/>
        </w:rPr>
      </w:pPr>
    </w:p>
    <w:p w:rsidR="002B63F8" w:rsidRPr="002D57C8" w:rsidRDefault="002B63F8" w:rsidP="002B63F8">
      <w:pPr>
        <w:spacing w:after="0" w:line="240" w:lineRule="auto"/>
        <w:ind w:firstLine="567"/>
        <w:jc w:val="both"/>
        <w:rPr>
          <w:rFonts w:ascii="Times New Roman" w:hAnsi="Times New Roman"/>
        </w:rPr>
      </w:pPr>
      <w:proofErr w:type="spellStart"/>
      <w:r w:rsidRPr="002D57C8">
        <w:rPr>
          <w:rFonts w:ascii="Times New Roman" w:hAnsi="Times New Roman"/>
        </w:rPr>
        <w:t>Цmin</w:t>
      </w:r>
      <w:proofErr w:type="spellEnd"/>
      <w:r w:rsidRPr="002D57C8">
        <w:rPr>
          <w:rFonts w:ascii="Times New Roman" w:hAnsi="Times New Roman"/>
        </w:rPr>
        <w:t xml:space="preserve"> – минимальное предложение из предложений по критерию оценки, сделанных участниками </w:t>
      </w:r>
      <w:r>
        <w:rPr>
          <w:rFonts w:ascii="Times New Roman" w:hAnsi="Times New Roman"/>
        </w:rPr>
        <w:t>конкурса</w:t>
      </w:r>
      <w:r w:rsidRPr="002D57C8">
        <w:rPr>
          <w:rFonts w:ascii="Times New Roman" w:hAnsi="Times New Roman"/>
        </w:rPr>
        <w:t>;</w:t>
      </w:r>
    </w:p>
    <w:p w:rsidR="002B63F8" w:rsidRPr="002D57C8" w:rsidRDefault="002B63F8" w:rsidP="002B63F8">
      <w:pPr>
        <w:spacing w:after="0" w:line="240" w:lineRule="auto"/>
        <w:ind w:firstLine="567"/>
        <w:jc w:val="both"/>
        <w:rPr>
          <w:rFonts w:ascii="Times New Roman" w:hAnsi="Times New Roman"/>
        </w:rPr>
      </w:pPr>
      <w:proofErr w:type="spellStart"/>
      <w:r w:rsidRPr="002D57C8">
        <w:rPr>
          <w:rFonts w:ascii="Times New Roman" w:hAnsi="Times New Roman"/>
        </w:rPr>
        <w:t>Цi</w:t>
      </w:r>
      <w:proofErr w:type="spellEnd"/>
      <w:r w:rsidRPr="002D57C8">
        <w:rPr>
          <w:rFonts w:ascii="Times New Roman" w:hAnsi="Times New Roman"/>
        </w:rPr>
        <w:t xml:space="preserve"> – предложение участника </w:t>
      </w:r>
      <w:r>
        <w:rPr>
          <w:rFonts w:ascii="Times New Roman" w:hAnsi="Times New Roman"/>
        </w:rPr>
        <w:t>конкурса</w:t>
      </w:r>
      <w:r w:rsidRPr="002D57C8">
        <w:rPr>
          <w:rFonts w:ascii="Times New Roman" w:hAnsi="Times New Roman"/>
        </w:rPr>
        <w:t>, заявка которого оценивается.</w:t>
      </w:r>
    </w:p>
    <w:p w:rsidR="002B63F8" w:rsidRPr="002D57C8" w:rsidRDefault="002B63F8" w:rsidP="002B63F8">
      <w:pPr>
        <w:spacing w:after="0" w:line="240" w:lineRule="auto"/>
        <w:ind w:firstLine="567"/>
        <w:jc w:val="both"/>
        <w:rPr>
          <w:rFonts w:ascii="Times New Roman" w:hAnsi="Times New Roman"/>
          <w:b/>
        </w:rPr>
      </w:pPr>
    </w:p>
    <w:p w:rsidR="002B63F8" w:rsidRPr="002D57C8" w:rsidRDefault="002B63F8" w:rsidP="002B63F8">
      <w:pPr>
        <w:spacing w:after="0" w:line="240" w:lineRule="auto"/>
        <w:jc w:val="both"/>
        <w:rPr>
          <w:rFonts w:ascii="Times New Roman" w:hAnsi="Times New Roman"/>
          <w:b/>
        </w:rPr>
      </w:pPr>
      <w:proofErr w:type="spellStart"/>
      <w:r w:rsidRPr="002D57C8">
        <w:rPr>
          <w:rFonts w:ascii="Times New Roman" w:hAnsi="Times New Roman"/>
          <w:b/>
        </w:rPr>
        <w:t>Нестоимостные</w:t>
      </w:r>
      <w:proofErr w:type="spellEnd"/>
      <w:r w:rsidRPr="002D57C8">
        <w:rPr>
          <w:rFonts w:ascii="Times New Roman" w:hAnsi="Times New Roman"/>
          <w:b/>
        </w:rPr>
        <w:t xml:space="preserve"> критерии оценки</w:t>
      </w:r>
    </w:p>
    <w:p w:rsidR="002B63F8" w:rsidRPr="00AA250A" w:rsidRDefault="002B63F8" w:rsidP="002B63F8">
      <w:pPr>
        <w:spacing w:after="0" w:line="240" w:lineRule="auto"/>
        <w:jc w:val="both"/>
        <w:rPr>
          <w:rFonts w:ascii="Times New Roman" w:hAnsi="Times New Roman"/>
          <w:b/>
        </w:rPr>
      </w:pPr>
      <w:r w:rsidRPr="00AA250A">
        <w:rPr>
          <w:rFonts w:ascii="Times New Roman" w:hAnsi="Times New Roman"/>
          <w:b/>
        </w:rPr>
        <w:t xml:space="preserve">2. </w:t>
      </w:r>
      <w:r w:rsidRPr="00AA250A">
        <w:rPr>
          <w:rFonts w:ascii="Times New Roman" w:eastAsia="MS Mincho" w:hAnsi="Times New Roman"/>
          <w:b/>
          <w:color w:val="000000"/>
        </w:rPr>
        <w:t>Качество услуг и квалификация участника конкурса</w:t>
      </w:r>
    </w:p>
    <w:p w:rsidR="002B63F8" w:rsidRPr="002D57C8" w:rsidRDefault="002B63F8" w:rsidP="002B63F8">
      <w:pPr>
        <w:tabs>
          <w:tab w:val="left" w:pos="709"/>
          <w:tab w:val="num" w:pos="1980"/>
        </w:tabs>
        <w:spacing w:after="0" w:line="240" w:lineRule="auto"/>
        <w:ind w:left="709" w:right="-3" w:hanging="142"/>
        <w:jc w:val="both"/>
        <w:rPr>
          <w:rFonts w:ascii="Times New Roman" w:eastAsia="MS Mincho" w:hAnsi="Times New Roman"/>
          <w:color w:val="000000"/>
        </w:rPr>
      </w:pPr>
      <w:r w:rsidRPr="002D57C8">
        <w:rPr>
          <w:rFonts w:ascii="Times New Roman" w:eastAsia="MS Mincho" w:hAnsi="Times New Roman"/>
          <w:color w:val="000000"/>
        </w:rPr>
        <w:t xml:space="preserve">Значимость критерия оценки: 60 %. </w:t>
      </w:r>
    </w:p>
    <w:p w:rsidR="002B63F8" w:rsidRPr="002D57C8" w:rsidRDefault="002B63F8" w:rsidP="002B63F8">
      <w:pPr>
        <w:tabs>
          <w:tab w:val="left" w:pos="709"/>
          <w:tab w:val="num" w:pos="1980"/>
        </w:tabs>
        <w:spacing w:after="0" w:line="240" w:lineRule="auto"/>
        <w:ind w:left="709" w:right="-3" w:hanging="142"/>
        <w:jc w:val="both"/>
        <w:rPr>
          <w:rFonts w:ascii="Times New Roman" w:eastAsia="MS Mincho" w:hAnsi="Times New Roman"/>
          <w:color w:val="000000"/>
        </w:rPr>
      </w:pPr>
      <w:r w:rsidRPr="002D57C8">
        <w:rPr>
          <w:rFonts w:ascii="Times New Roman" w:eastAsia="MS Mincho" w:hAnsi="Times New Roman"/>
          <w:color w:val="000000"/>
        </w:rPr>
        <w:t>Коэффициент значимости критерия оценки: 0,6.</w:t>
      </w:r>
    </w:p>
    <w:p w:rsidR="002B63F8" w:rsidRPr="002D57C8" w:rsidRDefault="002B63F8" w:rsidP="002B63F8">
      <w:pPr>
        <w:tabs>
          <w:tab w:val="left" w:pos="0"/>
        </w:tabs>
        <w:spacing w:after="0" w:line="240" w:lineRule="auto"/>
        <w:ind w:right="-3" w:firstLine="567"/>
        <w:jc w:val="both"/>
        <w:rPr>
          <w:rFonts w:ascii="Times New Roman" w:eastAsia="MS Mincho" w:hAnsi="Times New Roman"/>
          <w:color w:val="000000"/>
        </w:rPr>
      </w:pPr>
      <w:r w:rsidRPr="002D57C8">
        <w:rPr>
          <w:rFonts w:ascii="Times New Roman" w:eastAsia="MS Mincho" w:hAnsi="Times New Roman"/>
          <w:color w:val="000000"/>
        </w:rPr>
        <w:t>Максимальное количество баллов по данному критерию оценки (показателю) – 100.</w:t>
      </w:r>
    </w:p>
    <w:p w:rsidR="002B63F8" w:rsidRPr="002D57C8" w:rsidRDefault="002B63F8" w:rsidP="002B63F8">
      <w:pPr>
        <w:spacing w:after="0" w:line="240" w:lineRule="auto"/>
        <w:jc w:val="both"/>
        <w:rPr>
          <w:rFonts w:ascii="Times New Roman" w:hAnsi="Times New Roman"/>
        </w:rPr>
      </w:pPr>
      <w:r w:rsidRPr="002D57C8">
        <w:rPr>
          <w:rFonts w:ascii="Times New Roman" w:hAnsi="Times New Roman"/>
          <w:b/>
        </w:rPr>
        <w:t>Расчет рейтинга заявки по критерию.</w:t>
      </w:r>
    </w:p>
    <w:p w:rsidR="002B63F8" w:rsidRPr="002D57C8" w:rsidRDefault="002B63F8" w:rsidP="002B63F8">
      <w:pPr>
        <w:spacing w:after="0" w:line="240" w:lineRule="auto"/>
        <w:jc w:val="both"/>
        <w:rPr>
          <w:rFonts w:ascii="Times New Roman" w:hAnsi="Times New Roman"/>
        </w:rPr>
      </w:pPr>
      <w:r w:rsidRPr="002D57C8">
        <w:rPr>
          <w:rFonts w:ascii="Times New Roman" w:hAnsi="Times New Roman"/>
        </w:rPr>
        <w:t xml:space="preserve">Рейтинг, присуждаемый заявке по критерию </w:t>
      </w:r>
      <w:r w:rsidRPr="00AA250A">
        <w:rPr>
          <w:rFonts w:ascii="Times New Roman" w:eastAsia="MS Mincho" w:hAnsi="Times New Roman"/>
          <w:b/>
          <w:color w:val="000000"/>
        </w:rPr>
        <w:t>«Качество услуг и квалификация участника конкурса»</w:t>
      </w:r>
      <w:r w:rsidRPr="002D57C8">
        <w:rPr>
          <w:rFonts w:ascii="Times New Roman" w:hAnsi="Times New Roman"/>
        </w:rPr>
        <w:t xml:space="preserve">, определяется как среднее арифметическое оценок в баллах всех членов </w:t>
      </w:r>
      <w:r>
        <w:rPr>
          <w:rFonts w:ascii="Times New Roman" w:hAnsi="Times New Roman"/>
        </w:rPr>
        <w:t>конкурсной</w:t>
      </w:r>
      <w:r w:rsidRPr="002D57C8">
        <w:rPr>
          <w:rFonts w:ascii="Times New Roman" w:hAnsi="Times New Roman"/>
        </w:rPr>
        <w:t xml:space="preserve"> комиссии, присуждаемых этой заявке по указанному критерию. В случае применения показателей рейтинг, присуж</w:t>
      </w:r>
      <w:r>
        <w:rPr>
          <w:rFonts w:ascii="Times New Roman" w:hAnsi="Times New Roman"/>
        </w:rPr>
        <w:t xml:space="preserve">даемый i-й заявке по критерию </w:t>
      </w:r>
      <w:r w:rsidRPr="00AA250A">
        <w:rPr>
          <w:rFonts w:ascii="Times New Roman" w:eastAsia="MS Mincho" w:hAnsi="Times New Roman"/>
          <w:b/>
          <w:color w:val="000000"/>
        </w:rPr>
        <w:t>«Качество услуг и квалификация участника конкурса»</w:t>
      </w:r>
      <w:r w:rsidRPr="002D57C8">
        <w:rPr>
          <w:rFonts w:ascii="Times New Roman" w:hAnsi="Times New Roman"/>
        </w:rPr>
        <w:t>, определяетс</w:t>
      </w:r>
      <w:r>
        <w:rPr>
          <w:rFonts w:ascii="Times New Roman" w:hAnsi="Times New Roman"/>
        </w:rPr>
        <w:t>я в соответствии с показателями</w:t>
      </w:r>
      <w:r w:rsidRPr="002D57C8">
        <w:rPr>
          <w:rFonts w:ascii="Times New Roman" w:hAnsi="Times New Roman"/>
        </w:rPr>
        <w:t xml:space="preserve"> по формуле:</w:t>
      </w:r>
    </w:p>
    <w:p w:rsidR="002B63F8" w:rsidRPr="00B931D1" w:rsidRDefault="002B63F8" w:rsidP="002B63F8">
      <w:pPr>
        <w:spacing w:after="0"/>
        <w:ind w:firstLine="567"/>
        <w:jc w:val="both"/>
        <w:rPr>
          <w:rFonts w:ascii="Times New Roman" w:hAnsi="Times New Roman"/>
        </w:rPr>
      </w:pPr>
      <w:proofErr w:type="spellStart"/>
      <w:r w:rsidRPr="002D57C8">
        <w:rPr>
          <w:rFonts w:ascii="Times New Roman" w:hAnsi="Times New Roman"/>
          <w:lang w:val="en-US"/>
        </w:rPr>
        <w:t>Rc</w:t>
      </w:r>
      <w:r w:rsidRPr="002D57C8">
        <w:rPr>
          <w:rFonts w:ascii="Times New Roman" w:hAnsi="Times New Roman"/>
          <w:vertAlign w:val="subscript"/>
          <w:lang w:val="en-US"/>
        </w:rPr>
        <w:t>i</w:t>
      </w:r>
      <w:proofErr w:type="spellEnd"/>
      <w:r w:rsidRPr="00B931D1">
        <w:rPr>
          <w:rFonts w:ascii="Times New Roman" w:hAnsi="Times New Roman"/>
        </w:rPr>
        <w:t xml:space="preserve"> = </w:t>
      </w:r>
      <w:proofErr w:type="spellStart"/>
      <w:r w:rsidRPr="002D57C8">
        <w:rPr>
          <w:rFonts w:ascii="Times New Roman" w:hAnsi="Times New Roman"/>
          <w:lang w:val="en-US"/>
        </w:rPr>
        <w:t>C</w:t>
      </w:r>
      <w:r w:rsidRPr="002D57C8">
        <w:rPr>
          <w:rFonts w:ascii="Times New Roman" w:hAnsi="Times New Roman"/>
          <w:vertAlign w:val="superscript"/>
          <w:lang w:val="en-US"/>
        </w:rPr>
        <w:t>i</w:t>
      </w:r>
      <w:proofErr w:type="spellEnd"/>
      <w:r w:rsidRPr="00B931D1">
        <w:rPr>
          <w:rFonts w:ascii="Times New Roman" w:hAnsi="Times New Roman"/>
          <w:vertAlign w:val="subscript"/>
        </w:rPr>
        <w:t>1</w:t>
      </w:r>
      <w:r w:rsidRPr="00B931D1">
        <w:rPr>
          <w:rFonts w:ascii="Times New Roman" w:hAnsi="Times New Roman"/>
        </w:rPr>
        <w:t xml:space="preserve"> + </w:t>
      </w:r>
      <w:proofErr w:type="spellStart"/>
      <w:r w:rsidRPr="002D57C8">
        <w:rPr>
          <w:rFonts w:ascii="Times New Roman" w:hAnsi="Times New Roman"/>
          <w:lang w:val="en-US"/>
        </w:rPr>
        <w:t>C</w:t>
      </w:r>
      <w:r w:rsidRPr="002D57C8">
        <w:rPr>
          <w:rFonts w:ascii="Times New Roman" w:hAnsi="Times New Roman"/>
          <w:vertAlign w:val="superscript"/>
          <w:lang w:val="en-US"/>
        </w:rPr>
        <w:t>i</w:t>
      </w:r>
      <w:proofErr w:type="spellEnd"/>
      <w:r w:rsidRPr="00B931D1">
        <w:rPr>
          <w:rFonts w:ascii="Times New Roman" w:hAnsi="Times New Roman"/>
          <w:vertAlign w:val="subscript"/>
        </w:rPr>
        <w:t>2</w:t>
      </w:r>
      <w:r w:rsidRPr="00B931D1">
        <w:rPr>
          <w:rFonts w:ascii="Times New Roman" w:hAnsi="Times New Roman"/>
        </w:rPr>
        <w:t xml:space="preserve"> + … + </w:t>
      </w:r>
      <w:proofErr w:type="spellStart"/>
      <w:r w:rsidRPr="002D57C8">
        <w:rPr>
          <w:rFonts w:ascii="Times New Roman" w:hAnsi="Times New Roman"/>
          <w:lang w:val="en-US"/>
        </w:rPr>
        <w:t>C</w:t>
      </w:r>
      <w:r w:rsidRPr="002D57C8">
        <w:rPr>
          <w:rFonts w:ascii="Times New Roman" w:hAnsi="Times New Roman"/>
          <w:vertAlign w:val="superscript"/>
          <w:lang w:val="en-US"/>
        </w:rPr>
        <w:t>i</w:t>
      </w:r>
      <w:r w:rsidRPr="002D57C8">
        <w:rPr>
          <w:rFonts w:ascii="Times New Roman" w:hAnsi="Times New Roman"/>
          <w:vertAlign w:val="subscript"/>
          <w:lang w:val="en-US"/>
        </w:rPr>
        <w:t>k</w:t>
      </w:r>
      <w:proofErr w:type="spellEnd"/>
      <w:r w:rsidRPr="00B931D1">
        <w:rPr>
          <w:rFonts w:ascii="Times New Roman" w:hAnsi="Times New Roman"/>
        </w:rPr>
        <w:t>,</w:t>
      </w:r>
    </w:p>
    <w:p w:rsidR="002B63F8" w:rsidRPr="00B931D1" w:rsidRDefault="002B63F8" w:rsidP="002B63F8">
      <w:pPr>
        <w:widowControl w:val="0"/>
        <w:autoSpaceDE w:val="0"/>
        <w:autoSpaceDN w:val="0"/>
        <w:adjustRightInd w:val="0"/>
        <w:spacing w:after="0" w:line="240" w:lineRule="auto"/>
        <w:ind w:firstLine="567"/>
        <w:jc w:val="both"/>
        <w:rPr>
          <w:rFonts w:ascii="Times New Roman" w:hAnsi="Times New Roman"/>
        </w:rPr>
      </w:pPr>
      <w:proofErr w:type="gramStart"/>
      <w:r w:rsidRPr="002D57C8">
        <w:rPr>
          <w:rFonts w:ascii="Times New Roman" w:hAnsi="Times New Roman"/>
        </w:rPr>
        <w:t>где</w:t>
      </w:r>
      <w:proofErr w:type="gramEnd"/>
      <w:r w:rsidRPr="00B931D1">
        <w:rPr>
          <w:rFonts w:ascii="Times New Roman" w:hAnsi="Times New Roman"/>
        </w:rPr>
        <w:t>:</w:t>
      </w:r>
    </w:p>
    <w:p w:rsidR="002B63F8" w:rsidRPr="002D57C8" w:rsidRDefault="002B63F8" w:rsidP="002B63F8">
      <w:pPr>
        <w:widowControl w:val="0"/>
        <w:autoSpaceDE w:val="0"/>
        <w:autoSpaceDN w:val="0"/>
        <w:adjustRightInd w:val="0"/>
        <w:spacing w:after="0" w:line="240" w:lineRule="auto"/>
        <w:ind w:firstLine="567"/>
        <w:jc w:val="both"/>
        <w:rPr>
          <w:rFonts w:ascii="Times New Roman" w:hAnsi="Times New Roman"/>
        </w:rPr>
      </w:pPr>
      <w:proofErr w:type="spellStart"/>
      <w:r w:rsidRPr="002D57C8">
        <w:rPr>
          <w:rFonts w:ascii="Times New Roman" w:hAnsi="Times New Roman"/>
          <w:lang w:val="en-US"/>
        </w:rPr>
        <w:t>Rc</w:t>
      </w:r>
      <w:r w:rsidRPr="002D57C8">
        <w:rPr>
          <w:rFonts w:ascii="Times New Roman" w:hAnsi="Times New Roman"/>
          <w:vertAlign w:val="subscript"/>
          <w:lang w:val="en-US"/>
        </w:rPr>
        <w:t>i</w:t>
      </w:r>
      <w:proofErr w:type="spellEnd"/>
      <w:r w:rsidRPr="002D57C8">
        <w:rPr>
          <w:rFonts w:ascii="Times New Roman" w:hAnsi="Times New Roman"/>
        </w:rPr>
        <w:t xml:space="preserve"> – рейтинг, присуждаемый i-й заявке по указанному критерию;</w:t>
      </w:r>
    </w:p>
    <w:p w:rsidR="002B63F8" w:rsidRPr="002D57C8" w:rsidRDefault="002B63F8" w:rsidP="002B63F8">
      <w:pPr>
        <w:widowControl w:val="0"/>
        <w:autoSpaceDE w:val="0"/>
        <w:autoSpaceDN w:val="0"/>
        <w:adjustRightInd w:val="0"/>
        <w:spacing w:after="0" w:line="240" w:lineRule="auto"/>
        <w:ind w:firstLine="567"/>
        <w:jc w:val="both"/>
        <w:rPr>
          <w:rFonts w:ascii="Times New Roman" w:hAnsi="Times New Roman"/>
        </w:rPr>
      </w:pPr>
      <w:r w:rsidRPr="002D57C8">
        <w:rPr>
          <w:rFonts w:ascii="Times New Roman" w:hAnsi="Times New Roman"/>
        </w:rPr>
        <w:t>C</w:t>
      </w:r>
      <w:proofErr w:type="spellStart"/>
      <w:r w:rsidRPr="002D57C8">
        <w:rPr>
          <w:rFonts w:ascii="Times New Roman" w:hAnsi="Times New Roman"/>
          <w:vertAlign w:val="superscript"/>
          <w:lang w:val="en-US"/>
        </w:rPr>
        <w:t>i</w:t>
      </w:r>
      <w:proofErr w:type="spellEnd"/>
      <w:r w:rsidRPr="002D57C8">
        <w:rPr>
          <w:rFonts w:ascii="Times New Roman" w:hAnsi="Times New Roman"/>
        </w:rPr>
        <w:t xml:space="preserve"> – значение в баллах (среднее арифметическое оценок в баллах всех k членов </w:t>
      </w:r>
      <w:r>
        <w:rPr>
          <w:rFonts w:ascii="Times New Roman" w:hAnsi="Times New Roman"/>
        </w:rPr>
        <w:t>конкурсной</w:t>
      </w:r>
      <w:r w:rsidRPr="002D57C8">
        <w:rPr>
          <w:rFonts w:ascii="Times New Roman" w:hAnsi="Times New Roman"/>
        </w:rPr>
        <w:t xml:space="preserve"> комиссии), присуждаемое комиссией i-й заявке на участие в закупке по k-</w:t>
      </w:r>
      <w:proofErr w:type="spellStart"/>
      <w:r w:rsidRPr="002D57C8">
        <w:rPr>
          <w:rFonts w:ascii="Times New Roman" w:hAnsi="Times New Roman"/>
        </w:rPr>
        <w:t>му</w:t>
      </w:r>
      <w:proofErr w:type="spellEnd"/>
      <w:r w:rsidRPr="002D57C8">
        <w:rPr>
          <w:rFonts w:ascii="Times New Roman" w:hAnsi="Times New Roman"/>
        </w:rPr>
        <w:t xml:space="preserve"> показателю, где k – количество установленных показателей.</w:t>
      </w:r>
    </w:p>
    <w:p w:rsidR="002B63F8" w:rsidRPr="002D57C8" w:rsidRDefault="002B63F8" w:rsidP="002B63F8">
      <w:pPr>
        <w:spacing w:after="0" w:line="240" w:lineRule="auto"/>
        <w:jc w:val="both"/>
        <w:rPr>
          <w:rFonts w:ascii="Times New Roman" w:hAnsi="Times New Roman"/>
        </w:rPr>
      </w:pPr>
      <w:r w:rsidRPr="002D57C8">
        <w:rPr>
          <w:rFonts w:ascii="Times New Roman" w:hAnsi="Times New Roman"/>
        </w:rPr>
        <w:t xml:space="preserve">Для получения итогового рейтинга по заявке рейтинг, присуждаемый этой заявке по критерию </w:t>
      </w:r>
      <w:r w:rsidRPr="00A83625">
        <w:rPr>
          <w:rFonts w:ascii="Times New Roman" w:eastAsia="MS Mincho" w:hAnsi="Times New Roman"/>
          <w:color w:val="000000"/>
        </w:rPr>
        <w:t>«Качество услуг и квалификация участника конкурса»</w:t>
      </w:r>
      <w:r w:rsidRPr="002D57C8">
        <w:rPr>
          <w:rFonts w:ascii="Times New Roman" w:hAnsi="Times New Roman"/>
        </w:rPr>
        <w:t>, умножается на соответствующую указанному критерию значимость.</w:t>
      </w:r>
    </w:p>
    <w:p w:rsidR="002B63F8" w:rsidRPr="002D57C8" w:rsidRDefault="002B63F8" w:rsidP="002B63F8">
      <w:pPr>
        <w:widowControl w:val="0"/>
        <w:autoSpaceDE w:val="0"/>
        <w:autoSpaceDN w:val="0"/>
        <w:adjustRightInd w:val="0"/>
        <w:spacing w:after="0" w:line="240" w:lineRule="auto"/>
        <w:jc w:val="both"/>
        <w:rPr>
          <w:rFonts w:ascii="Times New Roman" w:hAnsi="Times New Roman"/>
        </w:rPr>
      </w:pPr>
      <w:r w:rsidRPr="002D57C8">
        <w:rPr>
          <w:rFonts w:ascii="Times New Roman" w:hAnsi="Times New Roman"/>
        </w:rPr>
        <w:t xml:space="preserve">При оценке заявок по критерию </w:t>
      </w:r>
      <w:r w:rsidRPr="00A83625">
        <w:rPr>
          <w:rFonts w:ascii="Times New Roman" w:eastAsia="MS Mincho" w:hAnsi="Times New Roman"/>
          <w:color w:val="000000"/>
        </w:rPr>
        <w:t>«Качество услуг и квалификация участника конкурса»</w:t>
      </w:r>
      <w:r w:rsidRPr="002D57C8">
        <w:rPr>
          <w:rFonts w:ascii="Times New Roman" w:hAnsi="Times New Roman"/>
        </w:rPr>
        <w:t xml:space="preserve"> наибольшее </w:t>
      </w:r>
      <w:r w:rsidRPr="002D57C8">
        <w:rPr>
          <w:rFonts w:ascii="Times New Roman" w:hAnsi="Times New Roman"/>
        </w:rPr>
        <w:lastRenderedPageBreak/>
        <w:t>количество баллов присваивается заявке с лучшим предложением.</w:t>
      </w:r>
    </w:p>
    <w:p w:rsidR="009001FD" w:rsidRDefault="002B63F8" w:rsidP="009001FD">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b/>
          <w:color w:val="000000"/>
        </w:rPr>
        <w:t>2.</w:t>
      </w:r>
      <w:r>
        <w:rPr>
          <w:rFonts w:ascii="Times New Roman" w:eastAsia="MS Mincho" w:hAnsi="Times New Roman"/>
          <w:b/>
          <w:color w:val="000000"/>
        </w:rPr>
        <w:t>1</w:t>
      </w:r>
      <w:r w:rsidRPr="002D57C8">
        <w:rPr>
          <w:rFonts w:ascii="Times New Roman" w:eastAsia="MS Mincho" w:hAnsi="Times New Roman"/>
          <w:b/>
          <w:color w:val="000000"/>
        </w:rPr>
        <w:t xml:space="preserve"> </w:t>
      </w:r>
      <w:r w:rsidR="009001FD" w:rsidRPr="002D57C8">
        <w:rPr>
          <w:rFonts w:ascii="Times New Roman" w:eastAsia="MS Mincho" w:hAnsi="Times New Roman"/>
          <w:b/>
          <w:color w:val="000000"/>
          <w:lang w:eastAsia="ru-RU"/>
        </w:rPr>
        <w:t xml:space="preserve">Наличие документально подтвержденного опыта </w:t>
      </w:r>
      <w:r w:rsidR="009001FD">
        <w:rPr>
          <w:rFonts w:ascii="Times New Roman" w:eastAsia="MS Mincho" w:hAnsi="Times New Roman"/>
          <w:b/>
          <w:color w:val="000000"/>
          <w:lang w:eastAsia="ru-RU"/>
        </w:rPr>
        <w:t>выполнения работ</w:t>
      </w:r>
      <w:r w:rsidR="009001FD" w:rsidRPr="002D57C8">
        <w:rPr>
          <w:rFonts w:ascii="Times New Roman" w:eastAsia="MS Mincho" w:hAnsi="Times New Roman"/>
          <w:b/>
          <w:color w:val="000000"/>
          <w:lang w:eastAsia="ru-RU"/>
        </w:rPr>
        <w:t xml:space="preserve">, аналогичных предмету </w:t>
      </w:r>
      <w:r w:rsidR="009001FD">
        <w:rPr>
          <w:rFonts w:ascii="Times New Roman" w:eastAsia="MS Mincho" w:hAnsi="Times New Roman"/>
          <w:b/>
          <w:color w:val="000000"/>
          <w:lang w:eastAsia="ru-RU"/>
        </w:rPr>
        <w:t>конкурса</w:t>
      </w:r>
      <w:r w:rsidR="009001FD" w:rsidRPr="002D57C8">
        <w:rPr>
          <w:rFonts w:ascii="Times New Roman" w:eastAsia="MS Mincho" w:hAnsi="Times New Roman"/>
          <w:b/>
          <w:color w:val="000000"/>
          <w:lang w:eastAsia="ru-RU"/>
        </w:rPr>
        <w:t xml:space="preserve"> </w:t>
      </w:r>
      <w:r w:rsidR="009001FD" w:rsidRPr="002D57C8">
        <w:rPr>
          <w:rFonts w:ascii="Times New Roman" w:eastAsia="MS Mincho" w:hAnsi="Times New Roman"/>
          <w:b/>
          <w:color w:val="000000"/>
        </w:rPr>
        <w:t>с 201</w:t>
      </w:r>
      <w:r w:rsidR="009001FD">
        <w:rPr>
          <w:rFonts w:ascii="Times New Roman" w:eastAsia="MS Mincho" w:hAnsi="Times New Roman"/>
          <w:b/>
          <w:color w:val="000000"/>
        </w:rPr>
        <w:t>3</w:t>
      </w:r>
      <w:r w:rsidR="009001FD" w:rsidRPr="002D57C8">
        <w:rPr>
          <w:rFonts w:ascii="Times New Roman" w:eastAsia="MS Mincho" w:hAnsi="Times New Roman"/>
          <w:b/>
          <w:color w:val="000000"/>
          <w:lang w:eastAsia="ru-RU"/>
        </w:rPr>
        <w:t xml:space="preserve"> года до даты </w:t>
      </w:r>
      <w:r w:rsidR="009001FD">
        <w:rPr>
          <w:rFonts w:ascii="Times New Roman" w:eastAsia="MS Mincho" w:hAnsi="Times New Roman"/>
          <w:b/>
          <w:color w:val="000000"/>
          <w:lang w:eastAsia="ru-RU"/>
        </w:rPr>
        <w:t>объявления конкурса</w:t>
      </w:r>
      <w:r w:rsidR="009001FD" w:rsidRPr="002D57C8">
        <w:rPr>
          <w:rFonts w:ascii="Times New Roman" w:eastAsia="MS Mincho" w:hAnsi="Times New Roman"/>
          <w:b/>
          <w:color w:val="000000"/>
          <w:lang w:eastAsia="ru-RU"/>
        </w:rPr>
        <w:t>.</w:t>
      </w:r>
    </w:p>
    <w:p w:rsidR="009001FD" w:rsidRPr="0029598B" w:rsidRDefault="009001FD" w:rsidP="009001FD">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 xml:space="preserve">Подтверждением опыта участника по успешному </w:t>
      </w:r>
      <w:r>
        <w:rPr>
          <w:rFonts w:ascii="Times New Roman" w:eastAsia="MS Mincho" w:hAnsi="Times New Roman"/>
          <w:color w:val="000000"/>
        </w:rPr>
        <w:t>выполнению работ</w:t>
      </w:r>
      <w:r w:rsidRPr="002D57C8">
        <w:rPr>
          <w:rFonts w:ascii="Times New Roman" w:eastAsia="MS Mincho" w:hAnsi="Times New Roman"/>
          <w:color w:val="000000"/>
        </w:rPr>
        <w:t xml:space="preserve"> сопоставимого характера и объема служат копии исполненных договоров, государственных и муниципальны</w:t>
      </w:r>
      <w:r>
        <w:rPr>
          <w:rFonts w:ascii="Times New Roman" w:eastAsia="MS Mincho" w:hAnsi="Times New Roman"/>
          <w:color w:val="000000"/>
        </w:rPr>
        <w:t>х</w:t>
      </w:r>
      <w:r w:rsidRPr="002D57C8">
        <w:rPr>
          <w:rFonts w:ascii="Times New Roman" w:eastAsia="MS Mincho" w:hAnsi="Times New Roman"/>
          <w:color w:val="000000"/>
        </w:rPr>
        <w:t xml:space="preserve"> договоров (контрактов), а также копии актов приемки выполненных работ и иных документов, подтверждающих их исполнение. </w:t>
      </w:r>
      <w:r w:rsidRPr="0029598B">
        <w:rPr>
          <w:rFonts w:ascii="Times New Roman" w:eastAsia="MS Mincho" w:hAnsi="Times New Roman"/>
          <w:color w:val="000000"/>
        </w:rPr>
        <w:t xml:space="preserve">Представленные акты в отсутствие копий </w:t>
      </w:r>
      <w:r w:rsidRPr="002D57C8">
        <w:rPr>
          <w:rFonts w:ascii="Times New Roman" w:eastAsia="MS Mincho" w:hAnsi="Times New Roman"/>
          <w:color w:val="000000"/>
        </w:rPr>
        <w:t>договоров (контрактов)</w:t>
      </w:r>
      <w:r w:rsidRPr="0029598B">
        <w:rPr>
          <w:rFonts w:ascii="Times New Roman" w:eastAsia="MS Mincho" w:hAnsi="Times New Roman"/>
          <w:color w:val="000000"/>
        </w:rPr>
        <w:t>, не будут считаться подтверждением опыта участника конкурса.</w:t>
      </w:r>
      <w:r>
        <w:rPr>
          <w:rFonts w:ascii="Times New Roman" w:eastAsia="MS Mincho" w:hAnsi="Times New Roman"/>
          <w:color w:val="000000"/>
        </w:rPr>
        <w:t xml:space="preserve"> В отсутствие</w:t>
      </w:r>
      <w:r w:rsidRPr="0029598B">
        <w:rPr>
          <w:rFonts w:ascii="Times New Roman" w:eastAsia="MS Mincho" w:hAnsi="Times New Roman"/>
          <w:color w:val="000000"/>
        </w:rPr>
        <w:t xml:space="preserve"> актов, а также копий приложений, предусмотренных </w:t>
      </w:r>
      <w:r w:rsidRPr="002D57C8">
        <w:rPr>
          <w:rFonts w:ascii="Times New Roman" w:eastAsia="MS Mincho" w:hAnsi="Times New Roman"/>
          <w:color w:val="000000"/>
        </w:rPr>
        <w:t>д</w:t>
      </w:r>
      <w:r>
        <w:rPr>
          <w:rFonts w:ascii="Times New Roman" w:eastAsia="MS Mincho" w:hAnsi="Times New Roman"/>
          <w:color w:val="000000"/>
        </w:rPr>
        <w:t>оговором (контрактом</w:t>
      </w:r>
      <w:r w:rsidRPr="002D57C8">
        <w:rPr>
          <w:rFonts w:ascii="Times New Roman" w:eastAsia="MS Mincho" w:hAnsi="Times New Roman"/>
          <w:color w:val="000000"/>
        </w:rPr>
        <w:t>)</w:t>
      </w:r>
      <w:r>
        <w:rPr>
          <w:rFonts w:ascii="Times New Roman" w:eastAsia="MS Mincho" w:hAnsi="Times New Roman"/>
          <w:color w:val="000000"/>
        </w:rPr>
        <w:t xml:space="preserve"> </w:t>
      </w:r>
      <w:r w:rsidRPr="0029598B">
        <w:rPr>
          <w:rFonts w:ascii="Times New Roman" w:eastAsia="MS Mincho" w:hAnsi="Times New Roman"/>
          <w:color w:val="000000"/>
        </w:rPr>
        <w:t xml:space="preserve">– </w:t>
      </w:r>
      <w:r w:rsidRPr="002D57C8">
        <w:rPr>
          <w:rFonts w:ascii="Times New Roman" w:eastAsia="MS Mincho" w:hAnsi="Times New Roman"/>
          <w:color w:val="000000"/>
        </w:rPr>
        <w:t>д</w:t>
      </w:r>
      <w:r>
        <w:rPr>
          <w:rFonts w:ascii="Times New Roman" w:eastAsia="MS Mincho" w:hAnsi="Times New Roman"/>
          <w:color w:val="000000"/>
        </w:rPr>
        <w:t>оговор (контракт</w:t>
      </w:r>
      <w:r w:rsidRPr="002D57C8">
        <w:rPr>
          <w:rFonts w:ascii="Times New Roman" w:eastAsia="MS Mincho" w:hAnsi="Times New Roman"/>
          <w:color w:val="000000"/>
        </w:rPr>
        <w:t>)</w:t>
      </w:r>
      <w:r>
        <w:rPr>
          <w:rFonts w:ascii="Times New Roman" w:eastAsia="MS Mincho" w:hAnsi="Times New Roman"/>
          <w:color w:val="000000"/>
        </w:rPr>
        <w:t xml:space="preserve"> </w:t>
      </w:r>
      <w:r w:rsidRPr="0029598B">
        <w:rPr>
          <w:rFonts w:ascii="Times New Roman" w:eastAsia="MS Mincho" w:hAnsi="Times New Roman"/>
          <w:color w:val="000000"/>
        </w:rPr>
        <w:t>не будет учитываться при оценке</w:t>
      </w:r>
      <w:r>
        <w:rPr>
          <w:rFonts w:ascii="Times New Roman" w:eastAsia="MS Mincho" w:hAnsi="Times New Roman"/>
          <w:color w:val="000000"/>
        </w:rPr>
        <w:t xml:space="preserve"> </w:t>
      </w:r>
      <w:r>
        <w:rPr>
          <w:rFonts w:ascii="Times New Roman" w:hAnsi="Times New Roman"/>
        </w:rPr>
        <w:t>– от 0 до 50 баллов</w:t>
      </w:r>
      <w:r w:rsidRPr="0029598B">
        <w:rPr>
          <w:rFonts w:ascii="Times New Roman" w:eastAsia="MS Mincho" w:hAnsi="Times New Roman"/>
          <w:color w:val="000000"/>
        </w:rPr>
        <w:t>.</w:t>
      </w:r>
    </w:p>
    <w:p w:rsidR="009001FD" w:rsidRPr="002D57C8" w:rsidRDefault="009001FD" w:rsidP="009001FD">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Pr>
          <w:rFonts w:ascii="Times New Roman" w:eastAsia="MS Mincho" w:hAnsi="Times New Roman"/>
          <w:color w:val="000000"/>
        </w:rPr>
        <w:t>Порядок оценки:</w:t>
      </w:r>
    </w:p>
    <w:p w:rsidR="009001FD" w:rsidRPr="002D57C8" w:rsidRDefault="009001FD" w:rsidP="009001FD">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2D57C8">
        <w:rPr>
          <w:rFonts w:ascii="Times New Roman" w:eastAsia="MS Mincho" w:hAnsi="Times New Roman"/>
        </w:rPr>
        <w:t>Количество баллов рассчитывается по шкале:</w:t>
      </w:r>
    </w:p>
    <w:p w:rsidR="009001FD" w:rsidRPr="00B931D1" w:rsidRDefault="009001FD" w:rsidP="009001FD">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B931D1">
        <w:rPr>
          <w:rFonts w:ascii="Times New Roman" w:eastAsia="MS Mincho" w:hAnsi="Times New Roman"/>
          <w:color w:val="000000"/>
        </w:rPr>
        <w:t>- отсутствие договоров (контрактов) аналогичного характера – 0 баллов;</w:t>
      </w:r>
    </w:p>
    <w:p w:rsidR="009001FD" w:rsidRPr="00B931D1" w:rsidRDefault="009001FD" w:rsidP="009001FD">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B931D1">
        <w:rPr>
          <w:rFonts w:ascii="Times New Roman" w:eastAsia="MS Mincho" w:hAnsi="Times New Roman"/>
          <w:color w:val="000000"/>
        </w:rPr>
        <w:t xml:space="preserve">- от 1 до 4 (включительно) контрактов (договоров) – </w:t>
      </w:r>
      <w:r>
        <w:rPr>
          <w:rFonts w:ascii="Times New Roman" w:eastAsia="MS Mincho" w:hAnsi="Times New Roman"/>
          <w:color w:val="000000"/>
        </w:rPr>
        <w:t>от 1 до 10</w:t>
      </w:r>
      <w:r w:rsidRPr="00B931D1">
        <w:rPr>
          <w:rFonts w:ascii="Times New Roman" w:eastAsia="MS Mincho" w:hAnsi="Times New Roman"/>
          <w:color w:val="000000"/>
        </w:rPr>
        <w:t xml:space="preserve"> баллов;</w:t>
      </w:r>
    </w:p>
    <w:p w:rsidR="009001FD" w:rsidRPr="00B931D1" w:rsidRDefault="009001FD" w:rsidP="009001FD">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B931D1">
        <w:rPr>
          <w:rFonts w:ascii="Times New Roman" w:eastAsia="MS Mincho" w:hAnsi="Times New Roman"/>
          <w:color w:val="000000"/>
        </w:rPr>
        <w:t xml:space="preserve">- от 5 до 9 (включительно) контрактов (договоров) – </w:t>
      </w:r>
      <w:r>
        <w:rPr>
          <w:rFonts w:ascii="Times New Roman" w:eastAsia="MS Mincho" w:hAnsi="Times New Roman"/>
          <w:color w:val="000000"/>
        </w:rPr>
        <w:t>от 11 до 20</w:t>
      </w:r>
      <w:r w:rsidRPr="00B931D1">
        <w:rPr>
          <w:rFonts w:ascii="Times New Roman" w:eastAsia="MS Mincho" w:hAnsi="Times New Roman"/>
          <w:color w:val="000000"/>
        </w:rPr>
        <w:t xml:space="preserve"> баллов;</w:t>
      </w:r>
    </w:p>
    <w:p w:rsidR="009001FD" w:rsidRPr="00B931D1" w:rsidRDefault="009001FD" w:rsidP="009001FD">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B931D1">
        <w:rPr>
          <w:rFonts w:ascii="Times New Roman" w:eastAsia="MS Mincho" w:hAnsi="Times New Roman"/>
          <w:color w:val="000000"/>
        </w:rPr>
        <w:t xml:space="preserve">- </w:t>
      </w:r>
      <w:r>
        <w:rPr>
          <w:rFonts w:ascii="Times New Roman" w:eastAsia="MS Mincho" w:hAnsi="Times New Roman"/>
          <w:color w:val="000000"/>
        </w:rPr>
        <w:t xml:space="preserve">от </w:t>
      </w:r>
      <w:r w:rsidRPr="00B931D1">
        <w:rPr>
          <w:rFonts w:ascii="Times New Roman" w:eastAsia="MS Mincho" w:hAnsi="Times New Roman"/>
          <w:color w:val="000000"/>
        </w:rPr>
        <w:t>10</w:t>
      </w:r>
      <w:r>
        <w:rPr>
          <w:rFonts w:ascii="Times New Roman" w:eastAsia="MS Mincho" w:hAnsi="Times New Roman"/>
          <w:color w:val="000000"/>
        </w:rPr>
        <w:t xml:space="preserve"> до </w:t>
      </w:r>
      <w:r w:rsidRPr="00B931D1">
        <w:rPr>
          <w:rFonts w:ascii="Times New Roman" w:eastAsia="MS Mincho" w:hAnsi="Times New Roman"/>
          <w:color w:val="000000"/>
        </w:rPr>
        <w:t xml:space="preserve">13 (включительно) контрактов (договоров) – </w:t>
      </w:r>
      <w:r>
        <w:rPr>
          <w:rFonts w:ascii="Times New Roman" w:eastAsia="MS Mincho" w:hAnsi="Times New Roman"/>
          <w:color w:val="000000"/>
        </w:rPr>
        <w:t>от 21 до 35</w:t>
      </w:r>
      <w:r w:rsidRPr="00B931D1">
        <w:rPr>
          <w:rFonts w:ascii="Times New Roman" w:eastAsia="MS Mincho" w:hAnsi="Times New Roman"/>
          <w:color w:val="000000"/>
        </w:rPr>
        <w:t xml:space="preserve"> баллов;</w:t>
      </w:r>
    </w:p>
    <w:p w:rsidR="009001FD" w:rsidRPr="00B931D1" w:rsidRDefault="009001FD" w:rsidP="009001FD">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B931D1">
        <w:rPr>
          <w:rFonts w:ascii="Times New Roman" w:eastAsia="MS Mincho" w:hAnsi="Times New Roman"/>
          <w:color w:val="000000"/>
        </w:rPr>
        <w:t xml:space="preserve">- 14 и выше контрактов (договоров) – </w:t>
      </w:r>
      <w:r>
        <w:rPr>
          <w:rFonts w:ascii="Times New Roman" w:eastAsia="MS Mincho" w:hAnsi="Times New Roman"/>
          <w:color w:val="000000"/>
        </w:rPr>
        <w:t>5</w:t>
      </w:r>
      <w:r w:rsidRPr="00B931D1">
        <w:rPr>
          <w:rFonts w:ascii="Times New Roman" w:eastAsia="MS Mincho" w:hAnsi="Times New Roman"/>
          <w:color w:val="000000"/>
        </w:rPr>
        <w:t xml:space="preserve">0 баллов. </w:t>
      </w:r>
    </w:p>
    <w:p w:rsidR="009001FD" w:rsidRPr="002D57C8" w:rsidRDefault="009001FD" w:rsidP="009001FD">
      <w:pPr>
        <w:spacing w:after="0" w:line="240" w:lineRule="auto"/>
        <w:ind w:left="567" w:right="-3"/>
        <w:contextualSpacing/>
        <w:jc w:val="both"/>
        <w:rPr>
          <w:rFonts w:ascii="Times New Roman" w:eastAsia="MS Mincho" w:hAnsi="Times New Roman"/>
          <w:b/>
          <w:color w:val="000000"/>
        </w:rPr>
      </w:pPr>
      <w:r w:rsidRPr="002D57C8">
        <w:rPr>
          <w:rFonts w:ascii="Times New Roman" w:eastAsia="MS Mincho" w:hAnsi="Times New Roman"/>
          <w:b/>
          <w:color w:val="000000"/>
        </w:rPr>
        <w:t>2.</w:t>
      </w:r>
      <w:r>
        <w:rPr>
          <w:rFonts w:ascii="Times New Roman" w:eastAsia="MS Mincho" w:hAnsi="Times New Roman"/>
          <w:b/>
          <w:color w:val="000000"/>
        </w:rPr>
        <w:t>2</w:t>
      </w:r>
      <w:r w:rsidRPr="002D57C8">
        <w:rPr>
          <w:rFonts w:ascii="Times New Roman" w:eastAsia="MS Mincho" w:hAnsi="Times New Roman"/>
          <w:b/>
          <w:color w:val="000000"/>
        </w:rPr>
        <w:t>.</w:t>
      </w:r>
      <w:r>
        <w:rPr>
          <w:rFonts w:ascii="Times New Roman" w:eastAsia="MS Mincho" w:hAnsi="Times New Roman"/>
          <w:b/>
          <w:color w:val="000000"/>
        </w:rPr>
        <w:t xml:space="preserve"> </w:t>
      </w:r>
      <w:r w:rsidRPr="002D57C8">
        <w:rPr>
          <w:rFonts w:ascii="Times New Roman" w:eastAsia="MS Mincho" w:hAnsi="Times New Roman"/>
          <w:b/>
          <w:color w:val="000000"/>
        </w:rPr>
        <w:t>Показатель: наличие у организации квалифицированных специалистов</w:t>
      </w:r>
      <w:r>
        <w:rPr>
          <w:rFonts w:ascii="Times New Roman" w:eastAsia="MS Mincho" w:hAnsi="Times New Roman"/>
          <w:b/>
          <w:color w:val="000000"/>
        </w:rPr>
        <w:t xml:space="preserve"> </w:t>
      </w:r>
      <w:r>
        <w:rPr>
          <w:rFonts w:ascii="Times New Roman" w:hAnsi="Times New Roman"/>
        </w:rPr>
        <w:t>– от 0 до 50 баллов</w:t>
      </w:r>
      <w:r w:rsidRPr="002D57C8">
        <w:rPr>
          <w:rFonts w:ascii="Times New Roman" w:eastAsia="MS Mincho" w:hAnsi="Times New Roman"/>
          <w:b/>
          <w:color w:val="000000"/>
        </w:rPr>
        <w:t>.</w:t>
      </w:r>
    </w:p>
    <w:p w:rsidR="002B63F8" w:rsidRPr="002D57C8" w:rsidRDefault="002B63F8" w:rsidP="002B63F8">
      <w:pPr>
        <w:tabs>
          <w:tab w:val="num" w:pos="383"/>
          <w:tab w:val="num" w:pos="1980"/>
          <w:tab w:val="left" w:pos="4763"/>
        </w:tabs>
        <w:spacing w:after="0" w:line="240" w:lineRule="auto"/>
        <w:ind w:right="-3" w:firstLine="567"/>
        <w:contextualSpacing/>
        <w:jc w:val="both"/>
        <w:rPr>
          <w:rFonts w:ascii="Times New Roman" w:hAnsi="Times New Roman"/>
        </w:rPr>
      </w:pPr>
      <w:r w:rsidRPr="002D57C8">
        <w:rPr>
          <w:rFonts w:ascii="Times New Roman" w:hAnsi="Times New Roman"/>
        </w:rPr>
        <w:t xml:space="preserve">Наличие у участника </w:t>
      </w:r>
      <w:r>
        <w:rPr>
          <w:rFonts w:ascii="Times New Roman" w:hAnsi="Times New Roman"/>
        </w:rPr>
        <w:t>конкурса</w:t>
      </w:r>
      <w:r w:rsidRPr="002D57C8">
        <w:rPr>
          <w:rFonts w:ascii="Times New Roman" w:hAnsi="Times New Roman"/>
        </w:rPr>
        <w:t xml:space="preserve"> на дату подачи заявки на участие в конкурсе трудовых ресурсов (далее – ключевые специалисты), предлагаемых для </w:t>
      </w:r>
      <w:r>
        <w:rPr>
          <w:rFonts w:ascii="Times New Roman" w:hAnsi="Times New Roman"/>
        </w:rPr>
        <w:t>выполнения работ</w:t>
      </w:r>
      <w:r w:rsidRPr="002D57C8">
        <w:rPr>
          <w:rFonts w:ascii="Times New Roman" w:hAnsi="Times New Roman"/>
        </w:rPr>
        <w:t xml:space="preserve">, которые будут привлечены к </w:t>
      </w:r>
      <w:r>
        <w:rPr>
          <w:rFonts w:ascii="Times New Roman" w:hAnsi="Times New Roman"/>
        </w:rPr>
        <w:t>выполнению работ при исполнении Договора</w:t>
      </w:r>
      <w:r w:rsidRPr="002D57C8">
        <w:rPr>
          <w:rFonts w:ascii="Times New Roman" w:hAnsi="Times New Roman"/>
        </w:rPr>
        <w:t>, яв</w:t>
      </w:r>
      <w:r>
        <w:rPr>
          <w:rFonts w:ascii="Times New Roman" w:hAnsi="Times New Roman"/>
        </w:rPr>
        <w:t>ляющегося предметом настоящего к</w:t>
      </w:r>
      <w:r w:rsidRPr="002D57C8">
        <w:rPr>
          <w:rFonts w:ascii="Times New Roman" w:hAnsi="Times New Roman"/>
        </w:rPr>
        <w:t>онкурса.</w:t>
      </w:r>
    </w:p>
    <w:p w:rsidR="002B63F8" w:rsidRDefault="002B63F8" w:rsidP="002B63F8">
      <w:pPr>
        <w:spacing w:after="0" w:line="240" w:lineRule="auto"/>
        <w:jc w:val="both"/>
        <w:rPr>
          <w:rFonts w:ascii="Times New Roman" w:hAnsi="Times New Roman"/>
        </w:rPr>
      </w:pPr>
      <w:r w:rsidRPr="002D57C8">
        <w:rPr>
          <w:rFonts w:ascii="Times New Roman" w:hAnsi="Times New Roman"/>
        </w:rPr>
        <w:t xml:space="preserve">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w:t>
      </w:r>
      <w:r>
        <w:rPr>
          <w:rFonts w:ascii="Times New Roman" w:hAnsi="Times New Roman"/>
        </w:rPr>
        <w:t>Договора.</w:t>
      </w:r>
    </w:p>
    <w:p w:rsidR="002B63F8" w:rsidRPr="00F57EA5" w:rsidRDefault="002B63F8" w:rsidP="002B63F8">
      <w:pPr>
        <w:spacing w:after="0" w:line="240" w:lineRule="auto"/>
        <w:ind w:firstLine="567"/>
        <w:jc w:val="both"/>
        <w:rPr>
          <w:rFonts w:ascii="Times New Roman" w:hAnsi="Times New Roman"/>
        </w:rPr>
      </w:pPr>
      <w:r w:rsidRPr="002D57C8">
        <w:rPr>
          <w:rFonts w:ascii="Times New Roman" w:hAnsi="Times New Roman"/>
        </w:rPr>
        <w:t xml:space="preserve">Квалификация </w:t>
      </w:r>
      <w:r w:rsidRPr="005C6AD4">
        <w:rPr>
          <w:rFonts w:ascii="Times New Roman" w:hAnsi="Times New Roman"/>
        </w:rPr>
        <w:t>сотрудников</w:t>
      </w:r>
      <w:r w:rsidRPr="002D57C8">
        <w:rPr>
          <w:rFonts w:ascii="Times New Roman" w:hAnsi="Times New Roman"/>
        </w:rPr>
        <w:t xml:space="preserve"> участника конкурса</w:t>
      </w:r>
      <w:r w:rsidRPr="005C6AD4">
        <w:rPr>
          <w:rFonts w:ascii="Times New Roman" w:hAnsi="Times New Roman"/>
        </w:rPr>
        <w:t xml:space="preserve">, планируемых к привлечению исполнения </w:t>
      </w:r>
      <w:r>
        <w:rPr>
          <w:rFonts w:ascii="Times New Roman" w:hAnsi="Times New Roman"/>
        </w:rPr>
        <w:t>Договора</w:t>
      </w:r>
      <w:r w:rsidRPr="002D57C8">
        <w:rPr>
          <w:rFonts w:ascii="Times New Roman" w:hAnsi="Times New Roman"/>
        </w:rPr>
        <w:t xml:space="preserve">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указанного сотрудника</w:t>
      </w:r>
      <w:r w:rsidRPr="00F57EA5">
        <w:rPr>
          <w:rFonts w:ascii="Times New Roman" w:hAnsi="Times New Roman"/>
        </w:rPr>
        <w:t>.</w:t>
      </w:r>
    </w:p>
    <w:p w:rsidR="009001FD" w:rsidRPr="002D57C8" w:rsidRDefault="009001FD" w:rsidP="009001FD">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Pr>
          <w:rFonts w:ascii="Times New Roman" w:eastAsia="MS Mincho" w:hAnsi="Times New Roman"/>
          <w:color w:val="000000"/>
        </w:rPr>
        <w:t>Порядок оценки:</w:t>
      </w:r>
    </w:p>
    <w:p w:rsidR="009001FD" w:rsidRPr="00B931D1" w:rsidRDefault="009001FD" w:rsidP="009001FD">
      <w:pPr>
        <w:shd w:val="clear" w:color="auto" w:fill="FFFFFF"/>
        <w:tabs>
          <w:tab w:val="left" w:pos="379"/>
        </w:tabs>
        <w:spacing w:after="0" w:line="240" w:lineRule="auto"/>
        <w:ind w:right="6" w:firstLine="567"/>
        <w:contextualSpacing/>
        <w:jc w:val="both"/>
        <w:rPr>
          <w:rFonts w:ascii="Times New Roman" w:hAnsi="Times New Roman"/>
        </w:rPr>
      </w:pPr>
      <w:r w:rsidRPr="00B931D1">
        <w:rPr>
          <w:rFonts w:ascii="Times New Roman" w:hAnsi="Times New Roman"/>
        </w:rPr>
        <w:t xml:space="preserve">- </w:t>
      </w:r>
      <w:r>
        <w:rPr>
          <w:rFonts w:ascii="Times New Roman" w:hAnsi="Times New Roman"/>
        </w:rPr>
        <w:t>н</w:t>
      </w:r>
      <w:r w:rsidRPr="00057D10">
        <w:rPr>
          <w:rFonts w:ascii="Times New Roman" w:hAnsi="Times New Roman"/>
        </w:rPr>
        <w:t>еобходимая информация и документы, подтверждающие квалификацию специалистов, привлекаемых к выполнению работ, отсутствует</w:t>
      </w:r>
      <w:r w:rsidRPr="00B931D1">
        <w:rPr>
          <w:rFonts w:ascii="Times New Roman" w:hAnsi="Times New Roman"/>
        </w:rPr>
        <w:t xml:space="preserve"> – 0 баллов;</w:t>
      </w:r>
    </w:p>
    <w:p w:rsidR="009001FD" w:rsidRPr="00B931D1" w:rsidRDefault="009001FD" w:rsidP="009001FD">
      <w:pPr>
        <w:shd w:val="clear" w:color="auto" w:fill="FFFFFF"/>
        <w:tabs>
          <w:tab w:val="left" w:pos="379"/>
        </w:tabs>
        <w:spacing w:after="0" w:line="240" w:lineRule="auto"/>
        <w:ind w:right="5" w:firstLine="567"/>
        <w:contextualSpacing/>
        <w:jc w:val="both"/>
        <w:rPr>
          <w:rFonts w:ascii="Times New Roman" w:hAnsi="Times New Roman"/>
        </w:rPr>
      </w:pPr>
      <w:r>
        <w:rPr>
          <w:rFonts w:ascii="Times New Roman" w:hAnsi="Times New Roman"/>
        </w:rPr>
        <w:t>- до 6</w:t>
      </w:r>
      <w:r w:rsidRPr="00B931D1">
        <w:rPr>
          <w:rFonts w:ascii="Times New Roman" w:hAnsi="Times New Roman"/>
        </w:rPr>
        <w:t xml:space="preserve"> квалифицированных специалистов – </w:t>
      </w:r>
      <w:r>
        <w:rPr>
          <w:rFonts w:ascii="Times New Roman" w:hAnsi="Times New Roman"/>
        </w:rPr>
        <w:t>от 1 до 20</w:t>
      </w:r>
      <w:r w:rsidRPr="00B931D1">
        <w:rPr>
          <w:rFonts w:ascii="Times New Roman" w:hAnsi="Times New Roman"/>
        </w:rPr>
        <w:t xml:space="preserve"> баллов;</w:t>
      </w:r>
    </w:p>
    <w:p w:rsidR="009001FD" w:rsidRPr="00B931D1" w:rsidRDefault="009001FD" w:rsidP="009001FD">
      <w:pPr>
        <w:shd w:val="clear" w:color="auto" w:fill="FFFFFF"/>
        <w:tabs>
          <w:tab w:val="left" w:pos="379"/>
        </w:tabs>
        <w:spacing w:after="0" w:line="240" w:lineRule="auto"/>
        <w:ind w:right="5" w:firstLine="567"/>
        <w:contextualSpacing/>
        <w:jc w:val="both"/>
        <w:rPr>
          <w:rFonts w:ascii="Times New Roman" w:hAnsi="Times New Roman"/>
        </w:rPr>
      </w:pPr>
      <w:r>
        <w:rPr>
          <w:rFonts w:ascii="Times New Roman" w:hAnsi="Times New Roman"/>
        </w:rPr>
        <w:t>- до 8</w:t>
      </w:r>
      <w:r w:rsidRPr="00B931D1">
        <w:rPr>
          <w:rFonts w:ascii="Times New Roman" w:hAnsi="Times New Roman"/>
        </w:rPr>
        <w:t xml:space="preserve"> квалицированных специалистов – </w:t>
      </w:r>
      <w:r>
        <w:rPr>
          <w:rFonts w:ascii="Times New Roman" w:hAnsi="Times New Roman"/>
        </w:rPr>
        <w:t>от 21 до 30</w:t>
      </w:r>
      <w:r w:rsidRPr="00B931D1">
        <w:rPr>
          <w:rFonts w:ascii="Times New Roman" w:hAnsi="Times New Roman"/>
        </w:rPr>
        <w:t xml:space="preserve"> баллов;</w:t>
      </w:r>
    </w:p>
    <w:p w:rsidR="009001FD" w:rsidRPr="00B931D1" w:rsidRDefault="009001FD" w:rsidP="009001FD">
      <w:pPr>
        <w:spacing w:after="0" w:line="240" w:lineRule="auto"/>
        <w:ind w:firstLine="567"/>
        <w:jc w:val="both"/>
        <w:rPr>
          <w:rFonts w:ascii="Times New Roman" w:hAnsi="Times New Roman"/>
        </w:rPr>
      </w:pPr>
      <w:r w:rsidRPr="00B931D1">
        <w:rPr>
          <w:rFonts w:ascii="Times New Roman" w:hAnsi="Times New Roman"/>
        </w:rPr>
        <w:t xml:space="preserve">- </w:t>
      </w:r>
      <w:r>
        <w:rPr>
          <w:rFonts w:ascii="Times New Roman" w:hAnsi="Times New Roman"/>
        </w:rPr>
        <w:t>10 и более</w:t>
      </w:r>
      <w:r w:rsidRPr="00B931D1">
        <w:rPr>
          <w:rFonts w:ascii="Times New Roman" w:hAnsi="Times New Roman"/>
        </w:rPr>
        <w:t xml:space="preserve"> квал</w:t>
      </w:r>
      <w:r>
        <w:rPr>
          <w:rFonts w:ascii="Times New Roman" w:hAnsi="Times New Roman"/>
        </w:rPr>
        <w:t>ифицированных специалистов – от 31 до 50</w:t>
      </w:r>
      <w:r w:rsidRPr="00B931D1">
        <w:rPr>
          <w:rFonts w:ascii="Times New Roman" w:hAnsi="Times New Roman"/>
        </w:rPr>
        <w:t xml:space="preserve"> баллов.</w:t>
      </w:r>
    </w:p>
    <w:p w:rsidR="009001FD" w:rsidRPr="002D57C8" w:rsidRDefault="009001FD" w:rsidP="009001FD">
      <w:pPr>
        <w:tabs>
          <w:tab w:val="num" w:pos="383"/>
          <w:tab w:val="num" w:pos="1980"/>
          <w:tab w:val="left" w:pos="4763"/>
        </w:tabs>
        <w:spacing w:after="0" w:line="240" w:lineRule="auto"/>
        <w:ind w:right="-3" w:firstLine="567"/>
        <w:contextualSpacing/>
        <w:jc w:val="both"/>
        <w:rPr>
          <w:rFonts w:ascii="Times New Roman" w:hAnsi="Times New Roman"/>
          <w:color w:val="000000"/>
        </w:rPr>
      </w:pPr>
      <w:r w:rsidRPr="002D57C8">
        <w:rPr>
          <w:rFonts w:ascii="Times New Roman" w:hAnsi="Times New Roman"/>
        </w:rPr>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w:t>
      </w:r>
      <w:r>
        <w:rPr>
          <w:rFonts w:ascii="Times New Roman" w:hAnsi="Times New Roman"/>
        </w:rPr>
        <w:t>конкурса</w:t>
      </w:r>
      <w:r w:rsidRPr="002D57C8">
        <w:rPr>
          <w:rFonts w:ascii="Times New Roman" w:hAnsi="Times New Roman"/>
        </w:rPr>
        <w:t xml:space="preserve"> по показателю присваивается 0 баллов</w:t>
      </w:r>
      <w:r w:rsidRPr="002D57C8">
        <w:rPr>
          <w:rFonts w:ascii="Times New Roman" w:hAnsi="Times New Roman"/>
          <w:color w:val="000000"/>
        </w:rPr>
        <w:t>.</w:t>
      </w:r>
    </w:p>
    <w:p w:rsidR="002B63F8" w:rsidRPr="002D57C8" w:rsidRDefault="002B63F8" w:rsidP="002B63F8">
      <w:pPr>
        <w:framePr w:hSpace="180" w:wrap="around" w:vAnchor="text" w:hAnchor="margin" w:y="455"/>
        <w:spacing w:after="0" w:line="240" w:lineRule="auto"/>
        <w:rPr>
          <w:rFonts w:ascii="Times New Roman" w:hAnsi="Times New Roman"/>
        </w:rPr>
      </w:pPr>
    </w:p>
    <w:p w:rsidR="00C6009F" w:rsidRDefault="002B63F8" w:rsidP="002B63F8">
      <w:pPr>
        <w:spacing w:after="0" w:line="240" w:lineRule="auto"/>
        <w:jc w:val="center"/>
        <w:rPr>
          <w:rFonts w:ascii="Times New Roman" w:eastAsia="Times New Roman" w:hAnsi="Times New Roman"/>
          <w:b/>
          <w:bCs/>
          <w:sz w:val="28"/>
          <w:szCs w:val="24"/>
          <w:lang w:eastAsia="ru-RU"/>
        </w:rPr>
      </w:pPr>
      <w:r>
        <w:rPr>
          <w:rFonts w:ascii="Times New Roman" w:eastAsia="Times New Roman" w:hAnsi="Times New Roman"/>
          <w:b/>
          <w:sz w:val="28"/>
          <w:szCs w:val="28"/>
          <w:lang w:eastAsia="ru-RU"/>
        </w:rPr>
        <w:br w:type="column"/>
      </w:r>
      <w:r w:rsidR="00C6009F" w:rsidRPr="00464742">
        <w:rPr>
          <w:rFonts w:ascii="Times New Roman" w:eastAsia="Times New Roman" w:hAnsi="Times New Roman"/>
          <w:b/>
          <w:sz w:val="28"/>
          <w:szCs w:val="28"/>
          <w:lang w:val="en-US" w:eastAsia="ru-RU"/>
        </w:rPr>
        <w:lastRenderedPageBreak/>
        <w:t>IV</w:t>
      </w:r>
      <w:r w:rsidR="00C6009F" w:rsidRPr="00464742">
        <w:rPr>
          <w:rFonts w:ascii="Times New Roman" w:eastAsia="Times New Roman" w:hAnsi="Times New Roman"/>
          <w:b/>
          <w:sz w:val="28"/>
          <w:szCs w:val="28"/>
          <w:lang w:eastAsia="ru-RU"/>
        </w:rPr>
        <w:t xml:space="preserve">. </w:t>
      </w:r>
      <w:r w:rsidR="00C6009F">
        <w:rPr>
          <w:rFonts w:ascii="Times New Roman" w:eastAsia="Times New Roman" w:hAnsi="Times New Roman"/>
          <w:b/>
          <w:bCs/>
          <w:sz w:val="28"/>
          <w:szCs w:val="24"/>
          <w:lang w:eastAsia="ru-RU"/>
        </w:rPr>
        <w:t>Техническое задание</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398"/>
        <w:gridCol w:w="2267"/>
        <w:gridCol w:w="2838"/>
        <w:gridCol w:w="1562"/>
      </w:tblGrid>
      <w:tr w:rsidR="00E550F2" w:rsidRPr="00696752" w:rsidTr="009B39AA">
        <w:trPr>
          <w:cantSplit/>
          <w:trHeight w:val="956"/>
        </w:trPr>
        <w:tc>
          <w:tcPr>
            <w:tcW w:w="1688" w:type="pct"/>
            <w:tcBorders>
              <w:top w:val="single" w:sz="4" w:space="0" w:color="auto"/>
              <w:left w:val="single" w:sz="4" w:space="0" w:color="auto"/>
              <w:bottom w:val="single" w:sz="4" w:space="0" w:color="auto"/>
              <w:right w:val="single" w:sz="4" w:space="0" w:color="auto"/>
            </w:tcBorders>
          </w:tcPr>
          <w:p w:rsidR="00E550F2" w:rsidRPr="00E550F2" w:rsidRDefault="00E550F2" w:rsidP="00E550F2">
            <w:pPr>
              <w:spacing w:after="0" w:line="240" w:lineRule="auto"/>
              <w:rPr>
                <w:rFonts w:ascii="Times New Roman" w:hAnsi="Times New Roman"/>
                <w:b/>
                <w:sz w:val="24"/>
                <w:szCs w:val="24"/>
              </w:rPr>
            </w:pPr>
            <w:r w:rsidRPr="00E550F2">
              <w:rPr>
                <w:rFonts w:ascii="Times New Roman" w:hAnsi="Times New Roman"/>
                <w:b/>
                <w:sz w:val="24"/>
                <w:szCs w:val="24"/>
              </w:rPr>
              <w:t>№ лота/наименование лота/территория выполнения работ</w:t>
            </w:r>
          </w:p>
        </w:tc>
        <w:tc>
          <w:tcPr>
            <w:tcW w:w="1126" w:type="pct"/>
            <w:tcBorders>
              <w:top w:val="single" w:sz="4" w:space="0" w:color="auto"/>
              <w:left w:val="single" w:sz="4" w:space="0" w:color="auto"/>
              <w:bottom w:val="single" w:sz="4" w:space="0" w:color="auto"/>
              <w:right w:val="single" w:sz="4" w:space="0" w:color="auto"/>
            </w:tcBorders>
          </w:tcPr>
          <w:p w:rsidR="00E550F2" w:rsidRPr="00E550F2" w:rsidRDefault="00E550F2" w:rsidP="00E550F2">
            <w:pPr>
              <w:widowControl w:val="0"/>
              <w:spacing w:after="0" w:line="240" w:lineRule="auto"/>
              <w:jc w:val="both"/>
              <w:rPr>
                <w:rFonts w:ascii="Times New Roman" w:eastAsia="Times New Roman" w:hAnsi="Times New Roman"/>
                <w:sz w:val="24"/>
                <w:szCs w:val="24"/>
                <w:lang w:eastAsia="ru-RU"/>
              </w:rPr>
            </w:pPr>
            <w:r w:rsidRPr="00E550F2">
              <w:rPr>
                <w:rFonts w:ascii="Times New Roman" w:eastAsia="Times New Roman" w:hAnsi="Times New Roman"/>
                <w:sz w:val="24"/>
                <w:szCs w:val="24"/>
                <w:lang w:eastAsia="ru-RU"/>
              </w:rPr>
              <w:t>Выходные данные</w:t>
            </w:r>
          </w:p>
        </w:tc>
        <w:tc>
          <w:tcPr>
            <w:tcW w:w="1410" w:type="pct"/>
            <w:tcBorders>
              <w:top w:val="single" w:sz="4" w:space="0" w:color="auto"/>
              <w:left w:val="single" w:sz="4" w:space="0" w:color="auto"/>
              <w:bottom w:val="single" w:sz="4" w:space="0" w:color="auto"/>
              <w:right w:val="single" w:sz="4" w:space="0" w:color="auto"/>
            </w:tcBorders>
          </w:tcPr>
          <w:p w:rsidR="00E550F2" w:rsidRPr="009B39AA" w:rsidRDefault="00E550F2" w:rsidP="00F110DF">
            <w:pPr>
              <w:widowControl w:val="0"/>
              <w:spacing w:after="0" w:line="240" w:lineRule="auto"/>
              <w:jc w:val="center"/>
              <w:rPr>
                <w:rFonts w:ascii="Times New Roman" w:hAnsi="Times New Roman"/>
              </w:rPr>
            </w:pPr>
            <w:r w:rsidRPr="009B39AA">
              <w:rPr>
                <w:rFonts w:ascii="Times New Roman" w:hAnsi="Times New Roman"/>
              </w:rPr>
              <w:t>Сроки (периоды) выполнения работ / сроки (периоды) окончания выполнения работ</w:t>
            </w:r>
          </w:p>
        </w:tc>
        <w:tc>
          <w:tcPr>
            <w:tcW w:w="776" w:type="pct"/>
            <w:tcBorders>
              <w:top w:val="single" w:sz="4" w:space="0" w:color="auto"/>
              <w:left w:val="single" w:sz="4" w:space="0" w:color="auto"/>
              <w:bottom w:val="single" w:sz="4" w:space="0" w:color="auto"/>
              <w:right w:val="single" w:sz="4" w:space="0" w:color="auto"/>
            </w:tcBorders>
          </w:tcPr>
          <w:p w:rsidR="00E550F2" w:rsidRPr="00E550F2" w:rsidRDefault="00E550F2" w:rsidP="00E550F2">
            <w:pPr>
              <w:widowControl w:val="0"/>
              <w:jc w:val="center"/>
              <w:rPr>
                <w:rFonts w:ascii="Times New Roman" w:hAnsi="Times New Roman"/>
                <w:sz w:val="24"/>
                <w:szCs w:val="24"/>
              </w:rPr>
            </w:pPr>
            <w:r w:rsidRPr="00E550F2">
              <w:rPr>
                <w:rFonts w:ascii="Times New Roman" w:hAnsi="Times New Roman"/>
                <w:sz w:val="24"/>
                <w:szCs w:val="24"/>
              </w:rPr>
              <w:t>Сумма лота (</w:t>
            </w:r>
            <w:proofErr w:type="spellStart"/>
            <w:r w:rsidRPr="00E550F2">
              <w:rPr>
                <w:rFonts w:ascii="Times New Roman" w:hAnsi="Times New Roman"/>
                <w:sz w:val="24"/>
                <w:szCs w:val="24"/>
              </w:rPr>
              <w:t>максимал</w:t>
            </w:r>
            <w:proofErr w:type="spellEnd"/>
            <w:r w:rsidRPr="00E550F2">
              <w:rPr>
                <w:rFonts w:ascii="Times New Roman" w:hAnsi="Times New Roman"/>
                <w:sz w:val="24"/>
                <w:szCs w:val="24"/>
              </w:rPr>
              <w:t>.) в росс. руб.</w:t>
            </w:r>
          </w:p>
        </w:tc>
      </w:tr>
      <w:tr w:rsidR="00E550F2" w:rsidRPr="006A64BB" w:rsidTr="00E550F2">
        <w:trPr>
          <w:cantSplit/>
          <w:trHeight w:val="20"/>
        </w:trPr>
        <w:tc>
          <w:tcPr>
            <w:tcW w:w="1688" w:type="pct"/>
            <w:tcBorders>
              <w:top w:val="single" w:sz="4" w:space="0" w:color="auto"/>
              <w:left w:val="single" w:sz="4" w:space="0" w:color="auto"/>
              <w:bottom w:val="single" w:sz="4" w:space="0" w:color="auto"/>
              <w:right w:val="single" w:sz="4" w:space="0" w:color="auto"/>
            </w:tcBorders>
          </w:tcPr>
          <w:p w:rsidR="00E550F2" w:rsidRPr="00696752" w:rsidRDefault="00E550F2" w:rsidP="009B39AA">
            <w:pPr>
              <w:spacing w:after="0" w:line="240" w:lineRule="auto"/>
              <w:rPr>
                <w:rFonts w:ascii="Times New Roman" w:hAnsi="Times New Roman"/>
                <w:b/>
                <w:sz w:val="24"/>
                <w:szCs w:val="24"/>
              </w:rPr>
            </w:pPr>
            <w:r w:rsidRPr="00696752">
              <w:rPr>
                <w:rFonts w:ascii="Times New Roman" w:hAnsi="Times New Roman"/>
                <w:b/>
                <w:sz w:val="24"/>
                <w:szCs w:val="24"/>
              </w:rPr>
              <w:t>Лот № 1</w:t>
            </w:r>
          </w:p>
          <w:p w:rsidR="00E550F2" w:rsidRPr="00E550F2" w:rsidRDefault="00E550F2" w:rsidP="009B39AA">
            <w:pPr>
              <w:spacing w:after="0" w:line="240" w:lineRule="auto"/>
              <w:rPr>
                <w:rFonts w:ascii="Times New Roman" w:hAnsi="Times New Roman"/>
                <w:b/>
                <w:sz w:val="24"/>
                <w:szCs w:val="24"/>
              </w:rPr>
            </w:pPr>
            <w:r w:rsidRPr="005F425D">
              <w:rPr>
                <w:rFonts w:ascii="Times New Roman" w:eastAsia="Times New Roman" w:hAnsi="Times New Roman"/>
                <w:sz w:val="24"/>
                <w:szCs w:val="24"/>
                <w:lang w:eastAsia="ru-RU"/>
              </w:rPr>
              <w:t>Подготовка и размещение материалов по союзной тематике в российском журнале общественно-политической направленности</w:t>
            </w:r>
            <w:r w:rsidRPr="00696752">
              <w:rPr>
                <w:rFonts w:ascii="Times New Roman" w:hAnsi="Times New Roman"/>
                <w:b/>
                <w:sz w:val="24"/>
                <w:szCs w:val="24"/>
              </w:rPr>
              <w:t xml:space="preserve"> Российская Федерация</w:t>
            </w:r>
          </w:p>
        </w:tc>
        <w:tc>
          <w:tcPr>
            <w:tcW w:w="1126" w:type="pct"/>
            <w:tcBorders>
              <w:top w:val="single" w:sz="4" w:space="0" w:color="auto"/>
              <w:left w:val="single" w:sz="4" w:space="0" w:color="auto"/>
              <w:bottom w:val="single" w:sz="4" w:space="0" w:color="auto"/>
              <w:right w:val="single" w:sz="4" w:space="0" w:color="auto"/>
            </w:tcBorders>
          </w:tcPr>
          <w:p w:rsidR="00E550F2" w:rsidRPr="00E550F2" w:rsidRDefault="00E550F2" w:rsidP="00E550F2">
            <w:pPr>
              <w:widowControl w:val="0"/>
              <w:spacing w:after="0" w:line="240" w:lineRule="auto"/>
              <w:jc w:val="both"/>
              <w:rPr>
                <w:rFonts w:ascii="Times New Roman" w:eastAsia="Times New Roman" w:hAnsi="Times New Roman"/>
                <w:sz w:val="24"/>
                <w:szCs w:val="24"/>
                <w:lang w:eastAsia="ru-RU"/>
              </w:rPr>
            </w:pPr>
            <w:r w:rsidRPr="00E550F2">
              <w:rPr>
                <w:rFonts w:ascii="Times New Roman" w:eastAsia="Times New Roman" w:hAnsi="Times New Roman"/>
                <w:sz w:val="24"/>
                <w:szCs w:val="24"/>
                <w:lang w:eastAsia="ru-RU"/>
              </w:rPr>
              <w:t>Ориентировочный тираж – 12 000 экз.</w:t>
            </w:r>
          </w:p>
          <w:p w:rsidR="00E550F2" w:rsidRPr="00E550F2" w:rsidRDefault="00E550F2" w:rsidP="00E550F2">
            <w:pPr>
              <w:widowControl w:val="0"/>
              <w:spacing w:after="0" w:line="240" w:lineRule="auto"/>
              <w:jc w:val="both"/>
              <w:rPr>
                <w:rFonts w:ascii="Times New Roman" w:eastAsia="Times New Roman" w:hAnsi="Times New Roman"/>
                <w:sz w:val="24"/>
                <w:szCs w:val="24"/>
                <w:lang w:eastAsia="ru-RU"/>
              </w:rPr>
            </w:pPr>
            <w:r w:rsidRPr="00E550F2">
              <w:rPr>
                <w:rFonts w:ascii="Times New Roman" w:eastAsia="Times New Roman" w:hAnsi="Times New Roman"/>
                <w:sz w:val="24"/>
                <w:szCs w:val="24"/>
                <w:lang w:eastAsia="ru-RU"/>
              </w:rPr>
              <w:t>Объем – 30 полос</w:t>
            </w:r>
          </w:p>
          <w:p w:rsidR="00E550F2" w:rsidRPr="00E550F2" w:rsidRDefault="00E550F2" w:rsidP="00E550F2">
            <w:pPr>
              <w:widowControl w:val="0"/>
              <w:spacing w:after="0" w:line="240" w:lineRule="auto"/>
              <w:jc w:val="both"/>
              <w:rPr>
                <w:rFonts w:ascii="Times New Roman" w:eastAsia="Times New Roman" w:hAnsi="Times New Roman"/>
                <w:sz w:val="24"/>
                <w:szCs w:val="24"/>
                <w:lang w:eastAsia="ru-RU"/>
              </w:rPr>
            </w:pPr>
            <w:r w:rsidRPr="00E550F2">
              <w:rPr>
                <w:rFonts w:ascii="Times New Roman" w:eastAsia="Times New Roman" w:hAnsi="Times New Roman"/>
                <w:sz w:val="24"/>
                <w:szCs w:val="24"/>
                <w:lang w:eastAsia="ru-RU"/>
              </w:rPr>
              <w:t>Формат – А4</w:t>
            </w:r>
          </w:p>
          <w:p w:rsidR="00E550F2" w:rsidRPr="00E550F2" w:rsidRDefault="00E550F2" w:rsidP="00E550F2">
            <w:pPr>
              <w:widowControl w:val="0"/>
              <w:spacing w:after="0" w:line="240" w:lineRule="auto"/>
              <w:jc w:val="both"/>
              <w:rPr>
                <w:rFonts w:ascii="Times New Roman" w:eastAsia="Times New Roman" w:hAnsi="Times New Roman"/>
                <w:sz w:val="24"/>
                <w:szCs w:val="24"/>
                <w:lang w:eastAsia="ru-RU"/>
              </w:rPr>
            </w:pPr>
            <w:r w:rsidRPr="00E550F2">
              <w:rPr>
                <w:rFonts w:ascii="Times New Roman" w:eastAsia="Times New Roman" w:hAnsi="Times New Roman"/>
                <w:sz w:val="24"/>
                <w:szCs w:val="24"/>
                <w:lang w:eastAsia="ru-RU"/>
              </w:rPr>
              <w:t>Красочность – 4+4</w:t>
            </w:r>
          </w:p>
        </w:tc>
        <w:tc>
          <w:tcPr>
            <w:tcW w:w="1410" w:type="pct"/>
            <w:tcBorders>
              <w:top w:val="single" w:sz="4" w:space="0" w:color="auto"/>
              <w:left w:val="single" w:sz="4" w:space="0" w:color="auto"/>
              <w:bottom w:val="single" w:sz="4" w:space="0" w:color="auto"/>
              <w:right w:val="single" w:sz="4" w:space="0" w:color="auto"/>
            </w:tcBorders>
          </w:tcPr>
          <w:p w:rsidR="00E550F2" w:rsidRPr="00696752" w:rsidRDefault="00E550F2" w:rsidP="00E550F2">
            <w:pPr>
              <w:widowControl w:val="0"/>
              <w:spacing w:after="0" w:line="240" w:lineRule="auto"/>
              <w:jc w:val="center"/>
              <w:rPr>
                <w:rFonts w:ascii="Times New Roman" w:hAnsi="Times New Roman"/>
                <w:sz w:val="24"/>
                <w:szCs w:val="24"/>
              </w:rPr>
            </w:pPr>
            <w:proofErr w:type="gramStart"/>
            <w:r w:rsidRPr="00696752">
              <w:rPr>
                <w:rFonts w:ascii="Times New Roman" w:hAnsi="Times New Roman"/>
                <w:sz w:val="24"/>
                <w:szCs w:val="24"/>
              </w:rPr>
              <w:t>в</w:t>
            </w:r>
            <w:proofErr w:type="gramEnd"/>
            <w:r w:rsidRPr="00696752">
              <w:rPr>
                <w:rFonts w:ascii="Times New Roman" w:hAnsi="Times New Roman"/>
                <w:sz w:val="24"/>
                <w:szCs w:val="24"/>
              </w:rPr>
              <w:t xml:space="preserve"> течение года / до 1 ноября 201</w:t>
            </w:r>
            <w:r>
              <w:rPr>
                <w:rFonts w:ascii="Times New Roman" w:hAnsi="Times New Roman"/>
                <w:sz w:val="24"/>
                <w:szCs w:val="24"/>
              </w:rPr>
              <w:t>8</w:t>
            </w:r>
            <w:r w:rsidRPr="00696752">
              <w:rPr>
                <w:rFonts w:ascii="Times New Roman" w:hAnsi="Times New Roman"/>
                <w:sz w:val="24"/>
                <w:szCs w:val="24"/>
              </w:rPr>
              <w:t xml:space="preserve"> г.</w:t>
            </w:r>
          </w:p>
        </w:tc>
        <w:tc>
          <w:tcPr>
            <w:tcW w:w="776" w:type="pct"/>
            <w:tcBorders>
              <w:top w:val="single" w:sz="4" w:space="0" w:color="auto"/>
              <w:left w:val="single" w:sz="4" w:space="0" w:color="auto"/>
              <w:bottom w:val="single" w:sz="4" w:space="0" w:color="auto"/>
              <w:right w:val="single" w:sz="4" w:space="0" w:color="auto"/>
            </w:tcBorders>
          </w:tcPr>
          <w:p w:rsidR="00E550F2" w:rsidRPr="006966C3" w:rsidRDefault="00E550F2" w:rsidP="00E550F2">
            <w:pPr>
              <w:widowControl w:val="0"/>
              <w:jc w:val="center"/>
              <w:rPr>
                <w:rFonts w:ascii="Times New Roman" w:hAnsi="Times New Roman"/>
                <w:sz w:val="24"/>
                <w:szCs w:val="24"/>
              </w:rPr>
            </w:pPr>
            <w:r>
              <w:rPr>
                <w:rFonts w:ascii="Times New Roman" w:hAnsi="Times New Roman"/>
                <w:sz w:val="24"/>
                <w:szCs w:val="24"/>
              </w:rPr>
              <w:t>1</w:t>
            </w:r>
            <w:r w:rsidRPr="006966C3">
              <w:rPr>
                <w:rFonts w:ascii="Times New Roman" w:hAnsi="Times New Roman"/>
                <w:sz w:val="24"/>
                <w:szCs w:val="24"/>
              </w:rPr>
              <w:t> </w:t>
            </w:r>
            <w:r>
              <w:rPr>
                <w:rFonts w:ascii="Times New Roman" w:hAnsi="Times New Roman"/>
                <w:sz w:val="24"/>
                <w:szCs w:val="24"/>
              </w:rPr>
              <w:t>2</w:t>
            </w:r>
            <w:r w:rsidRPr="006966C3">
              <w:rPr>
                <w:rFonts w:ascii="Times New Roman" w:hAnsi="Times New Roman"/>
                <w:sz w:val="24"/>
                <w:szCs w:val="24"/>
              </w:rPr>
              <w:t>00 000,00</w:t>
            </w:r>
          </w:p>
        </w:tc>
      </w:tr>
      <w:tr w:rsidR="00E550F2" w:rsidRPr="006A64BB" w:rsidTr="00F110DF">
        <w:trPr>
          <w:cantSplit/>
          <w:trHeight w:val="20"/>
        </w:trPr>
        <w:tc>
          <w:tcPr>
            <w:tcW w:w="5000" w:type="pct"/>
            <w:gridSpan w:val="4"/>
            <w:tcBorders>
              <w:top w:val="single" w:sz="4" w:space="0" w:color="auto"/>
              <w:left w:val="single" w:sz="4" w:space="0" w:color="auto"/>
              <w:right w:val="single" w:sz="4" w:space="0" w:color="auto"/>
            </w:tcBorders>
          </w:tcPr>
          <w:p w:rsidR="00E550F2" w:rsidRPr="00623EF4" w:rsidRDefault="00E550F2" w:rsidP="009B39AA">
            <w:pPr>
              <w:pStyle w:val="main"/>
              <w:spacing w:before="0" w:beforeAutospacing="0" w:after="0" w:afterAutospacing="0" w:line="235" w:lineRule="auto"/>
              <w:ind w:firstLine="312"/>
              <w:jc w:val="center"/>
              <w:rPr>
                <w:b/>
              </w:rPr>
            </w:pPr>
            <w:r w:rsidRPr="00623EF4">
              <w:rPr>
                <w:b/>
              </w:rPr>
              <w:t>Общие требования</w:t>
            </w:r>
          </w:p>
          <w:p w:rsidR="00E550F2" w:rsidRPr="00623EF4" w:rsidRDefault="009B39AA" w:rsidP="009B39AA">
            <w:pPr>
              <w:pStyle w:val="main"/>
              <w:spacing w:before="0" w:beforeAutospacing="0" w:after="0" w:afterAutospacing="0" w:line="235" w:lineRule="auto"/>
              <w:ind w:firstLine="312"/>
              <w:jc w:val="both"/>
            </w:pPr>
            <w:r w:rsidRPr="00BF7936">
              <w:t>Издание для комплекса выполняемых работ – федеральное СМИ, которое должно быть зарегистрировано и иметь действующее свидетельство о регистрации средства массовой инфор</w:t>
            </w:r>
            <w:r>
              <w:t>мации (Закон РФ от 27.12.1991</w:t>
            </w:r>
            <w:r w:rsidRPr="00BF7936">
              <w:t xml:space="preserve"> № 2124-1 «О средствах массовой информации»). Целевая аудитория: широкий круг читателей.</w:t>
            </w:r>
          </w:p>
          <w:p w:rsidR="00E550F2" w:rsidRPr="00623EF4" w:rsidRDefault="00E550F2" w:rsidP="009B39AA">
            <w:pPr>
              <w:pStyle w:val="main"/>
              <w:spacing w:before="0" w:beforeAutospacing="0" w:after="0" w:afterAutospacing="0" w:line="235" w:lineRule="auto"/>
              <w:ind w:firstLine="312"/>
              <w:jc w:val="both"/>
            </w:pPr>
            <w:r w:rsidRPr="00623EF4">
              <w:t xml:space="preserve">Исполнитель в рамках выполнения работ по подготовке и размещению </w:t>
            </w:r>
            <w:r w:rsidRPr="00623EF4">
              <w:rPr>
                <w:rFonts w:eastAsia="Calibri"/>
                <w:lang w:eastAsia="en-US"/>
              </w:rPr>
              <w:t>материалов по союзной тематике в российском журнале общественно-политической направленности</w:t>
            </w:r>
            <w:r w:rsidRPr="00623EF4">
              <w:t xml:space="preserve"> (далее – Издание) должен организовать:</w:t>
            </w:r>
          </w:p>
          <w:p w:rsidR="00E550F2" w:rsidRPr="00623EF4" w:rsidRDefault="00E550F2" w:rsidP="009B39AA">
            <w:pPr>
              <w:pStyle w:val="main"/>
              <w:spacing w:before="0" w:beforeAutospacing="0" w:after="0" w:afterAutospacing="0" w:line="235" w:lineRule="auto"/>
              <w:ind w:firstLine="312"/>
              <w:jc w:val="both"/>
            </w:pPr>
            <w:r w:rsidRPr="00623EF4">
              <w:t>1. Разработку плана наполнения Издания информационными материалами и представление его на согласование Заказчику. При формировании тематики плана наполнения информационными материалами Издания Исполнитель должен руководствоваться тем, что основными задачами издания являются:</w:t>
            </w:r>
          </w:p>
          <w:p w:rsidR="00E550F2" w:rsidRPr="00623EF4" w:rsidRDefault="00E550F2" w:rsidP="009B39AA">
            <w:pPr>
              <w:pStyle w:val="main"/>
              <w:spacing w:before="0" w:beforeAutospacing="0" w:after="0" w:afterAutospacing="0" w:line="235" w:lineRule="auto"/>
              <w:ind w:firstLine="312"/>
              <w:jc w:val="both"/>
            </w:pPr>
            <w:proofErr w:type="gramStart"/>
            <w:r w:rsidRPr="00623EF4">
              <w:t>объективное</w:t>
            </w:r>
            <w:proofErr w:type="gramEnd"/>
            <w:r w:rsidRPr="00623EF4">
              <w:t xml:space="preserve"> информирование граждан государств – участников Договора о создании Союзного государства о процессе союзного строительства;</w:t>
            </w:r>
          </w:p>
          <w:p w:rsidR="00E550F2" w:rsidRPr="00623EF4" w:rsidRDefault="00E550F2" w:rsidP="009B39AA">
            <w:pPr>
              <w:pStyle w:val="main"/>
              <w:spacing w:before="0" w:beforeAutospacing="0" w:after="0" w:afterAutospacing="0" w:line="235" w:lineRule="auto"/>
              <w:ind w:firstLine="312"/>
              <w:jc w:val="both"/>
            </w:pPr>
            <w:proofErr w:type="gramStart"/>
            <w:r w:rsidRPr="00623EF4">
              <w:t>формирование</w:t>
            </w:r>
            <w:proofErr w:type="gramEnd"/>
            <w:r w:rsidRPr="00623EF4">
              <w:t xml:space="preserve"> в общественном сознании положительного образа Союзного государства;</w:t>
            </w:r>
          </w:p>
          <w:p w:rsidR="00E550F2" w:rsidRPr="00623EF4" w:rsidRDefault="00E550F2" w:rsidP="009B39AA">
            <w:pPr>
              <w:pStyle w:val="main"/>
              <w:spacing w:before="0" w:beforeAutospacing="0" w:after="0" w:afterAutospacing="0" w:line="235" w:lineRule="auto"/>
              <w:ind w:firstLine="312"/>
              <w:jc w:val="both"/>
            </w:pPr>
            <w:proofErr w:type="gramStart"/>
            <w:r w:rsidRPr="00623EF4">
              <w:t>освещение</w:t>
            </w:r>
            <w:proofErr w:type="gramEnd"/>
            <w:r w:rsidRPr="00623EF4">
              <w:t xml:space="preserve">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w:t>
            </w:r>
          </w:p>
          <w:p w:rsidR="00E550F2" w:rsidRPr="00623EF4" w:rsidRDefault="00E550F2" w:rsidP="009B39AA">
            <w:pPr>
              <w:pStyle w:val="main"/>
              <w:spacing w:before="0" w:beforeAutospacing="0" w:after="0" w:afterAutospacing="0" w:line="235" w:lineRule="auto"/>
              <w:ind w:firstLine="312"/>
              <w:jc w:val="both"/>
            </w:pPr>
            <w:proofErr w:type="gramStart"/>
            <w:r w:rsidRPr="00623EF4">
              <w:t>содействие</w:t>
            </w:r>
            <w:proofErr w:type="gramEnd"/>
            <w:r w:rsidRPr="00623EF4">
              <w:t xml:space="preserve"> восстановлению и умножению информационных и иных партнерских связей между гражданами и организациями государств – участников Договора о создании Союзного государства, стран ЕЭП и иных государств, исторически связанных с Беларусью и Россией.</w:t>
            </w:r>
          </w:p>
          <w:p w:rsidR="00E550F2" w:rsidRPr="00623EF4" w:rsidRDefault="00E550F2" w:rsidP="009B39AA">
            <w:pPr>
              <w:pStyle w:val="main"/>
              <w:spacing w:before="0" w:beforeAutospacing="0" w:after="0" w:afterAutospacing="0" w:line="235" w:lineRule="auto"/>
              <w:ind w:firstLine="312"/>
              <w:jc w:val="both"/>
            </w:pPr>
            <w:r w:rsidRPr="00623EF4">
              <w:t>2. Подготовку и согласование с Заказчиком текстовых статей на союзную тематику, а также иллюстрационного материала.</w:t>
            </w:r>
            <w:r w:rsidRPr="00623EF4">
              <w:rPr>
                <w:rStyle w:val="style1"/>
              </w:rPr>
              <w:t xml:space="preserve"> Все публикации должны быть оригинальными, то есть написанными специально для Заказчика и впервые публикуемыми именно в Издании. Фотоиллюстрации должны быть выполнены на профессиональном оборудовании.</w:t>
            </w:r>
          </w:p>
          <w:p w:rsidR="00E550F2" w:rsidRPr="00623EF4" w:rsidRDefault="00E550F2" w:rsidP="009B39AA">
            <w:pPr>
              <w:pStyle w:val="main"/>
              <w:spacing w:before="0" w:beforeAutospacing="0" w:after="0" w:afterAutospacing="0" w:line="235" w:lineRule="auto"/>
              <w:ind w:firstLine="312"/>
              <w:jc w:val="both"/>
            </w:pPr>
            <w:r w:rsidRPr="00623EF4">
              <w:t xml:space="preserve">3. Подготовку и согласование с Заказчиком оригинал-макетов готовых к печати полос. </w:t>
            </w:r>
            <w:r w:rsidRPr="00623EF4">
              <w:rPr>
                <w:rStyle w:val="style1"/>
              </w:rPr>
              <w:t xml:space="preserve">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техническими средствами и опытом работы с периодическими изданиями, выпускающимися в условиях высокой оперативности. </w:t>
            </w:r>
            <w:proofErr w:type="spellStart"/>
            <w:r w:rsidRPr="00623EF4">
              <w:rPr>
                <w:rStyle w:val="style1"/>
              </w:rPr>
              <w:t>Цветокорректура</w:t>
            </w:r>
            <w:proofErr w:type="spellEnd"/>
            <w:r w:rsidRPr="00623EF4">
              <w:rPr>
                <w:rStyle w:val="style1"/>
              </w:rPr>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E550F2" w:rsidRPr="00623EF4" w:rsidRDefault="00E550F2" w:rsidP="009B39AA">
            <w:pPr>
              <w:pStyle w:val="main"/>
              <w:spacing w:before="0" w:beforeAutospacing="0" w:after="0" w:afterAutospacing="0" w:line="235" w:lineRule="auto"/>
              <w:ind w:firstLine="312"/>
              <w:jc w:val="both"/>
              <w:rPr>
                <w:rStyle w:val="style1"/>
              </w:rPr>
            </w:pPr>
            <w:r w:rsidRPr="00623EF4">
              <w:t>4. Набор, редактирование, корректуру, печать и распространение Издания с информационными материалами Заказчика.</w:t>
            </w:r>
          </w:p>
          <w:p w:rsidR="00E550F2" w:rsidRPr="00623EF4" w:rsidRDefault="00E550F2" w:rsidP="009B39AA">
            <w:pPr>
              <w:pStyle w:val="main"/>
              <w:spacing w:before="0" w:beforeAutospacing="0" w:after="0" w:afterAutospacing="0" w:line="235" w:lineRule="auto"/>
              <w:ind w:firstLine="312"/>
              <w:jc w:val="both"/>
            </w:pPr>
            <w:r w:rsidRPr="00623EF4">
              <w:t>5. Выполнение работ в соответствии с методическими и техническими требованиями, контроль качества полиграфического изготовления Издания, которое должно соответствовать обычно предъявляемым требованиям к такой продукции.</w:t>
            </w:r>
          </w:p>
          <w:p w:rsidR="00E550F2" w:rsidRPr="00623EF4" w:rsidRDefault="00E550F2" w:rsidP="009B39AA">
            <w:pPr>
              <w:pStyle w:val="main"/>
              <w:spacing w:before="0" w:beforeAutospacing="0" w:after="0" w:afterAutospacing="0" w:line="235" w:lineRule="auto"/>
              <w:ind w:firstLine="312"/>
              <w:jc w:val="both"/>
            </w:pPr>
            <w:r w:rsidRPr="00623EF4">
              <w:t>6. </w:t>
            </w:r>
            <w:r w:rsidR="00A61867" w:rsidRPr="00A61867">
              <w:t>Размещение интернет-версии информационных материалов на союзную тематику в интернет-версии Издания, зарегистрированного, как СМИ</w:t>
            </w:r>
            <w:r w:rsidR="00A61867">
              <w:t>.</w:t>
            </w:r>
          </w:p>
          <w:p w:rsidR="00E550F2" w:rsidRPr="00623EF4" w:rsidRDefault="00E550F2" w:rsidP="009B39AA">
            <w:pPr>
              <w:pStyle w:val="main"/>
              <w:spacing w:before="0" w:beforeAutospacing="0" w:after="0" w:afterAutospacing="0" w:line="235" w:lineRule="auto"/>
              <w:ind w:firstLine="312"/>
              <w:jc w:val="both"/>
              <w:rPr>
                <w:kern w:val="16"/>
              </w:rPr>
            </w:pPr>
            <w:r w:rsidRPr="00623EF4">
              <w:t>7. Соблюдение сроков выполнения работ и представления отчетности Заказчику</w:t>
            </w:r>
            <w:r w:rsidRPr="00623EF4">
              <w:rPr>
                <w:kern w:val="16"/>
              </w:rPr>
              <w:t>.</w:t>
            </w:r>
          </w:p>
          <w:p w:rsidR="00E550F2" w:rsidRPr="000A7E63" w:rsidRDefault="00E550F2" w:rsidP="009B39AA">
            <w:pPr>
              <w:pStyle w:val="main"/>
              <w:spacing w:before="0" w:beforeAutospacing="0" w:after="0" w:afterAutospacing="0" w:line="235" w:lineRule="auto"/>
              <w:ind w:firstLine="312"/>
              <w:jc w:val="both"/>
            </w:pPr>
            <w:r w:rsidRPr="00623EF4">
              <w:t>8. Представление Заказчику PDF-версий выпущенных в ходе выполнения Договора информационных материалов</w:t>
            </w:r>
            <w:r w:rsidR="00A61867" w:rsidRPr="00A61867">
              <w:t xml:space="preserve"> для размещения на официальных Интернет-ресурсах Заказчика </w:t>
            </w:r>
            <w:hyperlink r:id="rId15" w:history="1">
              <w:r w:rsidR="00A61867" w:rsidRPr="00A61867">
                <w:t>www.postkomsg.com</w:t>
              </w:r>
            </w:hyperlink>
            <w:proofErr w:type="gramStart"/>
            <w:r w:rsidR="00A61867" w:rsidRPr="00A61867">
              <w:t>. и</w:t>
            </w:r>
            <w:proofErr w:type="gramEnd"/>
            <w:r w:rsidR="00A61867" w:rsidRPr="00A61867">
              <w:t xml:space="preserve"> </w:t>
            </w:r>
            <w:hyperlink r:id="rId16" w:history="1">
              <w:r w:rsidR="00A61867" w:rsidRPr="00A61867">
                <w:t>www.soyuz.by</w:t>
              </w:r>
            </w:hyperlink>
            <w:r w:rsidRPr="00623EF4">
              <w:t>.</w:t>
            </w:r>
          </w:p>
        </w:tc>
      </w:tr>
      <w:tr w:rsidR="00E550F2" w:rsidRPr="006A64BB" w:rsidTr="00F110DF">
        <w:trPr>
          <w:cantSplit/>
          <w:trHeight w:val="20"/>
        </w:trPr>
        <w:tc>
          <w:tcPr>
            <w:tcW w:w="1688" w:type="pct"/>
            <w:tcBorders>
              <w:top w:val="single" w:sz="4" w:space="0" w:color="auto"/>
              <w:left w:val="single" w:sz="4" w:space="0" w:color="auto"/>
              <w:right w:val="single" w:sz="4" w:space="0" w:color="auto"/>
            </w:tcBorders>
          </w:tcPr>
          <w:p w:rsidR="00E550F2" w:rsidRPr="00256221" w:rsidRDefault="00E550F2" w:rsidP="00826043">
            <w:pPr>
              <w:spacing w:after="120" w:line="240" w:lineRule="auto"/>
              <w:rPr>
                <w:rFonts w:ascii="Times New Roman" w:hAnsi="Times New Roman"/>
                <w:b/>
                <w:sz w:val="24"/>
                <w:szCs w:val="24"/>
              </w:rPr>
            </w:pPr>
            <w:r w:rsidRPr="00256221">
              <w:rPr>
                <w:rFonts w:ascii="Times New Roman" w:hAnsi="Times New Roman"/>
                <w:b/>
                <w:sz w:val="24"/>
                <w:szCs w:val="24"/>
              </w:rPr>
              <w:lastRenderedPageBreak/>
              <w:t xml:space="preserve">Лот № </w:t>
            </w:r>
            <w:r>
              <w:rPr>
                <w:rFonts w:ascii="Times New Roman" w:hAnsi="Times New Roman"/>
                <w:b/>
                <w:sz w:val="24"/>
                <w:szCs w:val="24"/>
              </w:rPr>
              <w:t>2</w:t>
            </w:r>
          </w:p>
          <w:p w:rsidR="00E550F2" w:rsidRPr="00256221" w:rsidRDefault="00E550F2" w:rsidP="00826043">
            <w:pPr>
              <w:widowControl w:val="0"/>
              <w:spacing w:after="120" w:line="240" w:lineRule="auto"/>
              <w:jc w:val="both"/>
              <w:rPr>
                <w:rFonts w:ascii="Times New Roman" w:hAnsi="Times New Roman"/>
                <w:sz w:val="24"/>
                <w:szCs w:val="24"/>
              </w:rPr>
            </w:pPr>
            <w:r w:rsidRPr="00256221">
              <w:rPr>
                <w:rFonts w:ascii="Times New Roman" w:hAnsi="Times New Roman"/>
                <w:sz w:val="24"/>
                <w:szCs w:val="24"/>
              </w:rPr>
              <w:t>Подготовка и размещение материалов по союзной тематике в российском историческом журнале</w:t>
            </w:r>
          </w:p>
          <w:p w:rsidR="00E550F2" w:rsidRPr="00256221" w:rsidRDefault="00E550F2" w:rsidP="00826043">
            <w:pPr>
              <w:widowControl w:val="0"/>
              <w:spacing w:after="0" w:line="240" w:lineRule="auto"/>
              <w:rPr>
                <w:rFonts w:ascii="Times New Roman" w:hAnsi="Times New Roman"/>
                <w:sz w:val="24"/>
                <w:szCs w:val="24"/>
              </w:rPr>
            </w:pPr>
            <w:r w:rsidRPr="00256221">
              <w:rPr>
                <w:rFonts w:ascii="Times New Roman" w:hAnsi="Times New Roman"/>
                <w:b/>
                <w:sz w:val="24"/>
                <w:szCs w:val="24"/>
              </w:rPr>
              <w:t>Российская Федерация</w:t>
            </w:r>
          </w:p>
        </w:tc>
        <w:tc>
          <w:tcPr>
            <w:tcW w:w="1126" w:type="pct"/>
            <w:tcBorders>
              <w:top w:val="single" w:sz="4" w:space="0" w:color="auto"/>
              <w:left w:val="single" w:sz="4" w:space="0" w:color="auto"/>
              <w:right w:val="single" w:sz="4" w:space="0" w:color="auto"/>
            </w:tcBorders>
          </w:tcPr>
          <w:p w:rsidR="00811C17" w:rsidRPr="00811C17" w:rsidRDefault="00811C17" w:rsidP="00811C17">
            <w:pPr>
              <w:widowControl w:val="0"/>
              <w:spacing w:after="0" w:line="240" w:lineRule="auto"/>
              <w:jc w:val="both"/>
              <w:rPr>
                <w:rFonts w:ascii="Times New Roman" w:hAnsi="Times New Roman"/>
                <w:sz w:val="24"/>
                <w:szCs w:val="24"/>
              </w:rPr>
            </w:pPr>
            <w:r w:rsidRPr="00811C17">
              <w:rPr>
                <w:rFonts w:ascii="Times New Roman" w:hAnsi="Times New Roman"/>
                <w:sz w:val="24"/>
                <w:szCs w:val="24"/>
              </w:rPr>
              <w:t xml:space="preserve">Ориентировочный тираж – 16 000 экз. </w:t>
            </w:r>
          </w:p>
          <w:p w:rsidR="00811C17" w:rsidRPr="00811C17" w:rsidRDefault="00811C17" w:rsidP="00811C17">
            <w:pPr>
              <w:widowControl w:val="0"/>
              <w:spacing w:after="0" w:line="240" w:lineRule="auto"/>
              <w:jc w:val="both"/>
              <w:rPr>
                <w:rFonts w:ascii="Times New Roman" w:hAnsi="Times New Roman"/>
                <w:sz w:val="24"/>
                <w:szCs w:val="24"/>
              </w:rPr>
            </w:pPr>
            <w:r w:rsidRPr="00811C17">
              <w:rPr>
                <w:rFonts w:ascii="Times New Roman" w:hAnsi="Times New Roman"/>
                <w:sz w:val="24"/>
                <w:szCs w:val="24"/>
              </w:rPr>
              <w:t>Объем – 32 полосы</w:t>
            </w:r>
          </w:p>
          <w:p w:rsidR="00811C17" w:rsidRPr="00811C17" w:rsidRDefault="00811C17" w:rsidP="00811C17">
            <w:pPr>
              <w:widowControl w:val="0"/>
              <w:spacing w:after="0" w:line="240" w:lineRule="auto"/>
              <w:jc w:val="both"/>
              <w:rPr>
                <w:rFonts w:ascii="Times New Roman" w:hAnsi="Times New Roman"/>
                <w:sz w:val="24"/>
                <w:szCs w:val="24"/>
              </w:rPr>
            </w:pPr>
            <w:r w:rsidRPr="00811C17">
              <w:rPr>
                <w:rFonts w:ascii="Times New Roman" w:hAnsi="Times New Roman"/>
                <w:sz w:val="24"/>
                <w:szCs w:val="24"/>
              </w:rPr>
              <w:t>Формат – А4</w:t>
            </w:r>
          </w:p>
          <w:p w:rsidR="00E550F2" w:rsidRPr="00256221" w:rsidRDefault="00811C17" w:rsidP="00811C17">
            <w:pPr>
              <w:widowControl w:val="0"/>
              <w:spacing w:after="0" w:line="240" w:lineRule="auto"/>
              <w:rPr>
                <w:rFonts w:ascii="Times New Roman" w:hAnsi="Times New Roman"/>
                <w:sz w:val="24"/>
                <w:szCs w:val="24"/>
              </w:rPr>
            </w:pPr>
            <w:r w:rsidRPr="00811C17">
              <w:rPr>
                <w:rFonts w:ascii="Times New Roman" w:hAnsi="Times New Roman"/>
                <w:sz w:val="24"/>
                <w:szCs w:val="24"/>
              </w:rPr>
              <w:t>Красочность – 4+4</w:t>
            </w:r>
          </w:p>
        </w:tc>
        <w:tc>
          <w:tcPr>
            <w:tcW w:w="1410" w:type="pct"/>
            <w:tcBorders>
              <w:top w:val="single" w:sz="4" w:space="0" w:color="auto"/>
              <w:left w:val="single" w:sz="4" w:space="0" w:color="auto"/>
              <w:right w:val="single" w:sz="4" w:space="0" w:color="auto"/>
            </w:tcBorders>
          </w:tcPr>
          <w:p w:rsidR="00E550F2" w:rsidRPr="00256221" w:rsidRDefault="00E550F2" w:rsidP="00811C17">
            <w:pPr>
              <w:widowControl w:val="0"/>
              <w:spacing w:after="0" w:line="240" w:lineRule="auto"/>
              <w:jc w:val="center"/>
              <w:rPr>
                <w:rFonts w:ascii="Times New Roman" w:hAnsi="Times New Roman"/>
                <w:sz w:val="24"/>
                <w:szCs w:val="24"/>
              </w:rPr>
            </w:pPr>
            <w:proofErr w:type="gramStart"/>
            <w:r w:rsidRPr="00256221">
              <w:rPr>
                <w:rFonts w:ascii="Times New Roman" w:hAnsi="Times New Roman"/>
                <w:sz w:val="24"/>
                <w:szCs w:val="24"/>
              </w:rPr>
              <w:t>в</w:t>
            </w:r>
            <w:proofErr w:type="gramEnd"/>
            <w:r w:rsidRPr="00256221">
              <w:rPr>
                <w:rFonts w:ascii="Times New Roman" w:hAnsi="Times New Roman"/>
                <w:sz w:val="24"/>
                <w:szCs w:val="24"/>
              </w:rPr>
              <w:t xml:space="preserve"> течение года / до 1 ноября 201</w:t>
            </w:r>
            <w:r w:rsidR="00811C17">
              <w:rPr>
                <w:rFonts w:ascii="Times New Roman" w:hAnsi="Times New Roman"/>
                <w:sz w:val="24"/>
                <w:szCs w:val="24"/>
              </w:rPr>
              <w:t>8</w:t>
            </w:r>
            <w:r w:rsidRPr="00256221">
              <w:rPr>
                <w:rFonts w:ascii="Times New Roman" w:hAnsi="Times New Roman"/>
                <w:sz w:val="24"/>
                <w:szCs w:val="24"/>
              </w:rPr>
              <w:t xml:space="preserve"> г.</w:t>
            </w:r>
          </w:p>
        </w:tc>
        <w:tc>
          <w:tcPr>
            <w:tcW w:w="776" w:type="pct"/>
            <w:tcBorders>
              <w:top w:val="single" w:sz="4" w:space="0" w:color="auto"/>
              <w:left w:val="single" w:sz="4" w:space="0" w:color="auto"/>
              <w:right w:val="single" w:sz="4" w:space="0" w:color="auto"/>
            </w:tcBorders>
          </w:tcPr>
          <w:p w:rsidR="00E550F2" w:rsidRPr="00256221" w:rsidRDefault="00E550F2" w:rsidP="00F110DF">
            <w:pPr>
              <w:widowControl w:val="0"/>
              <w:jc w:val="center"/>
              <w:rPr>
                <w:rFonts w:ascii="Times New Roman" w:hAnsi="Times New Roman"/>
                <w:sz w:val="24"/>
                <w:szCs w:val="24"/>
              </w:rPr>
            </w:pPr>
            <w:r w:rsidRPr="00256221">
              <w:rPr>
                <w:rFonts w:ascii="Times New Roman" w:hAnsi="Times New Roman"/>
                <w:sz w:val="24"/>
                <w:szCs w:val="24"/>
              </w:rPr>
              <w:t>1 700 000,00</w:t>
            </w:r>
          </w:p>
        </w:tc>
      </w:tr>
      <w:tr w:rsidR="00E550F2" w:rsidRPr="006A64BB" w:rsidTr="00F110DF">
        <w:trPr>
          <w:cantSplit/>
          <w:trHeight w:val="20"/>
        </w:trPr>
        <w:tc>
          <w:tcPr>
            <w:tcW w:w="5000" w:type="pct"/>
            <w:gridSpan w:val="4"/>
            <w:tcBorders>
              <w:top w:val="single" w:sz="4" w:space="0" w:color="auto"/>
              <w:left w:val="single" w:sz="4" w:space="0" w:color="auto"/>
              <w:right w:val="single" w:sz="4" w:space="0" w:color="auto"/>
            </w:tcBorders>
          </w:tcPr>
          <w:p w:rsidR="00E550F2" w:rsidRDefault="00E550F2" w:rsidP="00F110DF">
            <w:pPr>
              <w:pStyle w:val="main"/>
              <w:spacing w:before="0" w:beforeAutospacing="0" w:after="0" w:afterAutospacing="0"/>
              <w:ind w:firstLine="313"/>
              <w:jc w:val="center"/>
              <w:rPr>
                <w:b/>
                <w:sz w:val="22"/>
                <w:szCs w:val="22"/>
              </w:rPr>
            </w:pPr>
          </w:p>
          <w:p w:rsidR="00E550F2" w:rsidRPr="001B07D9" w:rsidRDefault="00E550F2" w:rsidP="00F110DF">
            <w:pPr>
              <w:pStyle w:val="main"/>
              <w:spacing w:before="0" w:beforeAutospacing="0" w:after="0" w:afterAutospacing="0"/>
              <w:ind w:firstLine="313"/>
              <w:jc w:val="center"/>
              <w:rPr>
                <w:b/>
              </w:rPr>
            </w:pPr>
            <w:r w:rsidRPr="001B07D9">
              <w:rPr>
                <w:b/>
              </w:rPr>
              <w:t>Общие требования</w:t>
            </w:r>
          </w:p>
          <w:p w:rsidR="009B39AA" w:rsidRPr="00623EF4" w:rsidRDefault="009B39AA" w:rsidP="009B39AA">
            <w:pPr>
              <w:pStyle w:val="main"/>
              <w:spacing w:before="0" w:beforeAutospacing="0" w:after="0" w:afterAutospacing="0"/>
              <w:ind w:firstLine="313"/>
              <w:jc w:val="both"/>
            </w:pPr>
            <w:r w:rsidRPr="00BF7936">
              <w:t>Издание для комплекса выполняемых работ – федеральное СМИ, которое должно быть зарегистрировано и иметь действующее свидетельство о регистрации средства массовой инфор</w:t>
            </w:r>
            <w:r>
              <w:t>мации (Закон РФ от 27.12.1991</w:t>
            </w:r>
            <w:r w:rsidRPr="00BF7936">
              <w:t xml:space="preserve"> № 2124-1 «О средствах массовой информации»). Целевая аудитория: широкий круг читателей.</w:t>
            </w:r>
          </w:p>
          <w:p w:rsidR="00E550F2" w:rsidRPr="001B07D9" w:rsidRDefault="00E550F2" w:rsidP="00F110DF">
            <w:pPr>
              <w:pStyle w:val="main"/>
              <w:spacing w:before="0" w:beforeAutospacing="0" w:after="0" w:afterAutospacing="0"/>
              <w:ind w:firstLine="313"/>
              <w:jc w:val="both"/>
            </w:pPr>
            <w:r w:rsidRPr="001B07D9">
              <w:t>Исполнитель в рамках выполнения работ по подготовке и размещению материалов по союзной тематике в российском историческом журнале (далее – Издание) должен организовать:</w:t>
            </w:r>
          </w:p>
          <w:p w:rsidR="00E550F2" w:rsidRPr="001B07D9" w:rsidRDefault="00E550F2" w:rsidP="00F110DF">
            <w:pPr>
              <w:pStyle w:val="main"/>
              <w:spacing w:before="0" w:beforeAutospacing="0" w:after="0" w:afterAutospacing="0"/>
              <w:ind w:firstLine="313"/>
              <w:jc w:val="both"/>
            </w:pPr>
            <w:r w:rsidRPr="001B07D9">
              <w:t>1. Разработку плана наполнения Издания информационными материалами и представление его на согласование Заказчику. При формировании тематики плана наполнения информационными материалами Издания Исполнитель должен руководствоваться тем, что основными задачами издания являются:</w:t>
            </w:r>
          </w:p>
          <w:p w:rsidR="00E550F2" w:rsidRPr="001B07D9" w:rsidRDefault="00E550F2" w:rsidP="00F110DF">
            <w:pPr>
              <w:pStyle w:val="main"/>
              <w:spacing w:before="0" w:beforeAutospacing="0" w:after="0" w:afterAutospacing="0"/>
              <w:ind w:firstLine="313"/>
              <w:jc w:val="both"/>
            </w:pPr>
            <w:proofErr w:type="gramStart"/>
            <w:r w:rsidRPr="001B07D9">
              <w:t>объективное</w:t>
            </w:r>
            <w:proofErr w:type="gramEnd"/>
            <w:r w:rsidRPr="001B07D9">
              <w:t xml:space="preserve"> информирование граждан государств – участников Договора о создании Союзного государства о процессе союзного строительства;</w:t>
            </w:r>
          </w:p>
          <w:p w:rsidR="00E550F2" w:rsidRPr="001B07D9" w:rsidRDefault="00E550F2" w:rsidP="00F110DF">
            <w:pPr>
              <w:pStyle w:val="main"/>
              <w:spacing w:before="0" w:beforeAutospacing="0" w:after="0" w:afterAutospacing="0"/>
              <w:ind w:firstLine="313"/>
              <w:jc w:val="both"/>
            </w:pPr>
            <w:proofErr w:type="gramStart"/>
            <w:r w:rsidRPr="001B07D9">
              <w:t>формирование</w:t>
            </w:r>
            <w:proofErr w:type="gramEnd"/>
            <w:r w:rsidRPr="001B07D9">
              <w:t xml:space="preserve"> в общественном сознании положительного образа Союзного государства;</w:t>
            </w:r>
          </w:p>
          <w:p w:rsidR="00E550F2" w:rsidRPr="001B07D9" w:rsidRDefault="00E550F2" w:rsidP="00F110DF">
            <w:pPr>
              <w:pStyle w:val="main"/>
              <w:spacing w:before="0" w:beforeAutospacing="0" w:after="0" w:afterAutospacing="0"/>
              <w:ind w:firstLine="313"/>
              <w:jc w:val="both"/>
            </w:pPr>
            <w:proofErr w:type="gramStart"/>
            <w:r w:rsidRPr="001B07D9">
              <w:t>освещение</w:t>
            </w:r>
            <w:proofErr w:type="gramEnd"/>
            <w:r w:rsidRPr="001B07D9">
              <w:t xml:space="preserve">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w:t>
            </w:r>
          </w:p>
          <w:p w:rsidR="00E550F2" w:rsidRPr="001B07D9" w:rsidRDefault="00E550F2" w:rsidP="00F110DF">
            <w:pPr>
              <w:pStyle w:val="main"/>
              <w:spacing w:before="0" w:beforeAutospacing="0" w:after="0" w:afterAutospacing="0"/>
              <w:ind w:firstLine="313"/>
              <w:jc w:val="both"/>
            </w:pPr>
            <w:proofErr w:type="gramStart"/>
            <w:r w:rsidRPr="001B07D9">
              <w:t>содействие</w:t>
            </w:r>
            <w:proofErr w:type="gramEnd"/>
            <w:r w:rsidRPr="001B07D9">
              <w:t xml:space="preserve"> восстановлению и умножению информационных и иных партнерских связей между гражданами и организациями государств – участников Договора о создании Союзного государства, стран ЕЭП и иных государств, исторически связанных с Беларусью и Россией.</w:t>
            </w:r>
          </w:p>
          <w:p w:rsidR="00E550F2" w:rsidRPr="001B07D9" w:rsidRDefault="00E550F2" w:rsidP="00F110DF">
            <w:pPr>
              <w:pStyle w:val="main"/>
              <w:spacing w:before="0" w:beforeAutospacing="0" w:after="0" w:afterAutospacing="0"/>
              <w:ind w:firstLine="313"/>
              <w:jc w:val="both"/>
            </w:pPr>
            <w:r w:rsidRPr="001B07D9">
              <w:t>2. Подготовку и согласование с Заказчиком текстовых статей на союзную тематику, а также иллюстрационного материала.</w:t>
            </w:r>
            <w:r w:rsidRPr="001B07D9">
              <w:rPr>
                <w:rStyle w:val="style1"/>
              </w:rPr>
              <w:t xml:space="preserve"> Все публикации должны быть оригинальными, то есть написанными специально для Заказчика и впервые публикуемыми именно в Издании. Фотоиллюстрации должны быть выполнены на профессиональном оборудовании.</w:t>
            </w:r>
          </w:p>
          <w:p w:rsidR="00E550F2" w:rsidRPr="001B07D9" w:rsidRDefault="00E550F2" w:rsidP="00F110DF">
            <w:pPr>
              <w:pStyle w:val="main"/>
              <w:spacing w:before="0" w:beforeAutospacing="0" w:after="0" w:afterAutospacing="0"/>
              <w:ind w:firstLine="313"/>
              <w:jc w:val="both"/>
            </w:pPr>
            <w:r w:rsidRPr="001B07D9">
              <w:t xml:space="preserve">3. Подготовку и согласование с Заказчиком оригинал-макетов готовых к печати полос. </w:t>
            </w:r>
            <w:r w:rsidRPr="001B07D9">
              <w:rPr>
                <w:rStyle w:val="style1"/>
              </w:rPr>
              <w:t xml:space="preserve">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техническими средствами и опытом работы с периодическими изданиями, выпускающимися в условиях высокой оперативности. </w:t>
            </w:r>
            <w:proofErr w:type="spellStart"/>
            <w:r w:rsidRPr="001B07D9">
              <w:rPr>
                <w:rStyle w:val="style1"/>
              </w:rPr>
              <w:t>Цветокорректура</w:t>
            </w:r>
            <w:proofErr w:type="spellEnd"/>
            <w:r w:rsidRPr="001B07D9">
              <w:rPr>
                <w:rStyle w:val="style1"/>
              </w:rPr>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E550F2" w:rsidRPr="001B07D9" w:rsidRDefault="00E550F2" w:rsidP="00F110DF">
            <w:pPr>
              <w:pStyle w:val="main"/>
              <w:spacing w:before="0" w:beforeAutospacing="0" w:after="0" w:afterAutospacing="0"/>
              <w:ind w:firstLine="313"/>
              <w:jc w:val="both"/>
              <w:rPr>
                <w:rStyle w:val="style1"/>
              </w:rPr>
            </w:pPr>
            <w:r w:rsidRPr="001B07D9">
              <w:t>4. Набор, редактирование, корректуру, печать и распространение Издания с информационными материалами Заказчика.</w:t>
            </w:r>
          </w:p>
          <w:p w:rsidR="00E550F2" w:rsidRPr="001B07D9" w:rsidRDefault="00E550F2" w:rsidP="00F110DF">
            <w:pPr>
              <w:pStyle w:val="main"/>
              <w:spacing w:before="0" w:beforeAutospacing="0" w:after="0" w:afterAutospacing="0"/>
              <w:ind w:firstLine="313"/>
              <w:jc w:val="both"/>
            </w:pPr>
            <w:r w:rsidRPr="001B07D9">
              <w:t>5. Выполнение работ в соответствии с методическими и техническими требованиями, контроль качества полиграфического изготовления Издания, которое должно соответствовать обычно предъявляемым требованиям к такой продукции.</w:t>
            </w:r>
          </w:p>
          <w:p w:rsidR="00A61867" w:rsidRPr="00623EF4" w:rsidRDefault="00A61867" w:rsidP="00A61867">
            <w:pPr>
              <w:pStyle w:val="main"/>
              <w:spacing w:before="0" w:beforeAutospacing="0" w:after="0" w:afterAutospacing="0"/>
              <w:ind w:firstLine="313"/>
              <w:jc w:val="both"/>
            </w:pPr>
            <w:r w:rsidRPr="00623EF4">
              <w:t>6. </w:t>
            </w:r>
            <w:r w:rsidRPr="00A61867">
              <w:t>Размещение интернет-версии информационных материалов на союзную тематику в интернет-версии Издания, зарегистрированного, как СМИ</w:t>
            </w:r>
            <w:r>
              <w:t>.</w:t>
            </w:r>
          </w:p>
          <w:p w:rsidR="00E550F2" w:rsidRPr="001B07D9" w:rsidRDefault="00E550F2" w:rsidP="00F110DF">
            <w:pPr>
              <w:pStyle w:val="main"/>
              <w:spacing w:before="0" w:beforeAutospacing="0" w:after="0" w:afterAutospacing="0"/>
              <w:ind w:firstLine="313"/>
              <w:jc w:val="both"/>
              <w:rPr>
                <w:kern w:val="16"/>
              </w:rPr>
            </w:pPr>
            <w:r w:rsidRPr="001B07D9">
              <w:t>7. Соблюдение сроков выполнения работ и представления отчетности Заказчику</w:t>
            </w:r>
            <w:r w:rsidRPr="001B07D9">
              <w:rPr>
                <w:kern w:val="16"/>
              </w:rPr>
              <w:t>.</w:t>
            </w:r>
          </w:p>
          <w:p w:rsidR="00E550F2" w:rsidRPr="003E3FE6" w:rsidRDefault="00E550F2" w:rsidP="00F110DF">
            <w:pPr>
              <w:pStyle w:val="main"/>
              <w:spacing w:before="0" w:beforeAutospacing="0" w:after="0" w:afterAutospacing="0"/>
              <w:ind w:firstLine="313"/>
              <w:jc w:val="both"/>
            </w:pPr>
            <w:r w:rsidRPr="001B07D9">
              <w:t>8. Представление Заказчику PDF-версий выпущенных в ходе выполнения Договора информационных материалов</w:t>
            </w:r>
            <w:r w:rsidR="00A61867">
              <w:t xml:space="preserve"> </w:t>
            </w:r>
            <w:r w:rsidR="00A61867" w:rsidRPr="00A61867">
              <w:t xml:space="preserve">для размещения на официальных Интернет-ресурсах Заказчика </w:t>
            </w:r>
            <w:hyperlink r:id="rId17" w:history="1">
              <w:r w:rsidR="00A61867" w:rsidRPr="00A61867">
                <w:t>www.postkomsg.com</w:t>
              </w:r>
            </w:hyperlink>
            <w:proofErr w:type="gramStart"/>
            <w:r w:rsidR="00A61867" w:rsidRPr="00A61867">
              <w:t>. и</w:t>
            </w:r>
            <w:proofErr w:type="gramEnd"/>
            <w:r w:rsidR="00A61867" w:rsidRPr="00A61867">
              <w:t xml:space="preserve"> </w:t>
            </w:r>
            <w:hyperlink r:id="rId18" w:history="1">
              <w:r w:rsidR="00A61867" w:rsidRPr="00A61867">
                <w:t>www.soyuz.by</w:t>
              </w:r>
            </w:hyperlink>
            <w:r w:rsidRPr="001B07D9">
              <w:t>.</w:t>
            </w:r>
          </w:p>
        </w:tc>
      </w:tr>
      <w:tr w:rsidR="00E550F2" w:rsidRPr="006A64BB" w:rsidTr="00F110DF">
        <w:trPr>
          <w:cantSplit/>
          <w:trHeight w:val="20"/>
        </w:trPr>
        <w:tc>
          <w:tcPr>
            <w:tcW w:w="1688" w:type="pct"/>
            <w:tcBorders>
              <w:top w:val="single" w:sz="4" w:space="0" w:color="auto"/>
              <w:left w:val="single" w:sz="4" w:space="0" w:color="auto"/>
              <w:right w:val="single" w:sz="4" w:space="0" w:color="auto"/>
            </w:tcBorders>
          </w:tcPr>
          <w:p w:rsidR="00E550F2" w:rsidRPr="005E29F1" w:rsidRDefault="00E550F2" w:rsidP="00826043">
            <w:pPr>
              <w:spacing w:after="120" w:line="240" w:lineRule="auto"/>
              <w:rPr>
                <w:rFonts w:ascii="Times New Roman" w:hAnsi="Times New Roman"/>
                <w:b/>
                <w:sz w:val="24"/>
                <w:szCs w:val="24"/>
              </w:rPr>
            </w:pPr>
            <w:r w:rsidRPr="005E29F1">
              <w:rPr>
                <w:rFonts w:ascii="Times New Roman" w:hAnsi="Times New Roman"/>
                <w:b/>
                <w:sz w:val="24"/>
                <w:szCs w:val="24"/>
              </w:rPr>
              <w:lastRenderedPageBreak/>
              <w:t xml:space="preserve">Лот № </w:t>
            </w:r>
            <w:r w:rsidR="00826043">
              <w:rPr>
                <w:rFonts w:ascii="Times New Roman" w:hAnsi="Times New Roman"/>
                <w:b/>
                <w:sz w:val="24"/>
                <w:szCs w:val="24"/>
              </w:rPr>
              <w:t>3</w:t>
            </w:r>
          </w:p>
          <w:p w:rsidR="00E550F2" w:rsidRPr="005E29F1" w:rsidRDefault="00826043" w:rsidP="00826043">
            <w:pPr>
              <w:widowControl w:val="0"/>
              <w:spacing w:after="120" w:line="240" w:lineRule="auto"/>
              <w:rPr>
                <w:rFonts w:ascii="Times New Roman" w:hAnsi="Times New Roman"/>
                <w:sz w:val="24"/>
                <w:szCs w:val="24"/>
              </w:rPr>
            </w:pPr>
            <w:r w:rsidRPr="00826043">
              <w:rPr>
                <w:rFonts w:ascii="Times New Roman" w:hAnsi="Times New Roman"/>
                <w:sz w:val="24"/>
                <w:szCs w:val="24"/>
              </w:rPr>
              <w:t>Подготовка оригинал-макета и издание книги «Максимов С.В. Очерки о Белоруссии», включая доставку и погрузочно-разгрузочные работы</w:t>
            </w:r>
          </w:p>
          <w:p w:rsidR="00E550F2" w:rsidRPr="005E29F1" w:rsidRDefault="00E550F2" w:rsidP="00826043">
            <w:pPr>
              <w:widowControl w:val="0"/>
              <w:spacing w:after="0" w:line="240" w:lineRule="auto"/>
              <w:rPr>
                <w:rFonts w:ascii="Times New Roman" w:hAnsi="Times New Roman"/>
                <w:b/>
                <w:sz w:val="24"/>
                <w:szCs w:val="24"/>
              </w:rPr>
            </w:pPr>
            <w:r w:rsidRPr="005E29F1">
              <w:rPr>
                <w:rFonts w:ascii="Times New Roman" w:hAnsi="Times New Roman"/>
                <w:b/>
                <w:sz w:val="24"/>
                <w:szCs w:val="24"/>
              </w:rPr>
              <w:t>Российская Федерация</w:t>
            </w:r>
          </w:p>
        </w:tc>
        <w:tc>
          <w:tcPr>
            <w:tcW w:w="1126" w:type="pct"/>
            <w:tcBorders>
              <w:top w:val="single" w:sz="4" w:space="0" w:color="auto"/>
              <w:left w:val="single" w:sz="4" w:space="0" w:color="auto"/>
              <w:right w:val="single" w:sz="4" w:space="0" w:color="auto"/>
            </w:tcBorders>
          </w:tcPr>
          <w:p w:rsidR="00826043" w:rsidRPr="00826043" w:rsidRDefault="00826043" w:rsidP="00826043">
            <w:pPr>
              <w:widowControl w:val="0"/>
              <w:spacing w:after="0" w:line="240" w:lineRule="auto"/>
              <w:jc w:val="both"/>
              <w:rPr>
                <w:rFonts w:ascii="Times New Roman" w:hAnsi="Times New Roman"/>
                <w:sz w:val="24"/>
                <w:szCs w:val="24"/>
              </w:rPr>
            </w:pPr>
            <w:r w:rsidRPr="00826043">
              <w:rPr>
                <w:rFonts w:ascii="Times New Roman" w:hAnsi="Times New Roman"/>
                <w:sz w:val="24"/>
                <w:szCs w:val="24"/>
              </w:rPr>
              <w:t>Тираж – 1000 экз.</w:t>
            </w:r>
          </w:p>
          <w:p w:rsidR="00826043" w:rsidRPr="00826043" w:rsidRDefault="00826043" w:rsidP="00826043">
            <w:pPr>
              <w:widowControl w:val="0"/>
              <w:spacing w:after="0" w:line="240" w:lineRule="auto"/>
              <w:jc w:val="both"/>
              <w:rPr>
                <w:rFonts w:ascii="Times New Roman" w:hAnsi="Times New Roman"/>
                <w:sz w:val="24"/>
                <w:szCs w:val="24"/>
              </w:rPr>
            </w:pPr>
            <w:r w:rsidRPr="00826043">
              <w:rPr>
                <w:rFonts w:ascii="Times New Roman" w:hAnsi="Times New Roman"/>
                <w:sz w:val="24"/>
                <w:szCs w:val="24"/>
              </w:rPr>
              <w:t>Формат - 70х90/16</w:t>
            </w:r>
          </w:p>
          <w:p w:rsidR="00826043" w:rsidRPr="00826043" w:rsidRDefault="00826043" w:rsidP="00826043">
            <w:pPr>
              <w:widowControl w:val="0"/>
              <w:spacing w:after="0" w:line="240" w:lineRule="auto"/>
              <w:jc w:val="both"/>
              <w:rPr>
                <w:rFonts w:ascii="Times New Roman" w:hAnsi="Times New Roman"/>
                <w:sz w:val="24"/>
                <w:szCs w:val="24"/>
              </w:rPr>
            </w:pPr>
            <w:r w:rsidRPr="00826043">
              <w:rPr>
                <w:rFonts w:ascii="Times New Roman" w:hAnsi="Times New Roman"/>
                <w:sz w:val="24"/>
                <w:szCs w:val="24"/>
              </w:rPr>
              <w:t>Объем – 416 стр.</w:t>
            </w:r>
          </w:p>
          <w:p w:rsidR="00826043" w:rsidRPr="00826043" w:rsidRDefault="00826043" w:rsidP="00826043">
            <w:pPr>
              <w:widowControl w:val="0"/>
              <w:spacing w:after="0" w:line="240" w:lineRule="auto"/>
              <w:jc w:val="both"/>
              <w:rPr>
                <w:rFonts w:ascii="Times New Roman" w:hAnsi="Times New Roman"/>
                <w:sz w:val="24"/>
                <w:szCs w:val="24"/>
              </w:rPr>
            </w:pPr>
            <w:r w:rsidRPr="00826043">
              <w:rPr>
                <w:rFonts w:ascii="Times New Roman" w:hAnsi="Times New Roman"/>
                <w:sz w:val="24"/>
                <w:szCs w:val="24"/>
              </w:rPr>
              <w:t>Бумага офсетная</w:t>
            </w:r>
          </w:p>
          <w:p w:rsidR="00826043" w:rsidRPr="00826043" w:rsidRDefault="00826043" w:rsidP="00826043">
            <w:pPr>
              <w:widowControl w:val="0"/>
              <w:spacing w:after="0" w:line="240" w:lineRule="auto"/>
              <w:jc w:val="both"/>
              <w:rPr>
                <w:rFonts w:ascii="Times New Roman" w:hAnsi="Times New Roman"/>
                <w:sz w:val="24"/>
                <w:szCs w:val="24"/>
              </w:rPr>
            </w:pPr>
            <w:r w:rsidRPr="00826043">
              <w:rPr>
                <w:rFonts w:ascii="Times New Roman" w:hAnsi="Times New Roman"/>
                <w:sz w:val="24"/>
                <w:szCs w:val="24"/>
              </w:rPr>
              <w:t>Красочность обложки – 4+0</w:t>
            </w:r>
          </w:p>
          <w:p w:rsidR="00826043" w:rsidRPr="00826043" w:rsidRDefault="00826043" w:rsidP="00826043">
            <w:pPr>
              <w:widowControl w:val="0"/>
              <w:spacing w:after="0" w:line="240" w:lineRule="auto"/>
              <w:jc w:val="both"/>
              <w:rPr>
                <w:rFonts w:ascii="Times New Roman" w:hAnsi="Times New Roman"/>
                <w:sz w:val="24"/>
                <w:szCs w:val="24"/>
              </w:rPr>
            </w:pPr>
            <w:r w:rsidRPr="00826043">
              <w:rPr>
                <w:rFonts w:ascii="Times New Roman" w:hAnsi="Times New Roman"/>
                <w:sz w:val="24"/>
                <w:szCs w:val="24"/>
              </w:rPr>
              <w:t xml:space="preserve">Переплет 7Бц, матовое </w:t>
            </w:r>
            <w:proofErr w:type="spellStart"/>
            <w:r w:rsidRPr="00826043">
              <w:rPr>
                <w:rFonts w:ascii="Times New Roman" w:hAnsi="Times New Roman"/>
                <w:sz w:val="24"/>
                <w:szCs w:val="24"/>
              </w:rPr>
              <w:t>ламинирование</w:t>
            </w:r>
            <w:proofErr w:type="spellEnd"/>
          </w:p>
          <w:p w:rsidR="00E550F2" w:rsidRPr="005E29F1" w:rsidRDefault="00826043" w:rsidP="00826043">
            <w:pPr>
              <w:widowControl w:val="0"/>
              <w:spacing w:after="0" w:line="240" w:lineRule="auto"/>
              <w:rPr>
                <w:rFonts w:ascii="Times New Roman" w:hAnsi="Times New Roman"/>
                <w:sz w:val="24"/>
                <w:szCs w:val="24"/>
              </w:rPr>
            </w:pPr>
            <w:r w:rsidRPr="00826043">
              <w:rPr>
                <w:rFonts w:ascii="Times New Roman" w:hAnsi="Times New Roman"/>
                <w:sz w:val="24"/>
                <w:szCs w:val="24"/>
              </w:rPr>
              <w:t>Иллюстрации по тексту: офсет, 4+4 (150 шт.)</w:t>
            </w:r>
          </w:p>
        </w:tc>
        <w:tc>
          <w:tcPr>
            <w:tcW w:w="1410" w:type="pct"/>
            <w:tcBorders>
              <w:top w:val="single" w:sz="4" w:space="0" w:color="auto"/>
              <w:left w:val="single" w:sz="4" w:space="0" w:color="auto"/>
              <w:right w:val="single" w:sz="4" w:space="0" w:color="auto"/>
            </w:tcBorders>
          </w:tcPr>
          <w:p w:rsidR="00E550F2" w:rsidRPr="005E29F1" w:rsidRDefault="00E550F2" w:rsidP="00826043">
            <w:pPr>
              <w:widowControl w:val="0"/>
              <w:spacing w:after="0" w:line="240" w:lineRule="auto"/>
              <w:jc w:val="center"/>
              <w:rPr>
                <w:rFonts w:ascii="Times New Roman" w:hAnsi="Times New Roman"/>
                <w:sz w:val="24"/>
                <w:szCs w:val="24"/>
              </w:rPr>
            </w:pPr>
            <w:proofErr w:type="gramStart"/>
            <w:r w:rsidRPr="005E29F1">
              <w:rPr>
                <w:rFonts w:ascii="Times New Roman" w:hAnsi="Times New Roman"/>
                <w:sz w:val="24"/>
                <w:szCs w:val="24"/>
              </w:rPr>
              <w:t>в</w:t>
            </w:r>
            <w:proofErr w:type="gramEnd"/>
            <w:r w:rsidRPr="005E29F1">
              <w:rPr>
                <w:rFonts w:ascii="Times New Roman" w:hAnsi="Times New Roman"/>
                <w:sz w:val="24"/>
                <w:szCs w:val="24"/>
              </w:rPr>
              <w:t xml:space="preserve"> течение года / до 1 октября 201</w:t>
            </w:r>
            <w:r w:rsidR="00826043">
              <w:rPr>
                <w:rFonts w:ascii="Times New Roman" w:hAnsi="Times New Roman"/>
                <w:sz w:val="24"/>
                <w:szCs w:val="24"/>
              </w:rPr>
              <w:t>8</w:t>
            </w:r>
            <w:r w:rsidRPr="005E29F1">
              <w:rPr>
                <w:rFonts w:ascii="Times New Roman" w:hAnsi="Times New Roman"/>
                <w:sz w:val="24"/>
                <w:szCs w:val="24"/>
              </w:rPr>
              <w:t xml:space="preserve"> г.</w:t>
            </w:r>
          </w:p>
        </w:tc>
        <w:tc>
          <w:tcPr>
            <w:tcW w:w="776" w:type="pct"/>
            <w:tcBorders>
              <w:top w:val="single" w:sz="4" w:space="0" w:color="auto"/>
              <w:left w:val="single" w:sz="4" w:space="0" w:color="auto"/>
              <w:right w:val="single" w:sz="4" w:space="0" w:color="auto"/>
            </w:tcBorders>
          </w:tcPr>
          <w:p w:rsidR="00E550F2" w:rsidRPr="005E29F1" w:rsidRDefault="00826043" w:rsidP="00826043">
            <w:pPr>
              <w:widowControl w:val="0"/>
              <w:jc w:val="center"/>
              <w:rPr>
                <w:rFonts w:ascii="Times New Roman" w:hAnsi="Times New Roman"/>
                <w:sz w:val="24"/>
                <w:szCs w:val="24"/>
              </w:rPr>
            </w:pPr>
            <w:r>
              <w:rPr>
                <w:rFonts w:ascii="Times New Roman" w:hAnsi="Times New Roman"/>
                <w:sz w:val="24"/>
                <w:szCs w:val="24"/>
              </w:rPr>
              <w:t>6</w:t>
            </w:r>
            <w:r w:rsidR="00E550F2" w:rsidRPr="005E29F1">
              <w:rPr>
                <w:rFonts w:ascii="Times New Roman" w:hAnsi="Times New Roman"/>
                <w:sz w:val="24"/>
                <w:szCs w:val="24"/>
              </w:rPr>
              <w:t>00 000,0</w:t>
            </w:r>
          </w:p>
        </w:tc>
      </w:tr>
      <w:tr w:rsidR="00E550F2" w:rsidRPr="006A64BB" w:rsidTr="00F110DF">
        <w:trPr>
          <w:cantSplit/>
          <w:trHeight w:val="20"/>
        </w:trPr>
        <w:tc>
          <w:tcPr>
            <w:tcW w:w="5000" w:type="pct"/>
            <w:gridSpan w:val="4"/>
            <w:tcBorders>
              <w:top w:val="single" w:sz="4" w:space="0" w:color="auto"/>
              <w:left w:val="single" w:sz="4" w:space="0" w:color="auto"/>
              <w:right w:val="single" w:sz="4" w:space="0" w:color="auto"/>
            </w:tcBorders>
          </w:tcPr>
          <w:p w:rsidR="00E550F2" w:rsidRDefault="00E550F2" w:rsidP="00F110DF">
            <w:pPr>
              <w:pStyle w:val="main"/>
              <w:spacing w:before="0" w:beforeAutospacing="0" w:after="0" w:afterAutospacing="0"/>
              <w:ind w:firstLine="313"/>
              <w:jc w:val="center"/>
              <w:rPr>
                <w:b/>
                <w:sz w:val="22"/>
                <w:szCs w:val="22"/>
              </w:rPr>
            </w:pPr>
          </w:p>
          <w:p w:rsidR="00E550F2" w:rsidRPr="001B07D9" w:rsidRDefault="00E550F2" w:rsidP="00F110DF">
            <w:pPr>
              <w:pStyle w:val="main"/>
              <w:spacing w:before="0" w:beforeAutospacing="0" w:after="0" w:afterAutospacing="0"/>
              <w:ind w:firstLine="313"/>
              <w:jc w:val="center"/>
              <w:rPr>
                <w:b/>
              </w:rPr>
            </w:pPr>
            <w:r w:rsidRPr="001B07D9">
              <w:rPr>
                <w:b/>
              </w:rPr>
              <w:t>Общие требования</w:t>
            </w:r>
          </w:p>
          <w:p w:rsidR="00E550F2" w:rsidRPr="001B07D9" w:rsidRDefault="00E550F2" w:rsidP="00F110DF">
            <w:pPr>
              <w:pStyle w:val="main"/>
              <w:spacing w:before="0" w:beforeAutospacing="0" w:after="0" w:afterAutospacing="0"/>
              <w:ind w:firstLine="313"/>
              <w:jc w:val="both"/>
            </w:pPr>
            <w:r w:rsidRPr="001B07D9">
              <w:t xml:space="preserve">Целевая аудитория: широкий круг читателей. Исполнитель в рамках выполнения работ по </w:t>
            </w:r>
            <w:r w:rsidR="00826043">
              <w:t>подготовке</w:t>
            </w:r>
            <w:r w:rsidRPr="001B07D9">
              <w:t xml:space="preserve"> оригинал-макета и изданию </w:t>
            </w:r>
            <w:r w:rsidRPr="001B07D9">
              <w:rPr>
                <w:rFonts w:eastAsia="Calibri"/>
                <w:lang w:eastAsia="en-US"/>
              </w:rPr>
              <w:t xml:space="preserve">книги </w:t>
            </w:r>
            <w:r w:rsidR="00826043" w:rsidRPr="00826043">
              <w:t>«Максимов С.В. Очерки о Белоруссии»</w:t>
            </w:r>
            <w:r w:rsidRPr="001B07D9">
              <w:rPr>
                <w:rFonts w:eastAsia="Calibri"/>
                <w:lang w:eastAsia="en-US"/>
              </w:rPr>
              <w:t xml:space="preserve"> </w:t>
            </w:r>
            <w:r w:rsidRPr="001B07D9">
              <w:t xml:space="preserve">(далее – Издание), </w:t>
            </w:r>
            <w:r w:rsidRPr="001B07D9">
              <w:rPr>
                <w:rFonts w:eastAsia="Calibri"/>
                <w:lang w:eastAsia="en-US"/>
              </w:rPr>
              <w:t>включая доставку и погрузочно-разгрузочные работы</w:t>
            </w:r>
            <w:r w:rsidRPr="001B07D9">
              <w:t xml:space="preserve"> должен организовать:</w:t>
            </w:r>
          </w:p>
          <w:p w:rsidR="00571A5B" w:rsidRPr="001B07D9" w:rsidRDefault="00571A5B" w:rsidP="00571A5B">
            <w:pPr>
              <w:pStyle w:val="main"/>
              <w:spacing w:before="0" w:beforeAutospacing="0" w:after="0" w:afterAutospacing="0"/>
              <w:ind w:firstLine="313"/>
              <w:jc w:val="both"/>
            </w:pPr>
            <w:r w:rsidRPr="001B07D9">
              <w:t xml:space="preserve">1. Разработку оригинал-макета Издания с иллюстрационным материалом, который должен быть оригинальным, </w:t>
            </w:r>
            <w:r>
              <w:t>ф</w:t>
            </w:r>
            <w:r w:rsidRPr="001B07D9">
              <w:t>отоиллюстрации должны быть выполнены на профессиональном оборудовании.</w:t>
            </w:r>
          </w:p>
          <w:p w:rsidR="00E550F2" w:rsidRPr="001B07D9" w:rsidRDefault="00E550F2" w:rsidP="00F110DF">
            <w:pPr>
              <w:pStyle w:val="main"/>
              <w:spacing w:before="0" w:beforeAutospacing="0" w:after="0" w:afterAutospacing="0"/>
              <w:ind w:firstLine="313"/>
              <w:jc w:val="both"/>
            </w:pPr>
            <w:r w:rsidRPr="001B07D9">
              <w:t xml:space="preserve">2.  Согласование с Заказчиком оригинал-макета Издания. 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техническими средствами и опытом работы. </w:t>
            </w:r>
            <w:proofErr w:type="spellStart"/>
            <w:r w:rsidRPr="001B07D9">
              <w:t>Цветокорректура</w:t>
            </w:r>
            <w:proofErr w:type="spellEnd"/>
            <w:r w:rsidRPr="001B07D9">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E550F2" w:rsidRPr="001B07D9" w:rsidRDefault="00E550F2" w:rsidP="00F110DF">
            <w:pPr>
              <w:pStyle w:val="main"/>
              <w:spacing w:before="0" w:beforeAutospacing="0" w:after="0" w:afterAutospacing="0"/>
              <w:ind w:firstLine="313"/>
              <w:jc w:val="both"/>
            </w:pPr>
            <w:r w:rsidRPr="001B07D9">
              <w:t>3. Набор, редактирование, корректуру и печать Издания.</w:t>
            </w:r>
          </w:p>
          <w:p w:rsidR="00E550F2" w:rsidRPr="001B07D9" w:rsidRDefault="00E550F2" w:rsidP="00F110DF">
            <w:pPr>
              <w:pStyle w:val="main"/>
              <w:spacing w:before="0" w:beforeAutospacing="0" w:after="0" w:afterAutospacing="0"/>
              <w:ind w:firstLine="313"/>
              <w:jc w:val="both"/>
            </w:pPr>
            <w:r w:rsidRPr="001B07D9">
              <w:t>4. Выполнение работ в соответствии с методическими и техническими требованиями, контроль качества полиграфического изготовления Издания, которое должно соответствовать обычно предъявляемым требованиям к такой продукции.</w:t>
            </w:r>
          </w:p>
          <w:p w:rsidR="00E550F2" w:rsidRPr="001B07D9" w:rsidRDefault="00E550F2" w:rsidP="00F110DF">
            <w:pPr>
              <w:pStyle w:val="main"/>
              <w:spacing w:before="0" w:beforeAutospacing="0" w:after="0" w:afterAutospacing="0"/>
              <w:ind w:firstLine="313"/>
              <w:jc w:val="both"/>
            </w:pPr>
            <w:r w:rsidRPr="001B07D9">
              <w:t>5. Передачу Заказчику в полном объеме всех исключительных прав на результаты интеллектуальной деятельности, созданные и/или приобретенные Исполнителем в ходе выполнения работ.</w:t>
            </w:r>
          </w:p>
          <w:p w:rsidR="00E550F2" w:rsidRPr="001B07D9" w:rsidRDefault="00E550F2" w:rsidP="00F110DF">
            <w:pPr>
              <w:pStyle w:val="main"/>
              <w:spacing w:before="0" w:beforeAutospacing="0" w:after="0" w:afterAutospacing="0"/>
              <w:ind w:firstLine="313"/>
              <w:jc w:val="both"/>
            </w:pPr>
            <w:r w:rsidRPr="001B07D9">
              <w:t>6. Соблюдение сроков выполнения работ и представления отчетности Заказчику.</w:t>
            </w:r>
          </w:p>
          <w:p w:rsidR="00E550F2" w:rsidRPr="001B07D9" w:rsidRDefault="00E550F2" w:rsidP="00F110DF">
            <w:pPr>
              <w:pStyle w:val="main"/>
              <w:spacing w:before="0" w:beforeAutospacing="0" w:after="0" w:afterAutospacing="0"/>
              <w:ind w:firstLine="313"/>
              <w:jc w:val="both"/>
            </w:pPr>
            <w:r w:rsidRPr="001B07D9">
              <w:t>7. Представление Заказчику PDF-версии готового Издания, выпущенного в ходе выполнения Договора.</w:t>
            </w:r>
          </w:p>
          <w:p w:rsidR="00E550F2" w:rsidRDefault="00E550F2" w:rsidP="00F110DF">
            <w:pPr>
              <w:pStyle w:val="main"/>
              <w:spacing w:before="0" w:beforeAutospacing="0" w:after="0" w:afterAutospacing="0"/>
              <w:ind w:firstLine="313"/>
              <w:jc w:val="both"/>
              <w:rPr>
                <w:kern w:val="16"/>
              </w:rPr>
            </w:pPr>
            <w:r w:rsidRPr="006446D7">
              <w:t>8. </w:t>
            </w:r>
            <w:r>
              <w:t>Упаковку Издания. У</w:t>
            </w:r>
            <w:r w:rsidRPr="00E42CEE">
              <w:rPr>
                <w:kern w:val="16"/>
              </w:rPr>
              <w:t>паковка должна гарантировать целостность и сохранность Издания при перевозке и хранении</w:t>
            </w:r>
            <w:r>
              <w:rPr>
                <w:kern w:val="16"/>
              </w:rPr>
              <w:t>.</w:t>
            </w:r>
          </w:p>
          <w:p w:rsidR="00E550F2" w:rsidRDefault="00E550F2" w:rsidP="00F110DF">
            <w:pPr>
              <w:pStyle w:val="main"/>
              <w:spacing w:before="0" w:beforeAutospacing="0" w:after="0" w:afterAutospacing="0"/>
              <w:ind w:firstLine="313"/>
              <w:jc w:val="both"/>
              <w:rPr>
                <w:kern w:val="16"/>
              </w:rPr>
            </w:pPr>
            <w:r>
              <w:rPr>
                <w:kern w:val="16"/>
              </w:rPr>
              <w:t>9. Доставку тиража Издания по адресу, указанному Заказчиком.</w:t>
            </w:r>
          </w:p>
          <w:p w:rsidR="00E550F2" w:rsidRPr="001B07D9" w:rsidRDefault="00E550F2" w:rsidP="00F110DF">
            <w:pPr>
              <w:pStyle w:val="main"/>
              <w:spacing w:before="0" w:beforeAutospacing="0" w:after="0" w:afterAutospacing="0"/>
              <w:ind w:firstLine="313"/>
              <w:jc w:val="both"/>
            </w:pPr>
            <w:r>
              <w:rPr>
                <w:kern w:val="16"/>
              </w:rPr>
              <w:t>10. Осуществление погрузочно-разгрузочных работ.</w:t>
            </w:r>
          </w:p>
          <w:p w:rsidR="00E550F2" w:rsidRPr="001B07D9" w:rsidRDefault="00E550F2" w:rsidP="00F110DF">
            <w:pPr>
              <w:pStyle w:val="main"/>
              <w:spacing w:before="0" w:beforeAutospacing="0" w:after="0" w:afterAutospacing="0"/>
              <w:ind w:firstLine="313"/>
              <w:jc w:val="both"/>
            </w:pPr>
          </w:p>
          <w:p w:rsidR="00E550F2" w:rsidRPr="001B07D9" w:rsidRDefault="00E550F2" w:rsidP="00F110DF">
            <w:pPr>
              <w:pStyle w:val="main"/>
              <w:spacing w:before="0" w:beforeAutospacing="0" w:after="0" w:afterAutospacing="0"/>
              <w:ind w:firstLine="313"/>
              <w:jc w:val="both"/>
            </w:pPr>
          </w:p>
          <w:p w:rsidR="00E550F2" w:rsidRPr="001B07D9" w:rsidRDefault="00E550F2" w:rsidP="00F110DF">
            <w:pPr>
              <w:pStyle w:val="main"/>
              <w:spacing w:before="0" w:beforeAutospacing="0" w:after="0" w:afterAutospacing="0"/>
              <w:ind w:firstLine="313"/>
              <w:jc w:val="both"/>
            </w:pPr>
          </w:p>
          <w:p w:rsidR="00E550F2" w:rsidRPr="001B07D9" w:rsidRDefault="00E550F2" w:rsidP="00F110DF">
            <w:pPr>
              <w:pStyle w:val="main"/>
              <w:spacing w:before="0" w:beforeAutospacing="0" w:after="0" w:afterAutospacing="0"/>
              <w:ind w:firstLine="313"/>
              <w:jc w:val="both"/>
            </w:pPr>
          </w:p>
          <w:p w:rsidR="00E550F2" w:rsidRPr="001B07D9" w:rsidRDefault="00E550F2" w:rsidP="00F110DF">
            <w:pPr>
              <w:pStyle w:val="main"/>
              <w:spacing w:before="0" w:beforeAutospacing="0" w:after="0" w:afterAutospacing="0"/>
              <w:ind w:firstLine="313"/>
              <w:jc w:val="both"/>
            </w:pPr>
          </w:p>
          <w:p w:rsidR="00E550F2" w:rsidRPr="001B07D9" w:rsidRDefault="00E550F2" w:rsidP="00F110DF">
            <w:pPr>
              <w:pStyle w:val="main"/>
              <w:spacing w:before="0" w:beforeAutospacing="0" w:after="0" w:afterAutospacing="0"/>
              <w:ind w:firstLine="313"/>
              <w:jc w:val="both"/>
              <w:rPr>
                <w:sz w:val="22"/>
                <w:szCs w:val="22"/>
              </w:rPr>
            </w:pPr>
          </w:p>
        </w:tc>
      </w:tr>
      <w:tr w:rsidR="00E550F2" w:rsidRPr="006A64BB" w:rsidTr="00F110DF">
        <w:trPr>
          <w:cantSplit/>
          <w:trHeight w:val="20"/>
        </w:trPr>
        <w:tc>
          <w:tcPr>
            <w:tcW w:w="1688" w:type="pct"/>
            <w:tcBorders>
              <w:top w:val="single" w:sz="4" w:space="0" w:color="auto"/>
              <w:left w:val="single" w:sz="4" w:space="0" w:color="auto"/>
              <w:right w:val="single" w:sz="4" w:space="0" w:color="auto"/>
            </w:tcBorders>
          </w:tcPr>
          <w:p w:rsidR="00E550F2" w:rsidRPr="005E29F1" w:rsidRDefault="00E550F2" w:rsidP="00FB1E77">
            <w:pPr>
              <w:spacing w:after="120" w:line="240" w:lineRule="auto"/>
              <w:rPr>
                <w:rFonts w:ascii="Times New Roman" w:hAnsi="Times New Roman"/>
                <w:b/>
                <w:sz w:val="24"/>
                <w:szCs w:val="24"/>
              </w:rPr>
            </w:pPr>
            <w:r w:rsidRPr="005E29F1">
              <w:rPr>
                <w:rFonts w:ascii="Times New Roman" w:hAnsi="Times New Roman"/>
                <w:b/>
                <w:sz w:val="24"/>
                <w:szCs w:val="24"/>
              </w:rPr>
              <w:lastRenderedPageBreak/>
              <w:t>Лот № 4</w:t>
            </w:r>
          </w:p>
          <w:p w:rsidR="00FB1E77" w:rsidRPr="00FB1E77" w:rsidRDefault="00FB1E77" w:rsidP="00FB1E77">
            <w:pPr>
              <w:widowControl w:val="0"/>
              <w:spacing w:after="120" w:line="240" w:lineRule="auto"/>
              <w:rPr>
                <w:rFonts w:ascii="Times New Roman" w:hAnsi="Times New Roman"/>
                <w:sz w:val="24"/>
                <w:szCs w:val="24"/>
              </w:rPr>
            </w:pPr>
            <w:r w:rsidRPr="00FB1E77">
              <w:rPr>
                <w:rFonts w:ascii="Times New Roman" w:hAnsi="Times New Roman"/>
                <w:sz w:val="24"/>
                <w:szCs w:val="24"/>
              </w:rPr>
              <w:t xml:space="preserve">Подготовка оригинал-макета и издание книги, посвященной жизни и творчеству </w:t>
            </w:r>
            <w:proofErr w:type="spellStart"/>
            <w:r w:rsidRPr="00FB1E77">
              <w:rPr>
                <w:rFonts w:ascii="Times New Roman" w:hAnsi="Times New Roman"/>
                <w:sz w:val="24"/>
                <w:szCs w:val="24"/>
              </w:rPr>
              <w:t>М.Горького</w:t>
            </w:r>
            <w:proofErr w:type="spellEnd"/>
            <w:r w:rsidRPr="00FB1E77">
              <w:rPr>
                <w:rFonts w:ascii="Times New Roman" w:hAnsi="Times New Roman"/>
                <w:sz w:val="24"/>
                <w:szCs w:val="24"/>
              </w:rPr>
              <w:t xml:space="preserve"> и </w:t>
            </w:r>
            <w:proofErr w:type="spellStart"/>
            <w:r w:rsidRPr="00FB1E77">
              <w:rPr>
                <w:rFonts w:ascii="Times New Roman" w:hAnsi="Times New Roman"/>
                <w:sz w:val="24"/>
                <w:szCs w:val="24"/>
              </w:rPr>
              <w:t>М.Богдановича</w:t>
            </w:r>
            <w:proofErr w:type="spellEnd"/>
            <w:r w:rsidRPr="00FB1E77">
              <w:rPr>
                <w:rFonts w:ascii="Times New Roman" w:hAnsi="Times New Roman"/>
                <w:sz w:val="24"/>
                <w:szCs w:val="24"/>
              </w:rPr>
              <w:t>, включая доставку и погрузочно-разгрузочные работы</w:t>
            </w:r>
          </w:p>
          <w:p w:rsidR="00E550F2" w:rsidRPr="005E29F1" w:rsidRDefault="00E550F2" w:rsidP="00FB1E77">
            <w:pPr>
              <w:widowControl w:val="0"/>
              <w:spacing w:after="0" w:line="240" w:lineRule="auto"/>
              <w:rPr>
                <w:rFonts w:ascii="Times New Roman" w:hAnsi="Times New Roman"/>
                <w:b/>
                <w:sz w:val="24"/>
                <w:szCs w:val="24"/>
              </w:rPr>
            </w:pPr>
            <w:r w:rsidRPr="005E29F1">
              <w:rPr>
                <w:rFonts w:ascii="Times New Roman" w:hAnsi="Times New Roman"/>
                <w:b/>
                <w:sz w:val="24"/>
                <w:szCs w:val="24"/>
              </w:rPr>
              <w:t>Российская Федерация</w:t>
            </w:r>
          </w:p>
        </w:tc>
        <w:tc>
          <w:tcPr>
            <w:tcW w:w="1126" w:type="pct"/>
            <w:tcBorders>
              <w:top w:val="single" w:sz="4" w:space="0" w:color="auto"/>
              <w:left w:val="single" w:sz="4" w:space="0" w:color="auto"/>
              <w:right w:val="single" w:sz="4" w:space="0" w:color="auto"/>
            </w:tcBorders>
          </w:tcPr>
          <w:p w:rsidR="00FB1E77" w:rsidRPr="00FB1E77" w:rsidRDefault="00FB1E77" w:rsidP="00FB1E77">
            <w:pPr>
              <w:widowControl w:val="0"/>
              <w:spacing w:after="0" w:line="240" w:lineRule="auto"/>
              <w:jc w:val="both"/>
              <w:rPr>
                <w:rFonts w:ascii="Times New Roman" w:hAnsi="Times New Roman"/>
                <w:sz w:val="24"/>
                <w:szCs w:val="24"/>
              </w:rPr>
            </w:pPr>
            <w:r w:rsidRPr="00FB1E77">
              <w:rPr>
                <w:rFonts w:ascii="Times New Roman" w:hAnsi="Times New Roman"/>
                <w:sz w:val="24"/>
                <w:szCs w:val="24"/>
              </w:rPr>
              <w:t>Тираж – 1000 экз.</w:t>
            </w:r>
          </w:p>
          <w:p w:rsidR="00FB1E77" w:rsidRPr="00FB1E77" w:rsidRDefault="00FB1E77" w:rsidP="00FB1E77">
            <w:pPr>
              <w:widowControl w:val="0"/>
              <w:spacing w:after="0" w:line="240" w:lineRule="auto"/>
              <w:jc w:val="both"/>
              <w:rPr>
                <w:rFonts w:ascii="Times New Roman" w:hAnsi="Times New Roman"/>
                <w:sz w:val="24"/>
                <w:szCs w:val="24"/>
              </w:rPr>
            </w:pPr>
            <w:r w:rsidRPr="00FB1E77">
              <w:rPr>
                <w:rFonts w:ascii="Times New Roman" w:hAnsi="Times New Roman"/>
                <w:sz w:val="24"/>
                <w:szCs w:val="24"/>
              </w:rPr>
              <w:t>Формат - 70х90/16</w:t>
            </w:r>
          </w:p>
          <w:p w:rsidR="00FB1E77" w:rsidRPr="00FB1E77" w:rsidRDefault="00FB1E77" w:rsidP="00FB1E77">
            <w:pPr>
              <w:widowControl w:val="0"/>
              <w:spacing w:after="0" w:line="240" w:lineRule="auto"/>
              <w:jc w:val="both"/>
              <w:rPr>
                <w:rFonts w:ascii="Times New Roman" w:hAnsi="Times New Roman"/>
                <w:sz w:val="24"/>
                <w:szCs w:val="24"/>
              </w:rPr>
            </w:pPr>
            <w:r w:rsidRPr="00FB1E77">
              <w:rPr>
                <w:rFonts w:ascii="Times New Roman" w:hAnsi="Times New Roman"/>
                <w:sz w:val="24"/>
                <w:szCs w:val="24"/>
              </w:rPr>
              <w:t>Объем – 416 стр.</w:t>
            </w:r>
          </w:p>
          <w:p w:rsidR="00FB1E77" w:rsidRPr="00FB1E77" w:rsidRDefault="00FB1E77" w:rsidP="00FB1E77">
            <w:pPr>
              <w:widowControl w:val="0"/>
              <w:spacing w:after="0" w:line="240" w:lineRule="auto"/>
              <w:jc w:val="both"/>
              <w:rPr>
                <w:rFonts w:ascii="Times New Roman" w:hAnsi="Times New Roman"/>
                <w:sz w:val="24"/>
                <w:szCs w:val="24"/>
              </w:rPr>
            </w:pPr>
            <w:r w:rsidRPr="00FB1E77">
              <w:rPr>
                <w:rFonts w:ascii="Times New Roman" w:hAnsi="Times New Roman"/>
                <w:sz w:val="24"/>
                <w:szCs w:val="24"/>
              </w:rPr>
              <w:t>Бумага офсетная</w:t>
            </w:r>
          </w:p>
          <w:p w:rsidR="00FB1E77" w:rsidRPr="00FB1E77" w:rsidRDefault="00FB1E77" w:rsidP="00FB1E77">
            <w:pPr>
              <w:widowControl w:val="0"/>
              <w:spacing w:after="0" w:line="240" w:lineRule="auto"/>
              <w:jc w:val="both"/>
              <w:rPr>
                <w:rFonts w:ascii="Times New Roman" w:hAnsi="Times New Roman"/>
                <w:sz w:val="24"/>
                <w:szCs w:val="24"/>
              </w:rPr>
            </w:pPr>
            <w:r w:rsidRPr="00FB1E77">
              <w:rPr>
                <w:rFonts w:ascii="Times New Roman" w:hAnsi="Times New Roman"/>
                <w:sz w:val="24"/>
                <w:szCs w:val="24"/>
              </w:rPr>
              <w:t>Красочность обложки – 4+0</w:t>
            </w:r>
          </w:p>
          <w:p w:rsidR="00FB1E77" w:rsidRPr="00FB1E77" w:rsidRDefault="00FB1E77" w:rsidP="00FB1E77">
            <w:pPr>
              <w:widowControl w:val="0"/>
              <w:spacing w:after="0" w:line="240" w:lineRule="auto"/>
              <w:jc w:val="both"/>
              <w:rPr>
                <w:rFonts w:ascii="Times New Roman" w:hAnsi="Times New Roman"/>
                <w:sz w:val="24"/>
                <w:szCs w:val="24"/>
              </w:rPr>
            </w:pPr>
            <w:r w:rsidRPr="00FB1E77">
              <w:rPr>
                <w:rFonts w:ascii="Times New Roman" w:hAnsi="Times New Roman"/>
                <w:sz w:val="24"/>
                <w:szCs w:val="24"/>
              </w:rPr>
              <w:t xml:space="preserve">Переплет 7Бц, матовое </w:t>
            </w:r>
            <w:proofErr w:type="spellStart"/>
            <w:r w:rsidRPr="00FB1E77">
              <w:rPr>
                <w:rFonts w:ascii="Times New Roman" w:hAnsi="Times New Roman"/>
                <w:sz w:val="24"/>
                <w:szCs w:val="24"/>
              </w:rPr>
              <w:t>ламинирование</w:t>
            </w:r>
            <w:proofErr w:type="spellEnd"/>
          </w:p>
          <w:p w:rsidR="00E550F2" w:rsidRPr="005E29F1" w:rsidRDefault="00FB1E77" w:rsidP="00FB1E77">
            <w:pPr>
              <w:widowControl w:val="0"/>
              <w:spacing w:after="0" w:line="240" w:lineRule="auto"/>
              <w:rPr>
                <w:rFonts w:ascii="Times New Roman" w:hAnsi="Times New Roman"/>
                <w:sz w:val="24"/>
                <w:szCs w:val="24"/>
              </w:rPr>
            </w:pPr>
            <w:r w:rsidRPr="00FB1E77">
              <w:rPr>
                <w:rFonts w:ascii="Times New Roman" w:hAnsi="Times New Roman"/>
                <w:sz w:val="24"/>
                <w:szCs w:val="24"/>
              </w:rPr>
              <w:t>Иллюстрации по тексту: офсет, 4+4 (150 шт.)</w:t>
            </w:r>
          </w:p>
        </w:tc>
        <w:tc>
          <w:tcPr>
            <w:tcW w:w="1410" w:type="pct"/>
            <w:tcBorders>
              <w:top w:val="single" w:sz="4" w:space="0" w:color="auto"/>
              <w:left w:val="single" w:sz="4" w:space="0" w:color="auto"/>
              <w:right w:val="single" w:sz="4" w:space="0" w:color="auto"/>
            </w:tcBorders>
          </w:tcPr>
          <w:p w:rsidR="00E550F2" w:rsidRPr="005E29F1" w:rsidRDefault="00E550F2" w:rsidP="00FB1E77">
            <w:pPr>
              <w:widowControl w:val="0"/>
              <w:spacing w:after="0" w:line="240" w:lineRule="auto"/>
              <w:jc w:val="center"/>
              <w:rPr>
                <w:rFonts w:ascii="Times New Roman" w:hAnsi="Times New Roman"/>
                <w:sz w:val="24"/>
                <w:szCs w:val="24"/>
              </w:rPr>
            </w:pPr>
            <w:proofErr w:type="gramStart"/>
            <w:r w:rsidRPr="005E29F1">
              <w:rPr>
                <w:rFonts w:ascii="Times New Roman" w:hAnsi="Times New Roman"/>
                <w:sz w:val="24"/>
                <w:szCs w:val="24"/>
              </w:rPr>
              <w:t>в</w:t>
            </w:r>
            <w:proofErr w:type="gramEnd"/>
            <w:r w:rsidRPr="005E29F1">
              <w:rPr>
                <w:rFonts w:ascii="Times New Roman" w:hAnsi="Times New Roman"/>
                <w:sz w:val="24"/>
                <w:szCs w:val="24"/>
              </w:rPr>
              <w:t xml:space="preserve"> течение года / до 1 октября 201</w:t>
            </w:r>
            <w:r w:rsidR="00FB1E77">
              <w:rPr>
                <w:rFonts w:ascii="Times New Roman" w:hAnsi="Times New Roman"/>
                <w:sz w:val="24"/>
                <w:szCs w:val="24"/>
              </w:rPr>
              <w:t>8</w:t>
            </w:r>
            <w:r w:rsidRPr="005E29F1">
              <w:rPr>
                <w:rFonts w:ascii="Times New Roman" w:hAnsi="Times New Roman"/>
                <w:sz w:val="24"/>
                <w:szCs w:val="24"/>
              </w:rPr>
              <w:t xml:space="preserve"> г.</w:t>
            </w:r>
          </w:p>
        </w:tc>
        <w:tc>
          <w:tcPr>
            <w:tcW w:w="776" w:type="pct"/>
            <w:tcBorders>
              <w:top w:val="single" w:sz="4" w:space="0" w:color="auto"/>
              <w:left w:val="single" w:sz="4" w:space="0" w:color="auto"/>
              <w:right w:val="single" w:sz="4" w:space="0" w:color="auto"/>
            </w:tcBorders>
          </w:tcPr>
          <w:p w:rsidR="00E550F2" w:rsidRPr="005E29F1" w:rsidRDefault="00FB1E77" w:rsidP="00FB1E77">
            <w:pPr>
              <w:widowControl w:val="0"/>
              <w:jc w:val="center"/>
              <w:rPr>
                <w:rFonts w:ascii="Times New Roman" w:hAnsi="Times New Roman"/>
                <w:sz w:val="24"/>
                <w:szCs w:val="24"/>
              </w:rPr>
            </w:pPr>
            <w:r>
              <w:rPr>
                <w:rFonts w:ascii="Times New Roman" w:hAnsi="Times New Roman"/>
                <w:sz w:val="24"/>
                <w:szCs w:val="24"/>
              </w:rPr>
              <w:t>6</w:t>
            </w:r>
            <w:r w:rsidR="00E550F2" w:rsidRPr="005E29F1">
              <w:rPr>
                <w:rFonts w:ascii="Times New Roman" w:hAnsi="Times New Roman"/>
                <w:sz w:val="24"/>
                <w:szCs w:val="24"/>
              </w:rPr>
              <w:t>00 000,0</w:t>
            </w:r>
          </w:p>
        </w:tc>
      </w:tr>
      <w:tr w:rsidR="00E550F2" w:rsidRPr="006A64BB" w:rsidTr="00F110DF">
        <w:trPr>
          <w:cantSplit/>
          <w:trHeight w:val="20"/>
        </w:trPr>
        <w:tc>
          <w:tcPr>
            <w:tcW w:w="5000" w:type="pct"/>
            <w:gridSpan w:val="4"/>
            <w:tcBorders>
              <w:top w:val="single" w:sz="4" w:space="0" w:color="auto"/>
              <w:left w:val="single" w:sz="4" w:space="0" w:color="auto"/>
              <w:right w:val="single" w:sz="4" w:space="0" w:color="auto"/>
            </w:tcBorders>
          </w:tcPr>
          <w:p w:rsidR="00E550F2" w:rsidRDefault="00E550F2" w:rsidP="00F110DF">
            <w:pPr>
              <w:pStyle w:val="main"/>
              <w:spacing w:before="0" w:beforeAutospacing="0" w:after="0" w:afterAutospacing="0"/>
              <w:ind w:firstLine="313"/>
              <w:jc w:val="center"/>
              <w:rPr>
                <w:b/>
                <w:sz w:val="22"/>
                <w:szCs w:val="22"/>
              </w:rPr>
            </w:pPr>
          </w:p>
          <w:p w:rsidR="00E550F2" w:rsidRPr="001B07D9" w:rsidRDefault="00E550F2" w:rsidP="00F110DF">
            <w:pPr>
              <w:pStyle w:val="main"/>
              <w:spacing w:before="0" w:beforeAutospacing="0" w:after="0" w:afterAutospacing="0"/>
              <w:ind w:firstLine="313"/>
              <w:jc w:val="center"/>
              <w:rPr>
                <w:b/>
              </w:rPr>
            </w:pPr>
            <w:r w:rsidRPr="001B07D9">
              <w:rPr>
                <w:b/>
              </w:rPr>
              <w:t>Общие требования</w:t>
            </w:r>
          </w:p>
          <w:p w:rsidR="00E550F2" w:rsidRPr="001B07D9" w:rsidRDefault="00E550F2" w:rsidP="00F110DF">
            <w:pPr>
              <w:pStyle w:val="main"/>
              <w:spacing w:before="0" w:beforeAutospacing="0" w:after="0" w:afterAutospacing="0"/>
              <w:ind w:firstLine="313"/>
              <w:jc w:val="both"/>
            </w:pPr>
            <w:r w:rsidRPr="001B07D9">
              <w:t xml:space="preserve">Целевая аудитория: широкий круг читателей. Исполнитель в рамках выполнения работ по созданию оригинал-макета и изданию </w:t>
            </w:r>
            <w:r w:rsidRPr="001B07D9">
              <w:rPr>
                <w:rFonts w:eastAsia="Calibri"/>
                <w:lang w:eastAsia="en-US"/>
              </w:rPr>
              <w:t>книги</w:t>
            </w:r>
            <w:r w:rsidR="00FB1E77">
              <w:rPr>
                <w:rFonts w:eastAsia="Calibri"/>
                <w:lang w:eastAsia="en-US"/>
              </w:rPr>
              <w:t>,</w:t>
            </w:r>
            <w:r w:rsidRPr="001B07D9">
              <w:rPr>
                <w:rFonts w:eastAsia="Calibri"/>
                <w:lang w:eastAsia="en-US"/>
              </w:rPr>
              <w:t xml:space="preserve"> </w:t>
            </w:r>
            <w:r w:rsidR="00FB1E77" w:rsidRPr="00FB1E77">
              <w:t xml:space="preserve">посвященной жизни и творчеству </w:t>
            </w:r>
            <w:proofErr w:type="spellStart"/>
            <w:r w:rsidR="00FB1E77" w:rsidRPr="00FB1E77">
              <w:t>М.Горького</w:t>
            </w:r>
            <w:proofErr w:type="spellEnd"/>
            <w:r w:rsidR="00FB1E77" w:rsidRPr="00FB1E77">
              <w:t xml:space="preserve"> и </w:t>
            </w:r>
            <w:proofErr w:type="spellStart"/>
            <w:r w:rsidR="00FB1E77" w:rsidRPr="00FB1E77">
              <w:t>М.Богдановича</w:t>
            </w:r>
            <w:proofErr w:type="spellEnd"/>
            <w:r w:rsidR="00FB1E77" w:rsidRPr="001B07D9">
              <w:t xml:space="preserve"> </w:t>
            </w:r>
            <w:r w:rsidRPr="001B07D9">
              <w:t xml:space="preserve">(далее – Издание), </w:t>
            </w:r>
            <w:r w:rsidRPr="001B07D9">
              <w:rPr>
                <w:rFonts w:eastAsia="Calibri"/>
                <w:lang w:eastAsia="en-US"/>
              </w:rPr>
              <w:t>включая доставку и погрузочно-разгрузочные работы</w:t>
            </w:r>
            <w:r w:rsidRPr="001B07D9">
              <w:t xml:space="preserve"> должен организовать:</w:t>
            </w:r>
          </w:p>
          <w:p w:rsidR="00E550F2" w:rsidRPr="001B07D9" w:rsidRDefault="00E550F2" w:rsidP="00F110DF">
            <w:pPr>
              <w:pStyle w:val="main"/>
              <w:spacing w:before="0" w:beforeAutospacing="0" w:after="0" w:afterAutospacing="0"/>
              <w:ind w:firstLine="313"/>
              <w:jc w:val="both"/>
            </w:pPr>
            <w:r w:rsidRPr="001B07D9">
              <w:t xml:space="preserve">1. Разработку оригинал-макета Издания с иллюстрационным материалом, который должен быть оригинальным, </w:t>
            </w:r>
            <w:r w:rsidR="00571A5B">
              <w:t>ф</w:t>
            </w:r>
            <w:r w:rsidRPr="001B07D9">
              <w:t>отоиллюстрации должны быть выполнены на профессиональном оборудовании.</w:t>
            </w:r>
          </w:p>
          <w:p w:rsidR="00E550F2" w:rsidRPr="001B07D9" w:rsidRDefault="00E550F2" w:rsidP="00F110DF">
            <w:pPr>
              <w:pStyle w:val="main"/>
              <w:spacing w:before="0" w:beforeAutospacing="0" w:after="0" w:afterAutospacing="0"/>
              <w:ind w:firstLine="313"/>
              <w:jc w:val="both"/>
            </w:pPr>
            <w:r w:rsidRPr="001B07D9">
              <w:t xml:space="preserve">2.  Согласование с Заказчиком оригинал-макета Издания. 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техническими средствами и опытом работы. </w:t>
            </w:r>
            <w:proofErr w:type="spellStart"/>
            <w:r w:rsidRPr="001B07D9">
              <w:t>Цветокорректура</w:t>
            </w:r>
            <w:proofErr w:type="spellEnd"/>
            <w:r w:rsidRPr="001B07D9">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E550F2" w:rsidRPr="001B07D9" w:rsidRDefault="00E550F2" w:rsidP="00F110DF">
            <w:pPr>
              <w:pStyle w:val="main"/>
              <w:spacing w:before="0" w:beforeAutospacing="0" w:after="0" w:afterAutospacing="0"/>
              <w:ind w:firstLine="313"/>
              <w:jc w:val="both"/>
            </w:pPr>
            <w:r w:rsidRPr="001B07D9">
              <w:t>3. Набор, редактирование, корректуру и печать Издания.</w:t>
            </w:r>
          </w:p>
          <w:p w:rsidR="00E550F2" w:rsidRPr="001B07D9" w:rsidRDefault="00E550F2" w:rsidP="00F110DF">
            <w:pPr>
              <w:pStyle w:val="main"/>
              <w:spacing w:before="0" w:beforeAutospacing="0" w:after="0" w:afterAutospacing="0"/>
              <w:ind w:firstLine="313"/>
              <w:jc w:val="both"/>
            </w:pPr>
            <w:r w:rsidRPr="001B07D9">
              <w:t>4. Выполнение работ в соответствии с методическими и техническими требованиями, контроль качества полиграфического изготовления Издания, которое должно соответствовать обычно предъявляемым требованиям к такой продукции.</w:t>
            </w:r>
          </w:p>
          <w:p w:rsidR="00E550F2" w:rsidRPr="001B07D9" w:rsidRDefault="00E550F2" w:rsidP="00F110DF">
            <w:pPr>
              <w:pStyle w:val="main"/>
              <w:spacing w:before="0" w:beforeAutospacing="0" w:after="0" w:afterAutospacing="0"/>
              <w:ind w:firstLine="313"/>
              <w:jc w:val="both"/>
            </w:pPr>
            <w:r w:rsidRPr="001B07D9">
              <w:t>5. Передачу Заказчику в полном объеме всех исключительных прав на результаты интеллектуальной деятельности, созданные и/или приобретенные Исполнителем в ходе выполнения работ.</w:t>
            </w:r>
          </w:p>
          <w:p w:rsidR="00E550F2" w:rsidRPr="001B07D9" w:rsidRDefault="00E550F2" w:rsidP="00F110DF">
            <w:pPr>
              <w:pStyle w:val="main"/>
              <w:spacing w:before="0" w:beforeAutospacing="0" w:after="0" w:afterAutospacing="0"/>
              <w:ind w:firstLine="313"/>
              <w:jc w:val="both"/>
            </w:pPr>
            <w:r w:rsidRPr="001B07D9">
              <w:t>6. Соблюдение сроков выполнения работ и представления отчетности Заказчику.</w:t>
            </w:r>
          </w:p>
          <w:p w:rsidR="00E550F2" w:rsidRPr="001B07D9" w:rsidRDefault="00E550F2" w:rsidP="00F110DF">
            <w:pPr>
              <w:pStyle w:val="main"/>
              <w:spacing w:before="0" w:beforeAutospacing="0" w:after="0" w:afterAutospacing="0"/>
              <w:ind w:firstLine="313"/>
              <w:jc w:val="both"/>
            </w:pPr>
            <w:r w:rsidRPr="001B07D9">
              <w:t>7. Представление Заказчику PDF-версии готового Издания, выпущенного в ходе выполнения Договора.</w:t>
            </w:r>
          </w:p>
          <w:p w:rsidR="00E550F2" w:rsidRDefault="00E550F2" w:rsidP="00F110DF">
            <w:pPr>
              <w:pStyle w:val="main"/>
              <w:spacing w:before="0" w:beforeAutospacing="0" w:after="0" w:afterAutospacing="0"/>
              <w:ind w:firstLine="313"/>
              <w:jc w:val="both"/>
              <w:rPr>
                <w:kern w:val="16"/>
              </w:rPr>
            </w:pPr>
            <w:r w:rsidRPr="006446D7">
              <w:t>8. </w:t>
            </w:r>
            <w:r>
              <w:t>Упаковку Издания. У</w:t>
            </w:r>
            <w:r w:rsidRPr="00E42CEE">
              <w:rPr>
                <w:kern w:val="16"/>
              </w:rPr>
              <w:t>паковка должна гарантировать целостность и сохранность Издания при перевозке и хранении</w:t>
            </w:r>
            <w:r>
              <w:rPr>
                <w:kern w:val="16"/>
              </w:rPr>
              <w:t>.</w:t>
            </w:r>
          </w:p>
          <w:p w:rsidR="00E550F2" w:rsidRDefault="00E550F2" w:rsidP="00F110DF">
            <w:pPr>
              <w:pStyle w:val="main"/>
              <w:spacing w:before="0" w:beforeAutospacing="0" w:after="0" w:afterAutospacing="0"/>
              <w:ind w:firstLine="313"/>
              <w:jc w:val="both"/>
              <w:rPr>
                <w:kern w:val="16"/>
              </w:rPr>
            </w:pPr>
            <w:r>
              <w:rPr>
                <w:kern w:val="16"/>
              </w:rPr>
              <w:t>9. Доставку тиража Издания по адресу, указанному Заказчиком.</w:t>
            </w:r>
          </w:p>
          <w:p w:rsidR="00E550F2" w:rsidRPr="001B07D9" w:rsidRDefault="00E550F2" w:rsidP="00F110DF">
            <w:pPr>
              <w:pStyle w:val="main"/>
              <w:spacing w:before="0" w:beforeAutospacing="0" w:after="0" w:afterAutospacing="0"/>
              <w:ind w:firstLine="313"/>
              <w:jc w:val="both"/>
            </w:pPr>
            <w:r>
              <w:rPr>
                <w:kern w:val="16"/>
              </w:rPr>
              <w:t>10. Осуществление погрузочно-разгрузочных работ.</w:t>
            </w:r>
          </w:p>
          <w:p w:rsidR="00E550F2" w:rsidRPr="001B07D9" w:rsidRDefault="00E550F2" w:rsidP="00F110DF">
            <w:pPr>
              <w:pStyle w:val="main"/>
              <w:spacing w:before="0" w:beforeAutospacing="0" w:after="0" w:afterAutospacing="0"/>
              <w:ind w:firstLine="313"/>
              <w:jc w:val="both"/>
            </w:pPr>
          </w:p>
          <w:p w:rsidR="00E550F2" w:rsidRPr="001B07D9" w:rsidRDefault="00E550F2" w:rsidP="00F110DF">
            <w:pPr>
              <w:pStyle w:val="main"/>
              <w:spacing w:before="0" w:beforeAutospacing="0" w:after="0" w:afterAutospacing="0"/>
              <w:ind w:firstLine="313"/>
              <w:jc w:val="both"/>
            </w:pPr>
          </w:p>
          <w:p w:rsidR="00E550F2" w:rsidRPr="001B07D9" w:rsidRDefault="00E550F2" w:rsidP="00F110DF">
            <w:pPr>
              <w:pStyle w:val="main"/>
              <w:spacing w:before="0" w:beforeAutospacing="0" w:after="0" w:afterAutospacing="0"/>
              <w:ind w:firstLine="313"/>
              <w:jc w:val="both"/>
            </w:pPr>
          </w:p>
          <w:p w:rsidR="00E550F2" w:rsidRPr="001B07D9" w:rsidRDefault="00E550F2" w:rsidP="00F110DF">
            <w:pPr>
              <w:pStyle w:val="main"/>
              <w:spacing w:before="0" w:beforeAutospacing="0" w:after="0" w:afterAutospacing="0"/>
              <w:ind w:firstLine="313"/>
              <w:jc w:val="both"/>
            </w:pPr>
          </w:p>
          <w:p w:rsidR="00E550F2" w:rsidRPr="001B07D9" w:rsidRDefault="00E550F2" w:rsidP="00F110DF">
            <w:pPr>
              <w:pStyle w:val="main"/>
              <w:spacing w:before="0" w:beforeAutospacing="0" w:after="0" w:afterAutospacing="0"/>
              <w:ind w:firstLine="313"/>
              <w:jc w:val="both"/>
            </w:pPr>
          </w:p>
          <w:p w:rsidR="00E550F2" w:rsidRPr="001B07D9" w:rsidRDefault="00E550F2" w:rsidP="00F110DF">
            <w:pPr>
              <w:pStyle w:val="main"/>
              <w:spacing w:before="0" w:beforeAutospacing="0" w:after="0" w:afterAutospacing="0"/>
              <w:ind w:firstLine="313"/>
              <w:jc w:val="both"/>
              <w:rPr>
                <w:sz w:val="22"/>
                <w:szCs w:val="22"/>
              </w:rPr>
            </w:pPr>
          </w:p>
        </w:tc>
      </w:tr>
    </w:tbl>
    <w:p w:rsidR="00FA1F77" w:rsidRPr="00390827" w:rsidRDefault="00FA1F77" w:rsidP="00FA1F77">
      <w:pPr>
        <w:ind w:firstLine="709"/>
        <w:jc w:val="both"/>
        <w:rPr>
          <w:rFonts w:ascii="Times New Roman" w:hAnsi="Times New Roman"/>
          <w:sz w:val="28"/>
          <w:szCs w:val="28"/>
        </w:rPr>
      </w:pPr>
    </w:p>
    <w:p w:rsidR="00FA1F77" w:rsidRPr="00FA1F77" w:rsidRDefault="00FA1F77" w:rsidP="00FA1F77">
      <w:pPr>
        <w:spacing w:after="0" w:line="240" w:lineRule="auto"/>
        <w:ind w:firstLine="709"/>
        <w:jc w:val="both"/>
        <w:rPr>
          <w:rStyle w:val="style1"/>
        </w:rPr>
      </w:pPr>
    </w:p>
    <w:p w:rsidR="00BE65A2" w:rsidRPr="009654D0" w:rsidRDefault="00FF0974" w:rsidP="00BE65A2">
      <w:pPr>
        <w:spacing w:after="0" w:line="240" w:lineRule="auto"/>
        <w:jc w:val="center"/>
        <w:rPr>
          <w:rFonts w:ascii="Times New Roman" w:eastAsia="Times New Roman" w:hAnsi="Times New Roman"/>
          <w:b/>
          <w:sz w:val="28"/>
          <w:szCs w:val="24"/>
          <w:lang w:eastAsia="ru-RU"/>
        </w:rPr>
      </w:pPr>
      <w:r w:rsidRPr="00FF0974">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V</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Образцы форм</w:t>
      </w:r>
      <w:bookmarkEnd w:id="17"/>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4. Предложение о функциональных, качественных и экологических характ</w:t>
      </w:r>
      <w:r w:rsidR="00757BAD" w:rsidRPr="00450705">
        <w:rPr>
          <w:rFonts w:ascii="Times New Roman" w:eastAsia="Times New Roman" w:hAnsi="Times New Roman"/>
          <w:sz w:val="24"/>
          <w:szCs w:val="24"/>
          <w:lang w:eastAsia="ru-RU"/>
        </w:rPr>
        <w:t xml:space="preserve">еристиках </w:t>
      </w:r>
      <w:r w:rsidR="00753142" w:rsidRPr="00450705">
        <w:rPr>
          <w:rFonts w:ascii="Times New Roman" w:eastAsia="Times New Roman" w:hAnsi="Times New Roman"/>
          <w:sz w:val="24"/>
          <w:szCs w:val="24"/>
          <w:lang w:eastAsia="ru-RU"/>
        </w:rPr>
        <w:t>работ</w:t>
      </w:r>
      <w:r w:rsidRPr="00450705">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5. </w:t>
      </w:r>
      <w:r w:rsidRPr="009654D0">
        <w:rPr>
          <w:rFonts w:ascii="Times New Roman" w:eastAsia="Times New Roman" w:hAnsi="Times New Roman"/>
          <w:sz w:val="24"/>
          <w:szCs w:val="24"/>
          <w:lang w:eastAsia="ru-RU"/>
        </w:rPr>
        <w:t xml:space="preserve">Запрос на разъяснение конкурсной документации – </w:t>
      </w:r>
      <w:r w:rsidRPr="009654D0">
        <w:rPr>
          <w:rFonts w:ascii="Times New Roman" w:eastAsia="Times New Roman" w:hAnsi="Times New Roman"/>
          <w:b/>
          <w:sz w:val="24"/>
          <w:szCs w:val="24"/>
          <w:lang w:eastAsia="ru-RU"/>
        </w:rPr>
        <w:t>форма 5.</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9654D0">
        <w:rPr>
          <w:rFonts w:ascii="Times New Roman" w:eastAsia="Times New Roman" w:hAnsi="Times New Roman"/>
          <w:sz w:val="24"/>
          <w:szCs w:val="24"/>
          <w:lang w:eastAsia="ru-RU"/>
        </w:rPr>
        <w:t xml:space="preserve">Доверенность для представителей участников конкурса – </w:t>
      </w:r>
      <w:r w:rsidRPr="009654D0">
        <w:rPr>
          <w:rFonts w:ascii="Times New Roman" w:eastAsia="Times New Roman" w:hAnsi="Times New Roman"/>
          <w:b/>
          <w:sz w:val="24"/>
          <w:szCs w:val="24"/>
          <w:lang w:eastAsia="ru-RU"/>
        </w:rPr>
        <w:t>форма 6</w:t>
      </w:r>
      <w:r w:rsidRPr="009654D0">
        <w:rPr>
          <w:rFonts w:ascii="Times New Roman" w:eastAsia="Times New Roman" w:hAnsi="Times New Roman"/>
          <w:sz w:val="24"/>
          <w:szCs w:val="24"/>
          <w:lang w:eastAsia="ru-RU"/>
        </w:rPr>
        <w:t>.</w:t>
      </w:r>
    </w:p>
    <w:p w:rsidR="0010473B" w:rsidRPr="0010473B" w:rsidRDefault="00973B8F" w:rsidP="0010473B">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w:t>
      </w:r>
      <w:r w:rsidRPr="007042AC">
        <w:rPr>
          <w:rFonts w:ascii="Times New Roman" w:eastAsia="Times New Roman" w:hAnsi="Times New Roman"/>
          <w:sz w:val="24"/>
          <w:szCs w:val="24"/>
          <w:lang w:eastAsia="ru-RU"/>
        </w:rPr>
        <w:t>. </w:t>
      </w:r>
      <w:r w:rsidR="007A0192" w:rsidRPr="007042AC">
        <w:rPr>
          <w:rFonts w:ascii="Times New Roman" w:eastAsia="Times New Roman" w:hAnsi="Times New Roman"/>
          <w:sz w:val="24"/>
          <w:szCs w:val="24"/>
          <w:lang w:eastAsia="ru-RU"/>
        </w:rPr>
        <w:t xml:space="preserve"> </w:t>
      </w:r>
      <w:r w:rsidRPr="007042AC">
        <w:rPr>
          <w:rFonts w:ascii="Times New Roman" w:eastAsia="Times New Roman" w:hAnsi="Times New Roman"/>
          <w:sz w:val="24"/>
          <w:szCs w:val="24"/>
          <w:lang w:eastAsia="ru-RU"/>
        </w:rPr>
        <w:t>С</w:t>
      </w:r>
      <w:r w:rsidR="007A0192" w:rsidRPr="007042AC">
        <w:rPr>
          <w:rFonts w:ascii="Times New Roman" w:eastAsia="Times New Roman" w:hAnsi="Times New Roman"/>
          <w:sz w:val="24"/>
          <w:szCs w:val="24"/>
          <w:lang w:eastAsia="ru-RU"/>
        </w:rPr>
        <w:t>мета</w:t>
      </w:r>
      <w:r w:rsidR="0010473B" w:rsidRPr="007042AC">
        <w:rPr>
          <w:rFonts w:ascii="Times New Roman" w:eastAsia="Times New Roman" w:hAnsi="Times New Roman"/>
          <w:sz w:val="24"/>
          <w:szCs w:val="24"/>
          <w:lang w:eastAsia="ru-RU"/>
        </w:rPr>
        <w:t xml:space="preserve"> средств бюджета Союзного </w:t>
      </w:r>
      <w:r w:rsidR="007042AC" w:rsidRPr="007042AC">
        <w:rPr>
          <w:rFonts w:ascii="Times New Roman" w:eastAsia="Times New Roman" w:hAnsi="Times New Roman"/>
          <w:sz w:val="24"/>
          <w:szCs w:val="24"/>
          <w:lang w:eastAsia="ru-RU"/>
        </w:rPr>
        <w:t>государства (</w:t>
      </w:r>
      <w:r w:rsidR="004767AC" w:rsidRPr="007042AC">
        <w:rPr>
          <w:rFonts w:ascii="Times New Roman" w:eastAsia="Times New Roman" w:hAnsi="Times New Roman"/>
          <w:sz w:val="24"/>
          <w:szCs w:val="24"/>
          <w:lang w:eastAsia="ru-RU"/>
        </w:rPr>
        <w:t xml:space="preserve">далее – проект </w:t>
      </w:r>
      <w:r w:rsidR="007042AC" w:rsidRPr="007042AC">
        <w:rPr>
          <w:rFonts w:ascii="Times New Roman" w:eastAsia="Times New Roman" w:hAnsi="Times New Roman"/>
          <w:sz w:val="24"/>
          <w:szCs w:val="24"/>
          <w:lang w:eastAsia="ru-RU"/>
        </w:rPr>
        <w:t>сметы) –</w:t>
      </w:r>
      <w:r w:rsidR="0010473B" w:rsidRPr="007042AC">
        <w:rPr>
          <w:rFonts w:ascii="Times New Roman" w:eastAsia="Times New Roman" w:hAnsi="Times New Roman"/>
          <w:sz w:val="24"/>
          <w:szCs w:val="24"/>
          <w:lang w:eastAsia="ru-RU"/>
        </w:rPr>
        <w:t xml:space="preserve"> </w:t>
      </w:r>
      <w:r w:rsidR="0010473B" w:rsidRPr="0010473B">
        <w:rPr>
          <w:rFonts w:ascii="Times New Roman" w:eastAsia="Times New Roman" w:hAnsi="Times New Roman"/>
          <w:b/>
          <w:sz w:val="24"/>
          <w:szCs w:val="24"/>
          <w:lang w:eastAsia="ru-RU"/>
        </w:rPr>
        <w:t>форма 7</w:t>
      </w:r>
      <w:r w:rsidR="00254637">
        <w:rPr>
          <w:rFonts w:ascii="Times New Roman" w:eastAsia="Times New Roman" w:hAnsi="Times New Roman"/>
          <w:b/>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9654D0">
        <w:rPr>
          <w:rFonts w:ascii="Times New Roman" w:eastAsia="Times New Roman" w:hAnsi="Times New Roman"/>
          <w:vanish/>
          <w:sz w:val="24"/>
          <w:szCs w:val="24"/>
          <w:lang w:eastAsia="ru-RU"/>
        </w:rPr>
        <w:cr/>
      </w: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18" w:name="_Ref503353513"/>
      <w:r w:rsidRPr="009654D0">
        <w:rPr>
          <w:rFonts w:ascii="Times New Roman" w:eastAsia="Times New Roman" w:hAnsi="Times New Roman"/>
          <w:b/>
          <w:bCs/>
          <w:sz w:val="24"/>
          <w:szCs w:val="24"/>
          <w:lang w:eastAsia="ru-RU"/>
        </w:rPr>
        <w:t>Конкурсная заявка</w:t>
      </w:r>
      <w:bookmarkEnd w:id="18"/>
      <w:r w:rsidRPr="009654D0">
        <w:rPr>
          <w:rFonts w:ascii="Times New Roman" w:eastAsia="Times New Roman" w:hAnsi="Times New Roman"/>
          <w:b/>
          <w:bCs/>
          <w:sz w:val="24"/>
          <w:szCs w:val="24"/>
          <w:lang w:eastAsia="ru-RU"/>
        </w:rPr>
        <w:t xml:space="preserve">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sidR="005C5B8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BE65A2" w:rsidRPr="00450705"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001648D4">
        <w:rPr>
          <w:rFonts w:ascii="Times New Roman" w:eastAsia="Times New Roman" w:hAnsi="Times New Roman"/>
          <w:sz w:val="24"/>
          <w:szCs w:val="24"/>
          <w:lang w:eastAsia="ru-RU"/>
        </w:rPr>
        <w:t>выполнить работы</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w:t>
      </w:r>
      <w:r w:rsidRPr="00450705">
        <w:rPr>
          <w:rFonts w:ascii="Times New Roman" w:eastAsia="Times New Roman" w:hAnsi="Times New Roman"/>
          <w:sz w:val="24"/>
          <w:szCs w:val="24"/>
          <w:lang w:eastAsia="ru-RU"/>
        </w:rPr>
        <w:t xml:space="preserve">которая является неотъемлемой частью настоящей конкурсной заявки.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001C6025" w:rsidRPr="00450705">
        <w:rPr>
          <w:rFonts w:ascii="Times New Roman" w:eastAsia="Times New Roman" w:hAnsi="Times New Roman"/>
          <w:sz w:val="24"/>
          <w:szCs w:val="24"/>
          <w:lang w:eastAsia="ru-RU"/>
        </w:rPr>
        <w:t xml:space="preserve">выполнить </w:t>
      </w:r>
      <w:proofErr w:type="gramStart"/>
      <w:r w:rsidR="001C6025" w:rsidRPr="00450705">
        <w:rPr>
          <w:rFonts w:ascii="Times New Roman" w:eastAsia="Times New Roman" w:hAnsi="Times New Roman"/>
          <w:sz w:val="24"/>
          <w:szCs w:val="24"/>
          <w:lang w:eastAsia="ru-RU"/>
        </w:rPr>
        <w:t xml:space="preserve">работы </w:t>
      </w:r>
      <w:r w:rsidRPr="00450705">
        <w:rPr>
          <w:rFonts w:ascii="Times New Roman" w:eastAsia="Times New Roman" w:hAnsi="Times New Roman"/>
          <w:sz w:val="20"/>
          <w:szCs w:val="20"/>
          <w:lang w:eastAsia="ru-RU"/>
        </w:rPr>
        <w:t xml:space="preserve"> </w:t>
      </w:r>
      <w:r w:rsidRPr="00450705">
        <w:rPr>
          <w:rFonts w:ascii="Times New Roman" w:eastAsia="Times New Roman" w:hAnsi="Times New Roman"/>
          <w:sz w:val="24"/>
          <w:szCs w:val="24"/>
          <w:lang w:eastAsia="ru-RU"/>
        </w:rPr>
        <w:t>в</w:t>
      </w:r>
      <w:proofErr w:type="gramEnd"/>
      <w:r w:rsidRPr="00450705">
        <w:rPr>
          <w:rFonts w:ascii="Times New Roman" w:eastAsia="Times New Roman" w:hAnsi="Times New Roman"/>
          <w:sz w:val="24"/>
          <w:szCs w:val="24"/>
          <w:lang w:eastAsia="ru-RU"/>
        </w:rPr>
        <w:t xml:space="preserve"> соответствии с условиями, огово</w:t>
      </w:r>
      <w:r w:rsidR="003D47CC" w:rsidRPr="00450705">
        <w:rPr>
          <w:rFonts w:ascii="Times New Roman" w:eastAsia="Times New Roman" w:hAnsi="Times New Roman"/>
          <w:sz w:val="24"/>
          <w:szCs w:val="24"/>
          <w:lang w:eastAsia="ru-RU"/>
        </w:rPr>
        <w:t xml:space="preserve">ренными в _________________ и </w:t>
      </w:r>
      <w:r w:rsidRPr="00450705">
        <w:rPr>
          <w:rFonts w:ascii="Times New Roman" w:eastAsia="Times New Roman" w:hAnsi="Times New Roman"/>
          <w:sz w:val="24"/>
          <w:szCs w:val="24"/>
          <w:lang w:eastAsia="ru-RU"/>
        </w:rPr>
        <w:t xml:space="preserve">Договоре, заключенном по итогам конкурса, а также не изменять указанную стоимость в течение всего периода действия </w:t>
      </w:r>
      <w:r w:rsidRPr="009654D0">
        <w:rPr>
          <w:rFonts w:ascii="Times New Roman" w:eastAsia="Times New Roman" w:hAnsi="Times New Roman"/>
          <w:sz w:val="24"/>
          <w:szCs w:val="24"/>
          <w:lang w:eastAsia="ru-RU"/>
        </w:rPr>
        <w:t>Договора.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BE65A2" w:rsidRPr="009654D0" w:rsidRDefault="00BE65A2" w:rsidP="00BE65A2">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заявку, должность)</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r>
    </w:p>
    <w:p w:rsidR="00BE65A2" w:rsidRPr="009654D0" w:rsidRDefault="00BE65A2" w:rsidP="00BE65A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Форма </w:t>
      </w:r>
      <w:r w:rsidR="00B72A0A">
        <w:rPr>
          <w:rFonts w:ascii="Times New Roman" w:eastAsia="Times New Roman" w:hAnsi="Times New Roman"/>
          <w:b/>
          <w:sz w:val="24"/>
          <w:szCs w:val="24"/>
          <w:lang w:eastAsia="ru-RU"/>
        </w:rPr>
        <w:t>–</w:t>
      </w:r>
      <w:r w:rsidRPr="009654D0">
        <w:rPr>
          <w:rFonts w:ascii="Times New Roman" w:eastAsia="Times New Roman" w:hAnsi="Times New Roman"/>
          <w:b/>
          <w:sz w:val="24"/>
          <w:szCs w:val="24"/>
          <w:lang w:eastAsia="ru-RU"/>
        </w:rPr>
        <w:t xml:space="preserve"> 2</w:t>
      </w:r>
    </w:p>
    <w:p w:rsidR="00BE65A2" w:rsidRPr="009654D0" w:rsidRDefault="00BE65A2" w:rsidP="00BE65A2">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007676D3">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ind w:firstLine="720"/>
        <w:jc w:val="center"/>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Настоящей заявкой </w:t>
      </w:r>
      <w:r w:rsidR="00E82EE9" w:rsidRPr="00450705">
        <w:rPr>
          <w:rFonts w:ascii="Times New Roman" w:eastAsia="Times New Roman" w:hAnsi="Times New Roman"/>
          <w:sz w:val="24"/>
          <w:szCs w:val="24"/>
          <w:lang w:eastAsia="ru-RU"/>
        </w:rPr>
        <w:t>исполнитель</w:t>
      </w:r>
      <w:r w:rsidR="000A5F13" w:rsidRPr="00450705">
        <w:rPr>
          <w:rFonts w:ascii="Times New Roman" w:eastAsia="Times New Roman" w:hAnsi="Times New Roman"/>
          <w:sz w:val="24"/>
          <w:szCs w:val="24"/>
          <w:lang w:eastAsia="ru-RU"/>
        </w:rPr>
        <w:t xml:space="preserve"> обязуется </w:t>
      </w:r>
      <w:r w:rsidR="005C74A1" w:rsidRPr="00450705">
        <w:rPr>
          <w:rFonts w:ascii="Times New Roman" w:eastAsia="Times New Roman" w:hAnsi="Times New Roman"/>
          <w:sz w:val="24"/>
          <w:szCs w:val="24"/>
          <w:lang w:eastAsia="ru-RU"/>
        </w:rPr>
        <w:t xml:space="preserve">выполнить работы </w:t>
      </w:r>
      <w:r w:rsidRPr="00450705">
        <w:rPr>
          <w:rFonts w:ascii="Times New Roman" w:eastAsia="Times New Roman" w:hAnsi="Times New Roman"/>
          <w:sz w:val="24"/>
          <w:szCs w:val="24"/>
          <w:lang w:eastAsia="ru-RU"/>
        </w:rPr>
        <w:t>по указанным ценам</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spacing w:after="0" w:line="240" w:lineRule="auto"/>
              <w:jc w:val="center"/>
              <w:rPr>
                <w:rFonts w:ascii="Times New Roman" w:hAnsi="Times New Roman"/>
                <w:sz w:val="20"/>
                <w:szCs w:val="20"/>
                <w:lang w:eastAsia="ru-RU"/>
              </w:rPr>
            </w:pPr>
            <w:r w:rsidRPr="00450705">
              <w:rPr>
                <w:rFonts w:ascii="Times New Roman" w:hAnsi="Times New Roman"/>
                <w:sz w:val="20"/>
                <w:szCs w:val="20"/>
                <w:lang w:eastAsia="ru-RU"/>
              </w:rPr>
              <w:t>№</w:t>
            </w:r>
            <w:r w:rsidRPr="00450705">
              <w:rPr>
                <w:rFonts w:ascii="Times New Roman" w:hAnsi="Times New Roman"/>
                <w:sz w:val="20"/>
                <w:szCs w:val="20"/>
                <w:lang w:eastAsia="ru-RU"/>
              </w:rPr>
              <w:br/>
              <w:t>п/п</w:t>
            </w:r>
          </w:p>
        </w:tc>
        <w:tc>
          <w:tcPr>
            <w:tcW w:w="5270" w:type="dxa"/>
            <w:gridSpan w:val="2"/>
          </w:tcPr>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 xml:space="preserve">Наименование и характеристики </w:t>
            </w:r>
          </w:p>
        </w:tc>
        <w:tc>
          <w:tcPr>
            <w:tcW w:w="1701" w:type="dxa"/>
          </w:tcPr>
          <w:p w:rsidR="00E82EE9" w:rsidRPr="00450705" w:rsidRDefault="00E82EE9" w:rsidP="000E6DF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Дата выполнения работ (по кварталам)</w:t>
            </w:r>
          </w:p>
        </w:tc>
        <w:tc>
          <w:tcPr>
            <w:tcW w:w="1418" w:type="dxa"/>
          </w:tcPr>
          <w:p w:rsidR="00E82EE9" w:rsidRPr="00450705" w:rsidRDefault="00E82EE9" w:rsidP="00D52AAC">
            <w:pPr>
              <w:spacing w:after="0" w:line="240" w:lineRule="auto"/>
              <w:jc w:val="center"/>
              <w:rPr>
                <w:rFonts w:ascii="Times New Roman" w:hAnsi="Times New Roman"/>
                <w:sz w:val="20"/>
                <w:szCs w:val="20"/>
                <w:lang w:eastAsia="ru-RU"/>
              </w:rPr>
            </w:pPr>
            <w:r w:rsidRPr="00450705">
              <w:rPr>
                <w:rFonts w:ascii="Times New Roman" w:hAnsi="Times New Roman"/>
                <w:sz w:val="20"/>
                <w:szCs w:val="20"/>
                <w:lang w:eastAsia="ru-RU"/>
              </w:rPr>
              <w:t xml:space="preserve">Стоимость  </w:t>
            </w:r>
          </w:p>
          <w:p w:rsidR="00E82EE9" w:rsidRPr="00450705" w:rsidRDefault="00E82EE9" w:rsidP="00D52AAC">
            <w:pPr>
              <w:spacing w:after="0" w:line="240" w:lineRule="auto"/>
              <w:jc w:val="center"/>
              <w:rPr>
                <w:rFonts w:ascii="Times New Roman" w:hAnsi="Times New Roman"/>
                <w:sz w:val="24"/>
                <w:szCs w:val="24"/>
                <w:lang w:eastAsia="ru-RU"/>
              </w:rPr>
            </w:pPr>
            <w:proofErr w:type="gramStart"/>
            <w:r w:rsidRPr="00450705">
              <w:rPr>
                <w:rFonts w:ascii="Times New Roman" w:hAnsi="Times New Roman"/>
                <w:sz w:val="20"/>
                <w:szCs w:val="20"/>
                <w:lang w:eastAsia="ru-RU"/>
              </w:rPr>
              <w:t>за</w:t>
            </w:r>
            <w:proofErr w:type="gramEnd"/>
            <w:r w:rsidRPr="00450705">
              <w:rPr>
                <w:rFonts w:ascii="Times New Roman" w:hAnsi="Times New Roman"/>
                <w:sz w:val="20"/>
                <w:szCs w:val="20"/>
                <w:lang w:eastAsia="ru-RU"/>
              </w:rPr>
              <w:t xml:space="preserve"> единицу  работ/услуг без НДС, руб.</w:t>
            </w:r>
          </w:p>
        </w:tc>
        <w:tc>
          <w:tcPr>
            <w:tcW w:w="1445" w:type="dxa"/>
          </w:tcPr>
          <w:p w:rsidR="00E82EE9" w:rsidRPr="00450705" w:rsidRDefault="00E82EE9" w:rsidP="00D52AAC">
            <w:pPr>
              <w:spacing w:after="0" w:line="240" w:lineRule="auto"/>
              <w:jc w:val="center"/>
              <w:rPr>
                <w:rFonts w:ascii="Times New Roman" w:hAnsi="Times New Roman"/>
                <w:sz w:val="20"/>
                <w:szCs w:val="20"/>
                <w:lang w:eastAsia="ru-RU"/>
              </w:rPr>
            </w:pPr>
            <w:r w:rsidRPr="00450705">
              <w:rPr>
                <w:rFonts w:ascii="Times New Roman" w:hAnsi="Times New Roman"/>
                <w:sz w:val="20"/>
                <w:szCs w:val="20"/>
                <w:lang w:eastAsia="ru-RU"/>
              </w:rPr>
              <w:t xml:space="preserve">Стоимость  </w:t>
            </w:r>
          </w:p>
          <w:p w:rsidR="00E82EE9" w:rsidRPr="00450705" w:rsidRDefault="00E82EE9" w:rsidP="00D52AAC">
            <w:pPr>
              <w:spacing w:after="0" w:line="240" w:lineRule="auto"/>
              <w:jc w:val="center"/>
              <w:rPr>
                <w:rFonts w:ascii="Times New Roman" w:hAnsi="Times New Roman"/>
                <w:sz w:val="24"/>
                <w:szCs w:val="24"/>
                <w:lang w:eastAsia="ru-RU"/>
              </w:rPr>
            </w:pPr>
            <w:proofErr w:type="gramStart"/>
            <w:r w:rsidRPr="00450705">
              <w:rPr>
                <w:rFonts w:ascii="Times New Roman" w:hAnsi="Times New Roman"/>
                <w:sz w:val="20"/>
                <w:szCs w:val="20"/>
                <w:lang w:eastAsia="ru-RU"/>
              </w:rPr>
              <w:t>за</w:t>
            </w:r>
            <w:proofErr w:type="gramEnd"/>
            <w:r w:rsidRPr="00450705">
              <w:rPr>
                <w:rFonts w:ascii="Times New Roman" w:hAnsi="Times New Roman"/>
                <w:sz w:val="20"/>
                <w:szCs w:val="20"/>
                <w:lang w:eastAsia="ru-RU"/>
              </w:rPr>
              <w:t xml:space="preserve"> единицу  работ/услуг с НДС, руб.</w:t>
            </w: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701" w:type="dxa"/>
          </w:tcPr>
          <w:p w:rsidR="00E82EE9" w:rsidRPr="00450705" w:rsidRDefault="00E82EE9"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rPr>
          <w:cantSplit/>
        </w:trPr>
        <w:tc>
          <w:tcPr>
            <w:tcW w:w="2805" w:type="dxa"/>
            <w:gridSpan w:val="2"/>
          </w:tcPr>
          <w:p w:rsidR="00E82EE9" w:rsidRPr="00450705" w:rsidRDefault="00E82EE9" w:rsidP="00D52AAC">
            <w:pPr>
              <w:spacing w:after="0" w:line="240" w:lineRule="auto"/>
              <w:rPr>
                <w:rFonts w:ascii="Times New Roman" w:hAnsi="Times New Roman"/>
                <w:b/>
                <w:sz w:val="24"/>
                <w:szCs w:val="24"/>
                <w:lang w:eastAsia="ru-RU"/>
              </w:rPr>
            </w:pPr>
            <w:r w:rsidRPr="00450705">
              <w:rPr>
                <w:rFonts w:ascii="Times New Roman" w:hAnsi="Times New Roman"/>
                <w:b/>
                <w:sz w:val="24"/>
                <w:szCs w:val="24"/>
                <w:lang w:eastAsia="ru-RU"/>
              </w:rPr>
              <w:t xml:space="preserve">Общая стоимость  </w:t>
            </w:r>
          </w:p>
        </w:tc>
        <w:tc>
          <w:tcPr>
            <w:tcW w:w="7455" w:type="dxa"/>
            <w:gridSpan w:val="4"/>
          </w:tcPr>
          <w:p w:rsidR="00E82EE9" w:rsidRPr="00450705" w:rsidRDefault="00E82EE9" w:rsidP="00D52AAC">
            <w:pPr>
              <w:spacing w:after="0" w:line="240" w:lineRule="auto"/>
              <w:jc w:val="center"/>
              <w:rPr>
                <w:rFonts w:ascii="Times New Roman" w:hAnsi="Times New Roman"/>
                <w:b/>
                <w:sz w:val="24"/>
                <w:szCs w:val="24"/>
                <w:lang w:eastAsia="ru-RU"/>
              </w:rPr>
            </w:pPr>
          </w:p>
        </w:tc>
      </w:tr>
    </w:tbl>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r w:rsidRPr="00450705">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tabs>
          <w:tab w:val="left" w:pos="6780"/>
        </w:tabs>
        <w:spacing w:after="0" w:line="240" w:lineRule="auto"/>
        <w:jc w:val="both"/>
        <w:rPr>
          <w:rFonts w:ascii="Times New Roman" w:eastAsia="Times New Roman" w:hAnsi="Times New Roman"/>
          <w:bCs/>
          <w:sz w:val="24"/>
          <w:szCs w:val="24"/>
          <w:lang w:eastAsia="ru-RU"/>
        </w:rPr>
        <w:sectPr w:rsidR="00BE65A2" w:rsidRPr="009654D0" w:rsidSect="00D52AAC">
          <w:headerReference w:type="default" r:id="rId19"/>
          <w:footerReference w:type="default" r:id="rId20"/>
          <w:pgSz w:w="11907" w:h="16840" w:code="9"/>
          <w:pgMar w:top="567" w:right="567" w:bottom="567" w:left="1134" w:header="720" w:footer="720" w:gutter="0"/>
          <w:cols w:space="720"/>
        </w:sectPr>
      </w:pPr>
    </w:p>
    <w:p w:rsidR="00BE65A2" w:rsidRPr="009654D0" w:rsidRDefault="00BE65A2" w:rsidP="00BE65A2">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 xml:space="preserve">Форма - </w:t>
      </w:r>
      <w:r w:rsidR="00B72A0A">
        <w:rPr>
          <w:rFonts w:ascii="Times New Roman" w:eastAsia="Times New Roman" w:hAnsi="Times New Roman"/>
          <w:b/>
          <w:sz w:val="24"/>
          <w:szCs w:val="24"/>
          <w:lang w:eastAsia="ru-RU"/>
        </w:rPr>
        <w:t>3</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19" w:name="_Ref503354062"/>
      <w:r w:rsidRPr="009654D0">
        <w:rPr>
          <w:rFonts w:ascii="Times New Roman" w:eastAsia="Times New Roman" w:hAnsi="Times New Roman"/>
          <w:b/>
          <w:bCs/>
          <w:sz w:val="24"/>
          <w:szCs w:val="24"/>
          <w:lang w:eastAsia="ru-RU"/>
        </w:rPr>
        <w:t xml:space="preserve">Анкета </w:t>
      </w:r>
      <w:bookmarkEnd w:id="19"/>
      <w:r w:rsidRPr="009654D0">
        <w:rPr>
          <w:rFonts w:ascii="Times New Roman" w:eastAsia="Times New Roman" w:hAnsi="Times New Roman"/>
          <w:b/>
          <w:bCs/>
          <w:sz w:val="24"/>
          <w:szCs w:val="24"/>
          <w:lang w:eastAsia="ru-RU"/>
        </w:rPr>
        <w:t>участника конкурса</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9654D0" w:rsidRDefault="00BE65A2" w:rsidP="00D52AAC">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BE65A2" w:rsidRPr="009654D0" w:rsidRDefault="00BE65A2" w:rsidP="00D52AAC">
            <w:pPr>
              <w:spacing w:after="60" w:line="220" w:lineRule="exact"/>
              <w:jc w:val="center"/>
              <w:rPr>
                <w:rFonts w:ascii="Times New Roman" w:eastAsia="Times New Roman" w:hAnsi="Times New Roman"/>
                <w:i/>
                <w:sz w:val="24"/>
                <w:szCs w:val="24"/>
                <w:lang w:eastAsia="ru-RU"/>
              </w:rPr>
            </w:pPr>
          </w:p>
          <w:p w:rsidR="00BE65A2" w:rsidRPr="009654D0" w:rsidRDefault="00BE65A2" w:rsidP="00D52AAC">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BE65A2" w:rsidRPr="009654D0" w:rsidRDefault="00BE65A2" w:rsidP="00D52AAC">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007676D3">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BE65A2" w:rsidRPr="00C6009F" w:rsidTr="00D52AAC">
        <w:tc>
          <w:tcPr>
            <w:tcW w:w="567" w:type="dxa"/>
          </w:tcPr>
          <w:p w:rsidR="00BE65A2" w:rsidRPr="00C6009F" w:rsidRDefault="00BE65A2" w:rsidP="00DC0AEC">
            <w:pPr>
              <w:numPr>
                <w:ilvl w:val="0"/>
                <w:numId w:val="1"/>
              </w:numPr>
              <w:spacing w:after="0" w:line="220" w:lineRule="exact"/>
              <w:ind w:left="0" w:firstLine="0"/>
              <w:jc w:val="center"/>
              <w:rPr>
                <w:rFonts w:ascii="Times New Roman" w:eastAsia="Times New Roman" w:hAnsi="Times New Roman"/>
                <w:sz w:val="24"/>
                <w:szCs w:val="24"/>
                <w:lang w:eastAsia="ru-RU"/>
              </w:rPr>
            </w:pPr>
          </w:p>
        </w:tc>
        <w:tc>
          <w:tcPr>
            <w:tcW w:w="4240" w:type="dxa"/>
          </w:tcPr>
          <w:p w:rsidR="00BE65A2" w:rsidRPr="00C6009F" w:rsidRDefault="00BE65A2" w:rsidP="00D52AAC">
            <w:pPr>
              <w:spacing w:after="60" w:line="220" w:lineRule="exact"/>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Фирменное наименование </w:t>
            </w:r>
            <w:r w:rsidR="00270536" w:rsidRPr="00C6009F">
              <w:rPr>
                <w:rFonts w:ascii="Times New Roman" w:eastAsia="Times New Roman" w:hAnsi="Times New Roman"/>
                <w:sz w:val="24"/>
                <w:szCs w:val="24"/>
                <w:lang w:eastAsia="ru-RU"/>
              </w:rPr>
              <w:t>(наименование)</w:t>
            </w:r>
            <w:r w:rsidR="00562B18">
              <w:rPr>
                <w:rFonts w:ascii="Times New Roman" w:eastAsia="Times New Roman" w:hAnsi="Times New Roman"/>
                <w:sz w:val="24"/>
                <w:szCs w:val="24"/>
                <w:lang w:eastAsia="ru-RU"/>
              </w:rPr>
              <w:t xml:space="preserve"> </w:t>
            </w:r>
            <w:r w:rsidRPr="00C6009F">
              <w:rPr>
                <w:rFonts w:ascii="Times New Roman" w:eastAsia="Times New Roman" w:hAnsi="Times New Roman"/>
                <w:sz w:val="24"/>
                <w:szCs w:val="24"/>
                <w:lang w:eastAsia="ru-RU"/>
              </w:rPr>
              <w:t>участника конкурса</w:t>
            </w:r>
          </w:p>
        </w:tc>
        <w:tc>
          <w:tcPr>
            <w:tcW w:w="5116" w:type="dxa"/>
          </w:tcPr>
          <w:p w:rsidR="00BE65A2" w:rsidRPr="00C6009F"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DC0AEC">
            <w:pPr>
              <w:numPr>
                <w:ilvl w:val="0"/>
                <w:numId w:val="1"/>
              </w:numPr>
              <w:spacing w:after="0" w:line="220" w:lineRule="exact"/>
              <w:ind w:left="0" w:firstLine="0"/>
              <w:jc w:val="center"/>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DC0AEC">
            <w:pPr>
              <w:numPr>
                <w:ilvl w:val="0"/>
                <w:numId w:val="1"/>
              </w:numPr>
              <w:spacing w:after="0" w:line="220" w:lineRule="exact"/>
              <w:ind w:left="0" w:firstLine="0"/>
              <w:jc w:val="center"/>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rFonts w:ascii="Times New Roman" w:eastAsia="Times New Roman" w:hAnsi="Times New Roman"/>
                <w:sz w:val="24"/>
                <w:szCs w:val="24"/>
                <w:highlight w:val="lightGray"/>
                <w:lang w:eastAsia="ru-RU"/>
              </w:rPr>
            </w:pPr>
          </w:p>
        </w:tc>
      </w:tr>
      <w:tr w:rsidR="00BE65A2" w:rsidRPr="002F03C0" w:rsidTr="00D52AAC">
        <w:trPr>
          <w:trHeight w:val="475"/>
        </w:trPr>
        <w:tc>
          <w:tcPr>
            <w:tcW w:w="567" w:type="dxa"/>
          </w:tcPr>
          <w:p w:rsidR="00BE65A2" w:rsidRPr="009654D0" w:rsidRDefault="00BE65A2" w:rsidP="00DC0AEC">
            <w:pPr>
              <w:numPr>
                <w:ilvl w:val="0"/>
                <w:numId w:val="1"/>
              </w:numPr>
              <w:spacing w:after="0" w:line="220" w:lineRule="exact"/>
              <w:ind w:left="0" w:firstLine="0"/>
              <w:jc w:val="center"/>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318"/>
        </w:trPr>
        <w:tc>
          <w:tcPr>
            <w:tcW w:w="567" w:type="dxa"/>
          </w:tcPr>
          <w:p w:rsidR="00BE65A2" w:rsidRPr="009654D0" w:rsidRDefault="00BE65A2" w:rsidP="00DC0AEC">
            <w:pPr>
              <w:numPr>
                <w:ilvl w:val="0"/>
                <w:numId w:val="1"/>
              </w:numPr>
              <w:tabs>
                <w:tab w:val="num" w:pos="432"/>
              </w:tabs>
              <w:spacing w:after="0" w:line="220" w:lineRule="exact"/>
              <w:ind w:left="0" w:firstLine="0"/>
              <w:jc w:val="center"/>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DC0AEC">
            <w:pPr>
              <w:numPr>
                <w:ilvl w:val="0"/>
                <w:numId w:val="1"/>
              </w:numPr>
              <w:spacing w:after="0" w:line="220" w:lineRule="exact"/>
              <w:ind w:left="0" w:firstLine="0"/>
              <w:jc w:val="center"/>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DC0AEC">
            <w:pPr>
              <w:numPr>
                <w:ilvl w:val="0"/>
                <w:numId w:val="1"/>
              </w:numPr>
              <w:spacing w:after="0" w:line="220" w:lineRule="exact"/>
              <w:ind w:left="0" w:firstLine="0"/>
              <w:jc w:val="center"/>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DC0AEC">
            <w:pPr>
              <w:numPr>
                <w:ilvl w:val="0"/>
                <w:numId w:val="1"/>
              </w:numPr>
              <w:spacing w:after="0" w:line="240" w:lineRule="auto"/>
              <w:ind w:left="0" w:firstLine="0"/>
              <w:jc w:val="center"/>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sidR="007676D3">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w:t>
            </w:r>
            <w:r w:rsidR="00B6459E">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DC0AEC">
            <w:pPr>
              <w:numPr>
                <w:ilvl w:val="0"/>
                <w:numId w:val="1"/>
              </w:numPr>
              <w:spacing w:after="0" w:line="240" w:lineRule="auto"/>
              <w:ind w:left="0" w:firstLine="0"/>
              <w:jc w:val="center"/>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7676D3">
              <w:rPr>
                <w:rFonts w:ascii="Times New Roman" w:eastAsia="Times New Roman" w:hAnsi="Times New Roman"/>
                <w:sz w:val="24"/>
                <w:szCs w:val="24"/>
                <w:lang w:eastAsia="ru-RU"/>
              </w:rPr>
              <w:t>еты всех уровней и обязательным</w:t>
            </w:r>
            <w:r>
              <w:rPr>
                <w:rFonts w:ascii="Times New Roman" w:eastAsia="Times New Roman" w:hAnsi="Times New Roman"/>
                <w:sz w:val="24"/>
                <w:szCs w:val="24"/>
                <w:lang w:eastAsia="ru-RU"/>
              </w:rPr>
              <w:t xml:space="preserve"> платежам</w:t>
            </w:r>
            <w:r w:rsidR="00B6459E">
              <w:rPr>
                <w:rFonts w:ascii="Times New Roman" w:eastAsia="Times New Roman" w:hAnsi="Times New Roman"/>
                <w:sz w:val="24"/>
                <w:szCs w:val="24"/>
                <w:lang w:eastAsia="ru-RU"/>
              </w:rPr>
              <w:t xml:space="preserve">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BE65A2" w:rsidRPr="002F03C0" w:rsidTr="00D52AAC">
        <w:trPr>
          <w:trHeight w:val="116"/>
        </w:trPr>
        <w:tc>
          <w:tcPr>
            <w:tcW w:w="567" w:type="dxa"/>
          </w:tcPr>
          <w:p w:rsidR="00BE65A2" w:rsidRPr="009654D0" w:rsidRDefault="00BE65A2" w:rsidP="00DC0AEC">
            <w:pPr>
              <w:numPr>
                <w:ilvl w:val="0"/>
                <w:numId w:val="1"/>
              </w:numPr>
              <w:spacing w:after="0" w:line="240" w:lineRule="auto"/>
              <w:ind w:left="0" w:firstLine="0"/>
              <w:jc w:val="center"/>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BE65A2" w:rsidRPr="002F03C0" w:rsidTr="00D52AAC">
        <w:trPr>
          <w:trHeight w:val="116"/>
        </w:trPr>
        <w:tc>
          <w:tcPr>
            <w:tcW w:w="567" w:type="dxa"/>
          </w:tcPr>
          <w:p w:rsidR="00BE65A2" w:rsidRPr="009654D0" w:rsidRDefault="00BE65A2" w:rsidP="00DC0AEC">
            <w:pPr>
              <w:numPr>
                <w:ilvl w:val="0"/>
                <w:numId w:val="1"/>
              </w:numPr>
              <w:spacing w:after="0" w:line="240" w:lineRule="auto"/>
              <w:ind w:left="0" w:firstLine="0"/>
              <w:jc w:val="center"/>
              <w:rPr>
                <w:rFonts w:ascii="Times New Roman" w:eastAsia="Times New Roman" w:hAnsi="Times New Roman"/>
                <w:sz w:val="24"/>
                <w:szCs w:val="24"/>
                <w:lang w:eastAsia="ru-RU"/>
              </w:rPr>
            </w:pPr>
          </w:p>
        </w:tc>
        <w:tc>
          <w:tcPr>
            <w:tcW w:w="4240" w:type="dxa"/>
          </w:tcPr>
          <w:p w:rsidR="00BE65A2" w:rsidRPr="009654D0" w:rsidRDefault="007676D3" w:rsidP="00D52A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00BE65A2" w:rsidRPr="009654D0">
              <w:rPr>
                <w:rFonts w:ascii="Times New Roman" w:eastAsia="Times New Roman" w:hAnsi="Times New Roman"/>
                <w:sz w:val="24"/>
                <w:szCs w:val="24"/>
                <w:lang w:eastAsia="ru-RU"/>
              </w:rPr>
              <w:t xml:space="preserve"> процедуры банкротства</w:t>
            </w:r>
          </w:p>
        </w:tc>
        <w:tc>
          <w:tcPr>
            <w:tcW w:w="5116"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BE65A2" w:rsidRPr="002F03C0" w:rsidTr="00D52AAC">
        <w:trPr>
          <w:trHeight w:val="116"/>
        </w:trPr>
        <w:tc>
          <w:tcPr>
            <w:tcW w:w="567" w:type="dxa"/>
          </w:tcPr>
          <w:p w:rsidR="00BE65A2" w:rsidRPr="009654D0" w:rsidRDefault="00BE65A2" w:rsidP="00DC0AEC">
            <w:pPr>
              <w:numPr>
                <w:ilvl w:val="0"/>
                <w:numId w:val="1"/>
              </w:numPr>
              <w:spacing w:after="0" w:line="240" w:lineRule="auto"/>
              <w:ind w:left="0" w:firstLine="0"/>
              <w:jc w:val="center"/>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DC0AEC">
            <w:pPr>
              <w:numPr>
                <w:ilvl w:val="0"/>
                <w:numId w:val="1"/>
              </w:numPr>
              <w:spacing w:after="0" w:line="240" w:lineRule="auto"/>
              <w:ind w:left="0" w:firstLine="0"/>
              <w:jc w:val="center"/>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DC0AEC">
            <w:pPr>
              <w:numPr>
                <w:ilvl w:val="0"/>
                <w:numId w:val="1"/>
              </w:numPr>
              <w:spacing w:after="0" w:line="240" w:lineRule="auto"/>
              <w:ind w:left="0" w:firstLine="0"/>
              <w:jc w:val="center"/>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DC0AEC">
            <w:pPr>
              <w:numPr>
                <w:ilvl w:val="0"/>
                <w:numId w:val="1"/>
              </w:numPr>
              <w:spacing w:after="0" w:line="240" w:lineRule="auto"/>
              <w:ind w:left="0" w:firstLine="0"/>
              <w:jc w:val="center"/>
              <w:rPr>
                <w:rFonts w:ascii="Times New Roman" w:eastAsia="Times New Roman" w:hAnsi="Times New Roman"/>
                <w:sz w:val="24"/>
                <w:szCs w:val="24"/>
                <w:lang w:eastAsia="ru-RU"/>
              </w:rPr>
            </w:pPr>
          </w:p>
        </w:tc>
        <w:tc>
          <w:tcPr>
            <w:tcW w:w="4240" w:type="dxa"/>
          </w:tcPr>
          <w:p w:rsidR="00BE65A2" w:rsidRPr="009654D0" w:rsidRDefault="00BE65A2" w:rsidP="00562B18">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Объем выполне</w:t>
            </w:r>
            <w:r w:rsidR="007676D3">
              <w:rPr>
                <w:rFonts w:ascii="Times New Roman" w:eastAsia="Times New Roman" w:hAnsi="Times New Roman"/>
                <w:sz w:val="24"/>
                <w:szCs w:val="24"/>
                <w:lang w:eastAsia="ru-RU"/>
              </w:rPr>
              <w:t>нных работ, аналогичных</w:t>
            </w:r>
            <w:r w:rsidRPr="009654D0">
              <w:rPr>
                <w:rFonts w:ascii="Times New Roman" w:eastAsia="Times New Roman" w:hAnsi="Times New Roman"/>
                <w:sz w:val="24"/>
                <w:szCs w:val="24"/>
                <w:lang w:eastAsia="ru-RU"/>
              </w:rPr>
              <w:t xml:space="preserve"> </w:t>
            </w:r>
            <w:r w:rsidRPr="00F50D6D">
              <w:rPr>
                <w:rFonts w:ascii="Times New Roman" w:eastAsia="Times New Roman" w:hAnsi="Times New Roman"/>
                <w:sz w:val="24"/>
                <w:szCs w:val="24"/>
                <w:lang w:eastAsia="ru-RU"/>
              </w:rPr>
              <w:t>предусмотрен</w:t>
            </w:r>
            <w:r w:rsidRPr="009654D0">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DC0AEC">
            <w:pPr>
              <w:numPr>
                <w:ilvl w:val="0"/>
                <w:numId w:val="1"/>
              </w:numPr>
              <w:spacing w:after="0" w:line="240" w:lineRule="auto"/>
              <w:ind w:left="0" w:firstLine="0"/>
              <w:jc w:val="center"/>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w:t>
            </w:r>
            <w:proofErr w:type="gramStart"/>
            <w:r w:rsidRPr="009654D0">
              <w:rPr>
                <w:rFonts w:ascii="Times New Roman" w:eastAsia="Times New Roman" w:hAnsi="Times New Roman"/>
                <w:sz w:val="24"/>
                <w:szCs w:val="24"/>
                <w:lang w:eastAsia="ru-RU"/>
              </w:rPr>
              <w:t>с</w:t>
            </w:r>
            <w:proofErr w:type="gramEnd"/>
            <w:r w:rsidRPr="009654D0">
              <w:rPr>
                <w:rFonts w:ascii="Times New Roman" w:eastAsia="Times New Roman" w:hAnsi="Times New Roman"/>
                <w:sz w:val="24"/>
                <w:szCs w:val="24"/>
                <w:lang w:eastAsia="ru-RU"/>
              </w:rPr>
              <w:t xml:space="preserve"> указанием кода страны и города)</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DC0AEC">
            <w:pPr>
              <w:numPr>
                <w:ilvl w:val="0"/>
                <w:numId w:val="1"/>
              </w:numPr>
              <w:spacing w:after="0" w:line="220" w:lineRule="exact"/>
              <w:ind w:left="0" w:firstLine="0"/>
              <w:jc w:val="center"/>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bl>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BE65A2" w:rsidRPr="00C6009F"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w:t>
      </w:r>
      <w:r w:rsidRPr="00C6009F">
        <w:rPr>
          <w:rFonts w:ascii="Times New Roman" w:eastAsia="Times New Roman" w:hAnsi="Times New Roman"/>
          <w:sz w:val="24"/>
          <w:szCs w:val="24"/>
          <w:lang w:eastAsia="ru-RU"/>
        </w:rPr>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7C7B14">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Участники конкурса, применяющие упрощенную систему налогообложения, должны </w:t>
      </w:r>
      <w:r w:rsidRPr="009654D0">
        <w:rPr>
          <w:rFonts w:ascii="Times New Roman" w:eastAsia="Times New Roman" w:hAnsi="Times New Roman"/>
          <w:sz w:val="24"/>
          <w:szCs w:val="24"/>
          <w:lang w:eastAsia="ru-RU"/>
        </w:rPr>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w:t>
      </w:r>
      <w:r w:rsidR="00B72A0A">
        <w:rPr>
          <w:rFonts w:ascii="Times New Roman" w:eastAsia="Times New Roman" w:hAnsi="Times New Roman"/>
          <w:b/>
          <w:bCs/>
          <w:sz w:val="24"/>
          <w:szCs w:val="29"/>
          <w:lang w:eastAsia="ru-RU"/>
        </w:rPr>
        <w:t xml:space="preserve">                      Форма – 4</w:t>
      </w:r>
    </w:p>
    <w:p w:rsidR="00BE65A2" w:rsidRPr="009654D0" w:rsidRDefault="00BE65A2" w:rsidP="00BE65A2">
      <w:pPr>
        <w:spacing w:after="0" w:line="240" w:lineRule="auto"/>
        <w:jc w:val="both"/>
        <w:rPr>
          <w:rFonts w:ascii="Times New Roman" w:eastAsia="Times New Roman" w:hAnsi="Times New Roman"/>
          <w:sz w:val="28"/>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450705" w:rsidRDefault="00BE65A2" w:rsidP="00BE65A2">
      <w:pPr>
        <w:spacing w:after="0" w:line="240" w:lineRule="auto"/>
        <w:ind w:left="4944" w:firstLine="709"/>
        <w:rPr>
          <w:rFonts w:ascii="Times New Roman" w:eastAsia="Times New Roman" w:hAnsi="Times New Roman"/>
          <w:b/>
          <w:sz w:val="24"/>
          <w:szCs w:val="24"/>
          <w:lang w:eastAsia="ru-RU"/>
        </w:rPr>
      </w:pPr>
    </w:p>
    <w:p w:rsidR="00BE65A2" w:rsidRPr="00450705" w:rsidRDefault="00BE65A2" w:rsidP="00BE65A2">
      <w:pPr>
        <w:spacing w:after="0" w:line="240" w:lineRule="auto"/>
        <w:jc w:val="center"/>
        <w:rPr>
          <w:rFonts w:ascii="Times New Roman" w:eastAsia="Times New Roman" w:hAnsi="Times New Roman"/>
          <w:b/>
          <w:sz w:val="24"/>
          <w:szCs w:val="24"/>
          <w:lang w:eastAsia="ru-RU"/>
        </w:rPr>
      </w:pPr>
      <w:r w:rsidRPr="00450705">
        <w:rPr>
          <w:rFonts w:ascii="Times New Roman" w:eastAsia="Times New Roman" w:hAnsi="Times New Roman"/>
          <w:b/>
          <w:sz w:val="24"/>
          <w:szCs w:val="24"/>
          <w:lang w:eastAsia="ru-RU"/>
        </w:rPr>
        <w:t xml:space="preserve">Предложение о функциональных, качественных и экологических </w:t>
      </w:r>
      <w:r w:rsidR="000A5F13" w:rsidRPr="00450705">
        <w:rPr>
          <w:rFonts w:ascii="Times New Roman" w:eastAsia="Times New Roman" w:hAnsi="Times New Roman"/>
          <w:b/>
          <w:sz w:val="24"/>
          <w:szCs w:val="24"/>
          <w:lang w:eastAsia="ru-RU"/>
        </w:rPr>
        <w:t xml:space="preserve">характеристиках </w:t>
      </w:r>
      <w:r w:rsidR="002B52B2" w:rsidRPr="00450705">
        <w:rPr>
          <w:rFonts w:ascii="Times New Roman" w:eastAsia="Times New Roman" w:hAnsi="Times New Roman"/>
          <w:b/>
          <w:sz w:val="24"/>
          <w:szCs w:val="24"/>
          <w:lang w:eastAsia="ru-RU"/>
        </w:rPr>
        <w:t>работ</w:t>
      </w:r>
      <w:r w:rsidRPr="00450705">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jc w:val="both"/>
        <w:rPr>
          <w:rFonts w:ascii="Times New Roman" w:eastAsia="Times New Roman" w:hAnsi="Times New Roman"/>
          <w:sz w:val="24"/>
          <w:szCs w:val="28"/>
          <w:lang w:eastAsia="ru-RU"/>
        </w:rPr>
      </w:pPr>
    </w:p>
    <w:p w:rsidR="00BE65A2" w:rsidRPr="00450705" w:rsidRDefault="00BE65A2" w:rsidP="00BE65A2">
      <w:pPr>
        <w:spacing w:after="0" w:line="240" w:lineRule="auto"/>
        <w:ind w:right="-92"/>
        <w:rPr>
          <w:rFonts w:ascii="Times New Roman" w:eastAsia="Times New Roman" w:hAnsi="Times New Roman"/>
          <w:i/>
          <w:sz w:val="24"/>
          <w:szCs w:val="24"/>
          <w:lang w:eastAsia="ru-RU"/>
        </w:rPr>
      </w:pPr>
      <w:r w:rsidRPr="00450705">
        <w:rPr>
          <w:rFonts w:ascii="Times New Roman" w:eastAsia="Times New Roman" w:hAnsi="Times New Roman"/>
          <w:sz w:val="24"/>
          <w:szCs w:val="24"/>
          <w:lang w:eastAsia="ru-RU"/>
        </w:rPr>
        <w:t xml:space="preserve">Участника конкурса _____________ </w:t>
      </w:r>
      <w:r w:rsidRPr="00450705">
        <w:rPr>
          <w:rFonts w:ascii="Times New Roman" w:eastAsia="Times New Roman" w:hAnsi="Times New Roman"/>
          <w:sz w:val="20"/>
          <w:szCs w:val="20"/>
          <w:lang w:eastAsia="ru-RU"/>
        </w:rPr>
        <w:t>[наименование, Ф.И.О. участника конкурса]</w:t>
      </w:r>
      <w:r w:rsidRPr="00450705">
        <w:rPr>
          <w:rFonts w:ascii="Times New Roman" w:eastAsia="Times New Roman" w:hAnsi="Times New Roman"/>
          <w:sz w:val="24"/>
          <w:szCs w:val="24"/>
          <w:lang w:eastAsia="ru-RU"/>
        </w:rPr>
        <w:t xml:space="preserve"> _______________</w:t>
      </w:r>
    </w:p>
    <w:p w:rsidR="00BE65A2" w:rsidRPr="00450705" w:rsidRDefault="00BE65A2" w:rsidP="00BE65A2">
      <w:pPr>
        <w:spacing w:after="0" w:line="240" w:lineRule="auto"/>
        <w:ind w:left="-142" w:firstLine="1146"/>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rPr>
          <w:rFonts w:ascii="Times New Roman" w:eastAsia="Times New Roman" w:hAnsi="Times New Roman"/>
          <w:sz w:val="24"/>
          <w:szCs w:val="24"/>
          <w:lang w:eastAsia="ru-RU"/>
        </w:rPr>
        <w:t>__ ___________________________,</w:t>
      </w:r>
      <w:r w:rsidRPr="00450705">
        <w:rPr>
          <w:rFonts w:ascii="Times New Roman" w:eastAsia="Times New Roman" w:hAnsi="Times New Roman"/>
          <w:sz w:val="24"/>
          <w:szCs w:val="24"/>
          <w:lang w:eastAsia="ru-RU"/>
        </w:rPr>
        <w:t xml:space="preserve"> установленные Заказчиком сроки </w:t>
      </w:r>
      <w:r w:rsidR="00D34BFF" w:rsidRPr="00450705">
        <w:rPr>
          <w:rFonts w:ascii="Times New Roman" w:eastAsia="Times New Roman" w:hAnsi="Times New Roman"/>
          <w:sz w:val="24"/>
          <w:szCs w:val="24"/>
          <w:lang w:eastAsia="ru-RU"/>
        </w:rPr>
        <w:t>выполнения работ</w:t>
      </w:r>
      <w:r w:rsidRPr="00450705">
        <w:rPr>
          <w:rFonts w:ascii="Times New Roman" w:eastAsia="Times New Roman" w:hAnsi="Times New Roman"/>
          <w:sz w:val="24"/>
          <w:szCs w:val="24"/>
          <w:lang w:eastAsia="ru-RU"/>
        </w:rPr>
        <w:t>, в том числе условия и порядок проведения настоящего Конкурса, а также проект Договора, мы</w:t>
      </w:r>
    </w:p>
    <w:p w:rsidR="00BE65A2" w:rsidRPr="00117557" w:rsidRDefault="00BE65A2" w:rsidP="00BE65A2">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b/>
          <w:sz w:val="24"/>
          <w:szCs w:val="24"/>
          <w:lang w:eastAsia="ru-RU"/>
        </w:rPr>
        <w:t xml:space="preserve"> __________________________________________________________________________________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sz w:val="32"/>
          <w:szCs w:val="20"/>
          <w:vertAlign w:val="superscript"/>
          <w:lang w:eastAsia="ru-RU"/>
        </w:rPr>
        <w:t>(</w:t>
      </w:r>
      <w:proofErr w:type="gramStart"/>
      <w:r w:rsidRPr="00117557">
        <w:rPr>
          <w:rFonts w:ascii="Times New Roman" w:eastAsia="Times New Roman" w:hAnsi="Times New Roman"/>
          <w:sz w:val="32"/>
          <w:szCs w:val="20"/>
          <w:vertAlign w:val="superscript"/>
          <w:lang w:eastAsia="ru-RU"/>
        </w:rPr>
        <w:t>наименование</w:t>
      </w:r>
      <w:proofErr w:type="gramEnd"/>
      <w:r w:rsidRPr="00117557">
        <w:rPr>
          <w:rFonts w:ascii="Times New Roman" w:eastAsia="Times New Roman" w:hAnsi="Times New Roman"/>
          <w:sz w:val="32"/>
          <w:szCs w:val="20"/>
          <w:vertAlign w:val="superscript"/>
          <w:lang w:eastAsia="ru-RU"/>
        </w:rPr>
        <w:t>, Ф.И.О. участника конкурса)</w:t>
      </w:r>
    </w:p>
    <w:p w:rsidR="00BE65A2" w:rsidRPr="00117557" w:rsidRDefault="00BE65A2" w:rsidP="00BE65A2">
      <w:pPr>
        <w:keepNext/>
        <w:suppressAutoHyphens/>
        <w:spacing w:after="0" w:line="240" w:lineRule="auto"/>
        <w:outlineLvl w:val="0"/>
        <w:rPr>
          <w:rFonts w:ascii="Times New Roman" w:eastAsia="Times New Roman" w:hAnsi="Times New Roman"/>
          <w:b/>
          <w:sz w:val="32"/>
          <w:szCs w:val="20"/>
          <w:lang w:eastAsia="ru-RU"/>
        </w:rPr>
      </w:pPr>
      <w:proofErr w:type="gramStart"/>
      <w:r w:rsidRPr="00117557">
        <w:rPr>
          <w:rFonts w:ascii="Times New Roman" w:eastAsia="Times New Roman" w:hAnsi="Times New Roman"/>
          <w:sz w:val="24"/>
          <w:szCs w:val="24"/>
          <w:lang w:eastAsia="ru-RU"/>
        </w:rPr>
        <w:t>в</w:t>
      </w:r>
      <w:proofErr w:type="gramEnd"/>
      <w:r w:rsidRPr="00117557">
        <w:rPr>
          <w:rFonts w:ascii="Times New Roman" w:eastAsia="Times New Roman" w:hAnsi="Times New Roman"/>
          <w:sz w:val="24"/>
          <w:szCs w:val="24"/>
          <w:lang w:eastAsia="ru-RU"/>
        </w:rPr>
        <w:t xml:space="preserve"> лице</w:t>
      </w:r>
      <w:r w:rsidRPr="00117557">
        <w:rPr>
          <w:rFonts w:ascii="Times New Roman" w:eastAsia="Times New Roman" w:hAnsi="Times New Roman"/>
          <w:b/>
          <w:sz w:val="32"/>
          <w:szCs w:val="20"/>
          <w:lang w:eastAsia="ru-RU"/>
        </w:rPr>
        <w:t xml:space="preserve"> 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b/>
          <w:sz w:val="32"/>
          <w:szCs w:val="20"/>
          <w:vertAlign w:val="superscript"/>
          <w:lang w:eastAsia="ru-RU"/>
        </w:rPr>
        <w:t>(</w:t>
      </w:r>
      <w:proofErr w:type="gramStart"/>
      <w:r w:rsidRPr="00117557">
        <w:rPr>
          <w:rFonts w:ascii="Times New Roman" w:eastAsia="Times New Roman" w:hAnsi="Times New Roman"/>
          <w:sz w:val="32"/>
          <w:szCs w:val="20"/>
          <w:vertAlign w:val="superscript"/>
          <w:lang w:eastAsia="ru-RU"/>
        </w:rPr>
        <w:t>наименование</w:t>
      </w:r>
      <w:proofErr w:type="gramEnd"/>
      <w:r w:rsidRPr="00117557">
        <w:rPr>
          <w:rFonts w:ascii="Times New Roman" w:eastAsia="Times New Roman" w:hAnsi="Times New Roman"/>
          <w:sz w:val="32"/>
          <w:szCs w:val="20"/>
          <w:vertAlign w:val="superscript"/>
          <w:lang w:eastAsia="ru-RU"/>
        </w:rPr>
        <w:t xml:space="preserve">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proofErr w:type="gramStart"/>
      <w:r w:rsidRPr="00117557">
        <w:rPr>
          <w:rFonts w:ascii="Times New Roman" w:eastAsia="Times New Roman" w:hAnsi="Times New Roman"/>
          <w:sz w:val="24"/>
          <w:szCs w:val="24"/>
          <w:lang w:eastAsia="ru-RU"/>
        </w:rPr>
        <w:t>уполномоченного</w:t>
      </w:r>
      <w:proofErr w:type="gramEnd"/>
      <w:r w:rsidRPr="00117557">
        <w:rPr>
          <w:rFonts w:ascii="Times New Roman" w:eastAsia="Times New Roman" w:hAnsi="Times New Roman"/>
          <w:sz w:val="24"/>
          <w:szCs w:val="24"/>
          <w:lang w:eastAsia="ru-RU"/>
        </w:rPr>
        <w:t xml:space="preserve"> в случае признания нас победителями конкурса подписать Договор, согласны </w:t>
      </w:r>
      <w:r w:rsidR="00951170" w:rsidRPr="00450705">
        <w:rPr>
          <w:rFonts w:ascii="Times New Roman" w:eastAsia="Times New Roman" w:hAnsi="Times New Roman"/>
          <w:sz w:val="24"/>
          <w:szCs w:val="24"/>
          <w:lang w:eastAsia="ru-RU"/>
        </w:rPr>
        <w:t>выполнить работы</w:t>
      </w:r>
      <w:r w:rsidRPr="00450705">
        <w:rPr>
          <w:rFonts w:ascii="Times New Roman" w:eastAsia="Times New Roman" w:hAnsi="Times New Roman"/>
          <w:sz w:val="24"/>
          <w:szCs w:val="24"/>
          <w:lang w:eastAsia="ru-RU"/>
        </w:rPr>
        <w:t>, предусмотренные конкурсом, имеющие следующие</w:t>
      </w:r>
      <w:r w:rsidRPr="00450705">
        <w:rPr>
          <w:rFonts w:ascii="Times New Roman" w:eastAsia="Times New Roman" w:hAnsi="Times New Roman"/>
          <w:b/>
          <w:sz w:val="24"/>
          <w:szCs w:val="24"/>
          <w:lang w:eastAsia="ru-RU"/>
        </w:rPr>
        <w:t xml:space="preserve"> </w:t>
      </w:r>
      <w:r w:rsidRPr="00450705">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1.</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w:t>
      </w:r>
      <w:r w:rsidRPr="00450705">
        <w:rPr>
          <w:rFonts w:ascii="Times New Roman" w:eastAsia="Times New Roman" w:hAnsi="Times New Roman"/>
          <w:sz w:val="20"/>
          <w:szCs w:val="20"/>
          <w:lang w:eastAsia="ru-RU"/>
        </w:rPr>
        <w:t>заполняется участником конкурса</w:t>
      </w:r>
      <w:r w:rsidRPr="00450705">
        <w:rPr>
          <w:rFonts w:ascii="Times New Roman" w:eastAsia="Times New Roman" w:hAnsi="Times New Roman"/>
          <w:sz w:val="24"/>
          <w:szCs w:val="24"/>
          <w:lang w:eastAsia="ru-RU"/>
        </w:rPr>
        <w:t>____________________________________________;</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2.</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____________________</w:t>
      </w:r>
      <w:r w:rsidRPr="00450705">
        <w:rPr>
          <w:rFonts w:ascii="Times New Roman" w:eastAsia="Times New Roman" w:hAnsi="Times New Roman"/>
          <w:sz w:val="20"/>
          <w:szCs w:val="20"/>
          <w:lang w:eastAsia="ru-RU"/>
        </w:rPr>
        <w:t xml:space="preserve"> заполняется участником конкурса</w:t>
      </w:r>
      <w:r w:rsidRPr="00450705">
        <w:rPr>
          <w:rFonts w:ascii="Times New Roman" w:eastAsia="Times New Roman" w:hAnsi="Times New Roman"/>
          <w:sz w:val="24"/>
          <w:szCs w:val="24"/>
          <w:lang w:eastAsia="ru-RU"/>
        </w:rPr>
        <w:t xml:space="preserve"> __________________________________;</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3.</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_______________________</w:t>
      </w:r>
      <w:r w:rsidRPr="00450705">
        <w:rPr>
          <w:rFonts w:ascii="Times New Roman" w:eastAsia="Times New Roman" w:hAnsi="Times New Roman"/>
          <w:sz w:val="20"/>
          <w:szCs w:val="20"/>
          <w:lang w:eastAsia="ru-RU"/>
        </w:rPr>
        <w:t xml:space="preserve"> заполняется участником конкурса</w:t>
      </w:r>
      <w:r w:rsidR="002026D3" w:rsidRPr="00450705">
        <w:rPr>
          <w:rFonts w:ascii="Times New Roman" w:eastAsia="Times New Roman" w:hAnsi="Times New Roman"/>
          <w:sz w:val="24"/>
          <w:szCs w:val="24"/>
          <w:lang w:eastAsia="ru-RU"/>
        </w:rPr>
        <w:t xml:space="preserve"> _________________________</w:t>
      </w:r>
      <w:proofErr w:type="gramStart"/>
      <w:r w:rsidR="002026D3" w:rsidRPr="00450705">
        <w:rPr>
          <w:rFonts w:ascii="Times New Roman" w:eastAsia="Times New Roman" w:hAnsi="Times New Roman"/>
          <w:sz w:val="24"/>
          <w:szCs w:val="24"/>
          <w:lang w:eastAsia="ru-RU"/>
        </w:rPr>
        <w:t xml:space="preserve">_  </w:t>
      </w:r>
      <w:r w:rsidRPr="00450705">
        <w:rPr>
          <w:rFonts w:ascii="Times New Roman" w:eastAsia="Times New Roman" w:hAnsi="Times New Roman"/>
          <w:sz w:val="20"/>
          <w:szCs w:val="20"/>
          <w:lang w:eastAsia="ru-RU"/>
        </w:rPr>
        <w:t>и</w:t>
      </w:r>
      <w:proofErr w:type="gramEnd"/>
      <w:r w:rsidRPr="00450705">
        <w:rPr>
          <w:rFonts w:ascii="Times New Roman" w:eastAsia="Times New Roman" w:hAnsi="Times New Roman"/>
          <w:sz w:val="20"/>
          <w:szCs w:val="20"/>
          <w:lang w:eastAsia="ru-RU"/>
        </w:rPr>
        <w:t xml:space="preserve"> т.д.</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w:t>
      </w:r>
      <w:r w:rsidR="0054519B" w:rsidRPr="00450705">
        <w:rPr>
          <w:rFonts w:ascii="Times New Roman" w:eastAsia="Times New Roman" w:hAnsi="Times New Roman"/>
          <w:sz w:val="24"/>
          <w:szCs w:val="24"/>
          <w:lang w:eastAsia="ru-RU"/>
        </w:rPr>
        <w:t xml:space="preserve">Мы ознакомлены с материалами </w:t>
      </w:r>
      <w:r w:rsidRPr="00450705">
        <w:rPr>
          <w:rFonts w:ascii="Times New Roman" w:eastAsia="Times New Roman" w:hAnsi="Times New Roman"/>
          <w:sz w:val="24"/>
          <w:szCs w:val="24"/>
          <w:lang w:eastAsia="ru-RU"/>
        </w:rPr>
        <w:t xml:space="preserve">Технического задания, влияющими на стоимость </w:t>
      </w:r>
      <w:r w:rsidR="007F05CA" w:rsidRPr="00450705">
        <w:rPr>
          <w:rFonts w:ascii="Times New Roman" w:eastAsia="Times New Roman" w:hAnsi="Times New Roman"/>
          <w:sz w:val="24"/>
          <w:szCs w:val="24"/>
          <w:lang w:eastAsia="ru-RU"/>
        </w:rPr>
        <w:t>выполнение работ</w:t>
      </w:r>
      <w:r w:rsidRPr="00450705">
        <w:rPr>
          <w:rFonts w:ascii="Times New Roman" w:eastAsia="Times New Roman" w:hAnsi="Times New Roman"/>
          <w:sz w:val="24"/>
          <w:szCs w:val="24"/>
          <w:lang w:eastAsia="ru-RU"/>
        </w:rPr>
        <w:t xml:space="preserve"> по Договору.</w:t>
      </w:r>
    </w:p>
    <w:p w:rsidR="00BE65A2" w:rsidRPr="00450705" w:rsidRDefault="00BE65A2" w:rsidP="00BE65A2">
      <w:pPr>
        <w:spacing w:after="0" w:line="240" w:lineRule="auto"/>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Полное наименование организации 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BE65A2" w:rsidRPr="009654D0" w:rsidRDefault="00BE65A2" w:rsidP="00BE65A2">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подпись</w:t>
      </w:r>
      <w:proofErr w:type="gramEnd"/>
      <w:r w:rsidRPr="009654D0">
        <w:rPr>
          <w:rFonts w:ascii="Times New Roman" w:eastAsia="Times New Roman" w:hAnsi="Times New Roman"/>
          <w:i/>
          <w:sz w:val="24"/>
          <w:szCs w:val="24"/>
          <w:vertAlign w:val="superscript"/>
          <w:lang w:eastAsia="ru-RU"/>
        </w:rPr>
        <w:t>)</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BE65A2" w:rsidRPr="009654D0" w:rsidRDefault="00BE65A2" w:rsidP="00BE65A2">
      <w:pPr>
        <w:spacing w:after="0" w:line="240" w:lineRule="auto"/>
        <w:rPr>
          <w:rFonts w:ascii="Times New Roman" w:eastAsia="Times New Roman" w:hAnsi="Times New Roman"/>
          <w:sz w:val="24"/>
          <w:szCs w:val="24"/>
          <w:vertAlign w:val="superscript"/>
          <w:lang w:eastAsia="ru-RU"/>
        </w:rPr>
      </w:pPr>
    </w:p>
    <w:p w:rsidR="00BE65A2" w:rsidRPr="009654D0" w:rsidRDefault="00BE65A2" w:rsidP="00BE65A2">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BE65A2" w:rsidRPr="009654D0" w:rsidRDefault="00BE65A2" w:rsidP="00BE65A2">
      <w:pPr>
        <w:spacing w:after="0" w:line="240" w:lineRule="auto"/>
        <w:rPr>
          <w:rFonts w:ascii="Times New Roman" w:eastAsia="Times New Roman" w:hAnsi="Times New Roman"/>
          <w:b/>
          <w:i/>
          <w:sz w:val="24"/>
          <w:szCs w:val="24"/>
          <w:u w:val="single"/>
          <w:lang w:eastAsia="ru-RU"/>
        </w:rPr>
      </w:pPr>
    </w:p>
    <w:p w:rsidR="00BE65A2" w:rsidRPr="009654D0" w:rsidRDefault="00BE65A2" w:rsidP="00BE65A2">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BE65A2" w:rsidRPr="009654D0" w:rsidRDefault="00BE65A2" w:rsidP="00BE65A2">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spacing w:after="0" w:line="240" w:lineRule="auto"/>
        <w:jc w:val="both"/>
        <w:rPr>
          <w:rFonts w:ascii="Times New Roman" w:eastAsia="Times New Roman" w:hAnsi="Times New Roman"/>
          <w:sz w:val="29"/>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Default="00BE65A2" w:rsidP="00BE65A2">
      <w:pPr>
        <w:spacing w:after="0" w:line="240" w:lineRule="auto"/>
        <w:ind w:firstLine="709"/>
        <w:rPr>
          <w:rFonts w:ascii="Times New Roman" w:eastAsia="Times New Roman" w:hAnsi="Times New Roman"/>
          <w:sz w:val="24"/>
          <w:szCs w:val="24"/>
          <w:lang w:eastAsia="ru-RU"/>
        </w:rPr>
      </w:pPr>
    </w:p>
    <w:p w:rsidR="00DE0BFB" w:rsidRPr="009654D0" w:rsidRDefault="00DE0BFB" w:rsidP="00BE65A2">
      <w:pPr>
        <w:spacing w:after="0" w:line="240" w:lineRule="auto"/>
        <w:ind w:firstLine="709"/>
        <w:rPr>
          <w:rFonts w:ascii="Times New Roman" w:eastAsia="Times New Roman" w:hAnsi="Times New Roman"/>
          <w:sz w:val="24"/>
          <w:szCs w:val="24"/>
          <w:lang w:eastAsia="ru-RU"/>
        </w:rPr>
      </w:pPr>
    </w:p>
    <w:p w:rsidR="00B6459E"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6459E">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 xml:space="preserve">  Форма - 5</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9"/>
          <w:szCs w:val="29"/>
          <w:lang w:eastAsia="ru-RU"/>
        </w:rPr>
        <w:t xml:space="preserve">                                                                                    </w:t>
      </w:r>
      <w:r w:rsidRPr="009654D0">
        <w:rPr>
          <w:rFonts w:ascii="Times New Roman" w:eastAsia="Times New Roman" w:hAnsi="Times New Roman"/>
          <w:sz w:val="24"/>
          <w:szCs w:val="24"/>
          <w:lang w:eastAsia="ru-RU"/>
        </w:rPr>
        <w:t xml:space="preserve">Председателю конкурсной комиссии </w:t>
      </w:r>
    </w:p>
    <w:p w:rsidR="00BE65A2" w:rsidRPr="009654D0" w:rsidRDefault="00BE65A2" w:rsidP="00BE65A2">
      <w:pPr>
        <w:spacing w:after="0" w:line="240" w:lineRule="auto"/>
        <w:jc w:val="right"/>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tabs>
          <w:tab w:val="center" w:pos="4153"/>
          <w:tab w:val="right" w:pos="8306"/>
        </w:tabs>
        <w:spacing w:after="0" w:line="240" w:lineRule="auto"/>
        <w:rPr>
          <w:rFonts w:ascii="Times New Roman" w:eastAsia="Times New Roman" w:hAnsi="Times New Roman"/>
          <w:sz w:val="20"/>
          <w:szCs w:val="20"/>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bl>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Отв</w:t>
      </w:r>
      <w:r w:rsidR="006671B8">
        <w:rPr>
          <w:rFonts w:ascii="Times New Roman" w:eastAsia="Times New Roman" w:hAnsi="Times New Roman"/>
          <w:sz w:val="24"/>
          <w:szCs w:val="24"/>
          <w:lang w:eastAsia="ru-RU"/>
        </w:rPr>
        <w:t>ет прошу направить по почтовому</w:t>
      </w:r>
      <w:r w:rsidRPr="009654D0">
        <w:rPr>
          <w:rFonts w:ascii="Times New Roman" w:eastAsia="Times New Roman" w:hAnsi="Times New Roman"/>
          <w:sz w:val="24"/>
          <w:szCs w:val="24"/>
          <w:lang w:eastAsia="ru-RU"/>
        </w:rPr>
        <w:t xml:space="preserve"> адресу______________________________________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proofErr w:type="gramStart"/>
      <w:r w:rsidRPr="009654D0">
        <w:rPr>
          <w:rFonts w:ascii="Times New Roman" w:eastAsia="Times New Roman" w:hAnsi="Times New Roman"/>
          <w:sz w:val="24"/>
          <w:szCs w:val="24"/>
          <w:lang w:eastAsia="ru-RU"/>
        </w:rPr>
        <w:t>или</w:t>
      </w:r>
      <w:proofErr w:type="gramEnd"/>
      <w:r w:rsidRPr="009654D0">
        <w:rPr>
          <w:rFonts w:ascii="Times New Roman" w:eastAsia="Times New Roman" w:hAnsi="Times New Roman"/>
          <w:sz w:val="24"/>
          <w:szCs w:val="24"/>
          <w:lang w:eastAsia="ru-RU"/>
        </w:rPr>
        <w:t xml:space="preserve"> по адресу электронной почты ________________________________________________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Фамилия Имя Отчество</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Полностью</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BE65A2" w:rsidRPr="009654D0" w:rsidRDefault="00BE65A2" w:rsidP="00BE65A2">
      <w:pPr>
        <w:autoSpaceDE w:val="0"/>
        <w:autoSpaceDN w:val="0"/>
        <w:adjustRightInd w:val="0"/>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Pr="009654D0">
        <w:rPr>
          <w:rFonts w:ascii="Courier New" w:hAnsi="Courier New" w:cs="Courier New"/>
          <w:sz w:val="20"/>
          <w:szCs w:val="20"/>
        </w:rPr>
        <w:lastRenderedPageBreak/>
        <w:t xml:space="preserve">                       </w:t>
      </w:r>
      <w:r w:rsidRPr="009654D0">
        <w:rPr>
          <w:rFonts w:ascii="Times New Roman" w:hAnsi="Times New Roman"/>
          <w:b/>
          <w:sz w:val="24"/>
          <w:szCs w:val="24"/>
        </w:rPr>
        <w:t>Форма – 6</w:t>
      </w:r>
    </w:p>
    <w:p w:rsidR="00BE65A2" w:rsidRPr="009654D0" w:rsidRDefault="00BE65A2" w:rsidP="00BE65A2">
      <w:pPr>
        <w:autoSpaceDE w:val="0"/>
        <w:autoSpaceDN w:val="0"/>
        <w:adjustRightInd w:val="0"/>
        <w:spacing w:after="0" w:line="240" w:lineRule="auto"/>
        <w:jc w:val="center"/>
        <w:rPr>
          <w:rFonts w:ascii="Times New Roman" w:hAnsi="Times New Roman"/>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roofErr w:type="gramStart"/>
      <w:r w:rsidRPr="009654D0">
        <w:rPr>
          <w:rFonts w:ascii="Times New Roman" w:eastAsia="Times New Roman" w:hAnsi="Times New Roman"/>
          <w:b/>
          <w:sz w:val="24"/>
          <w:szCs w:val="24"/>
          <w:lang w:eastAsia="ru-RU"/>
        </w:rPr>
        <w:t>для</w:t>
      </w:r>
      <w:proofErr w:type="gramEnd"/>
      <w:r w:rsidRPr="009654D0">
        <w:rPr>
          <w:rFonts w:ascii="Times New Roman" w:eastAsia="Times New Roman" w:hAnsi="Times New Roman"/>
          <w:b/>
          <w:sz w:val="24"/>
          <w:szCs w:val="24"/>
          <w:lang w:eastAsia="ru-RU"/>
        </w:rPr>
        <w:t xml:space="preserve"> представителей участников конкурса</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007069AD">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outlineLvl w:val="0"/>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007069AD">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в</w:t>
      </w:r>
      <w:proofErr w:type="gramEnd"/>
      <w:r w:rsidRPr="005A4B8D">
        <w:rPr>
          <w:rFonts w:ascii="Times New Roman" w:hAnsi="Times New Roman"/>
          <w:sz w:val="24"/>
          <w:szCs w:val="24"/>
        </w:rPr>
        <w:t xml:space="preserve"> лице ____ </w:t>
      </w:r>
      <w:r w:rsidR="0021624D">
        <w:rPr>
          <w:rFonts w:ascii="Times New Roman" w:hAnsi="Times New Roman"/>
          <w:sz w:val="20"/>
          <w:szCs w:val="20"/>
        </w:rPr>
        <w:t>(Ф.И.О. уполномоченного лица</w:t>
      </w:r>
      <w:r w:rsidRPr="005A4B8D">
        <w:rPr>
          <w:rFonts w:ascii="Times New Roman" w:hAnsi="Times New Roman"/>
          <w:sz w:val="20"/>
          <w:szCs w:val="20"/>
        </w:rPr>
        <w:t>)</w:t>
      </w:r>
      <w:r w:rsidR="0021624D">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sidR="00D118C7">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и</w:t>
      </w:r>
      <w:proofErr w:type="gramEnd"/>
      <w:r w:rsidRPr="005A4B8D">
        <w:rPr>
          <w:rFonts w:ascii="Times New Roman" w:hAnsi="Times New Roman"/>
          <w:sz w:val="24"/>
          <w:szCs w:val="24"/>
        </w:rPr>
        <w:t xml:space="preserve"> совершать от имен</w:t>
      </w:r>
      <w:r w:rsidR="0021624D">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roofErr w:type="gramStart"/>
      <w:r w:rsidRPr="005A4B8D">
        <w:rPr>
          <w:rFonts w:ascii="Times New Roman" w:hAnsi="Times New Roman"/>
          <w:sz w:val="24"/>
          <w:szCs w:val="24"/>
        </w:rPr>
        <w:t>_ .</w:t>
      </w:r>
      <w:proofErr w:type="gramEnd"/>
      <w:r w:rsidRPr="005A4B8D">
        <w:rPr>
          <w:rFonts w:ascii="Times New Roman" w:hAnsi="Times New Roman"/>
          <w:sz w:val="24"/>
          <w:szCs w:val="24"/>
        </w:rPr>
        <w:t xml:space="preserve">  </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7069AD"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00BE65A2" w:rsidRPr="005A4B8D">
        <w:rPr>
          <w:rFonts w:ascii="Times New Roman" w:hAnsi="Times New Roman"/>
          <w:sz w:val="24"/>
          <w:szCs w:val="24"/>
        </w:rPr>
        <w:t xml:space="preserve"> передоверия.</w:t>
      </w: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sidR="0021624D">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BE65A2" w:rsidRPr="005A4B8D" w:rsidRDefault="00BE65A2" w:rsidP="00BE65A2">
      <w:pPr>
        <w:autoSpaceDE w:val="0"/>
        <w:autoSpaceDN w:val="0"/>
        <w:adjustRightInd w:val="0"/>
        <w:spacing w:after="0" w:line="240" w:lineRule="auto"/>
        <w:rPr>
          <w:rFonts w:ascii="Times New Roman" w:hAnsi="Times New Roman"/>
          <w:sz w:val="24"/>
          <w:szCs w:val="24"/>
        </w:rPr>
      </w:pPr>
      <w:proofErr w:type="gramStart"/>
      <w:r w:rsidRPr="005A4B8D">
        <w:rPr>
          <w:rFonts w:ascii="Times New Roman" w:hAnsi="Times New Roman"/>
          <w:sz w:val="24"/>
          <w:szCs w:val="24"/>
        </w:rPr>
        <w:t>удостоверяю</w:t>
      </w:r>
      <w:proofErr w:type="gramEnd"/>
      <w:r w:rsidRPr="005A4B8D">
        <w:rPr>
          <w:rFonts w:ascii="Times New Roman" w:hAnsi="Times New Roman"/>
          <w:sz w:val="24"/>
          <w:szCs w:val="24"/>
        </w:rPr>
        <w:t>:</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w:t>
      </w:r>
      <w:proofErr w:type="gramStart"/>
      <w:r w:rsidRPr="005A4B8D">
        <w:rPr>
          <w:rFonts w:ascii="Times New Roman" w:hAnsi="Times New Roman"/>
          <w:sz w:val="20"/>
          <w:szCs w:val="20"/>
        </w:rPr>
        <w:t>должность</w:t>
      </w:r>
      <w:proofErr w:type="gramEnd"/>
      <w:r w:rsidRPr="005A4B8D">
        <w:rPr>
          <w:rFonts w:ascii="Times New Roman" w:hAnsi="Times New Roman"/>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BE65A2" w:rsidRPr="005A4B8D" w:rsidRDefault="00BE65A2" w:rsidP="00BE65A2">
      <w:pPr>
        <w:autoSpaceDE w:val="0"/>
        <w:autoSpaceDN w:val="0"/>
        <w:adjustRightInd w:val="0"/>
        <w:spacing w:after="0" w:line="240" w:lineRule="auto"/>
        <w:ind w:firstLine="540"/>
        <w:jc w:val="both"/>
        <w:rPr>
          <w:rFonts w:ascii="Times New Roman" w:hAnsi="Times New Roman"/>
          <w:sz w:val="20"/>
          <w:szCs w:val="20"/>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tabs>
          <w:tab w:val="left" w:pos="3686"/>
        </w:tabs>
        <w:spacing w:after="0" w:line="240" w:lineRule="auto"/>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sidR="002E2A70">
        <w:rPr>
          <w:rFonts w:ascii="Times New Roman" w:eastAsia="Times New Roman" w:hAnsi="Times New Roman"/>
          <w:sz w:val="24"/>
          <w:szCs w:val="24"/>
          <w:lang w:eastAsia="ru-RU"/>
        </w:rPr>
        <w:t xml:space="preserve">копию </w:t>
      </w:r>
      <w:r>
        <w:rPr>
          <w:rFonts w:ascii="Times New Roman" w:eastAsia="Times New Roman" w:hAnsi="Times New Roman"/>
          <w:sz w:val="24"/>
          <w:szCs w:val="24"/>
          <w:lang w:eastAsia="ru-RU"/>
        </w:rPr>
        <w:t>настоящ</w:t>
      </w:r>
      <w:r w:rsidR="002E2A70">
        <w:rPr>
          <w:rFonts w:ascii="Times New Roman" w:eastAsia="Times New Roman" w:hAnsi="Times New Roman"/>
          <w:sz w:val="24"/>
          <w:szCs w:val="24"/>
          <w:lang w:eastAsia="ru-RU"/>
        </w:rPr>
        <w:t>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BE65A2" w:rsidRPr="009654D0" w:rsidRDefault="00BE65A2" w:rsidP="00BE65A2">
      <w:pPr>
        <w:spacing w:after="0" w:line="240" w:lineRule="auto"/>
        <w:rPr>
          <w:rFonts w:ascii="Times New Roman" w:eastAsia="Times New Roman" w:hAnsi="Times New Roman"/>
          <w:sz w:val="24"/>
          <w:szCs w:val="24"/>
          <w:lang w:eastAsia="ru-RU"/>
        </w:rPr>
      </w:pPr>
    </w:p>
    <w:p w:rsidR="00A43087" w:rsidRPr="00A43087" w:rsidRDefault="00BE65A2" w:rsidP="00A43087">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tc>
        <w:tc>
          <w:tcPr>
            <w:tcW w:w="4961" w:type="dxa"/>
          </w:tcPr>
          <w:p w:rsidR="00A43087" w:rsidRPr="00A43087" w:rsidRDefault="00A43087" w:rsidP="00D118C7">
            <w:pPr>
              <w:spacing w:after="0" w:line="240" w:lineRule="auto"/>
              <w:jc w:val="right"/>
              <w:rPr>
                <w:rFonts w:ascii="Times New Roman" w:hAnsi="Times New Roman"/>
                <w:b/>
              </w:rPr>
            </w:pPr>
            <w:r w:rsidRPr="00A43087">
              <w:rPr>
                <w:rFonts w:ascii="Times New Roman" w:hAnsi="Times New Roman"/>
                <w:b/>
              </w:rPr>
              <w:t>Форма № 7</w:t>
            </w:r>
          </w:p>
          <w:p w:rsidR="00A43087" w:rsidRDefault="00A43087" w:rsidP="004822CD">
            <w:pPr>
              <w:spacing w:after="0" w:line="240" w:lineRule="auto"/>
              <w:jc w:val="both"/>
              <w:rPr>
                <w:rFonts w:ascii="Times New Roman" w:hAnsi="Times New Roman"/>
                <w:b/>
              </w:rPr>
            </w:pPr>
          </w:p>
        </w:tc>
      </w:tr>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rPr>
            </w:pPr>
            <w:r w:rsidRPr="008530E1">
              <w:rPr>
                <w:rFonts w:ascii="Times New Roman" w:hAnsi="Times New Roman"/>
                <w:b/>
              </w:rPr>
              <w:t>Согласовано</w:t>
            </w:r>
          </w:p>
          <w:p w:rsidR="0040174F" w:rsidRPr="008530E1" w:rsidRDefault="0040174F" w:rsidP="00A43087">
            <w:pPr>
              <w:tabs>
                <w:tab w:val="left" w:pos="4470"/>
              </w:tabs>
              <w:spacing w:after="0" w:line="240" w:lineRule="auto"/>
              <w:jc w:val="center"/>
              <w:rPr>
                <w:rFonts w:ascii="Times New Roman" w:hAnsi="Times New Roman"/>
              </w:rPr>
            </w:pPr>
          </w:p>
          <w:p w:rsidR="00A43087" w:rsidRPr="008530E1" w:rsidRDefault="00A43087"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w:t>
            </w:r>
            <w:r w:rsidR="0040174F" w:rsidRPr="008530E1">
              <w:rPr>
                <w:rFonts w:ascii="Times New Roman" w:hAnsi="Times New Roman"/>
                <w:sz w:val="20"/>
                <w:szCs w:val="20"/>
              </w:rPr>
              <w:t>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должности лица, согласующего смету расходов)</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органа, организации уполномоченных</w:t>
            </w:r>
            <w:r w:rsidR="0040174F" w:rsidRPr="008530E1">
              <w:rPr>
                <w:rFonts w:ascii="Times New Roman" w:hAnsi="Times New Roman"/>
                <w:sz w:val="20"/>
                <w:szCs w:val="20"/>
              </w:rPr>
              <w:t xml:space="preserve"> согласовать смету)</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__________  ___________________________________</w:t>
            </w: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 xml:space="preserve">подпись)   </w:t>
            </w:r>
            <w:proofErr w:type="gramEnd"/>
            <w:r w:rsidRPr="008530E1">
              <w:rPr>
                <w:rFonts w:ascii="Times New Roman" w:hAnsi="Times New Roman"/>
                <w:sz w:val="20"/>
                <w:szCs w:val="20"/>
              </w:rPr>
              <w:t xml:space="preserve">                    (расшифровка подписи)</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tabs>
                <w:tab w:val="left" w:pos="4470"/>
              </w:tabs>
              <w:spacing w:after="0" w:line="240" w:lineRule="auto"/>
              <w:jc w:val="center"/>
              <w:rPr>
                <w:rFonts w:ascii="Times New Roman" w:hAnsi="Times New Roman"/>
                <w:sz w:val="20"/>
                <w:szCs w:val="20"/>
              </w:rPr>
            </w:pPr>
            <w:r w:rsidRPr="008530E1">
              <w:rPr>
                <w:rFonts w:ascii="Times New Roman" w:hAnsi="Times New Roman"/>
                <w:sz w:val="20"/>
                <w:szCs w:val="20"/>
              </w:rPr>
              <w:t>«_____» ______________________20___г.</w:t>
            </w:r>
          </w:p>
          <w:p w:rsidR="0040174F" w:rsidRPr="008530E1" w:rsidRDefault="0040174F" w:rsidP="0040174F">
            <w:pPr>
              <w:tabs>
                <w:tab w:val="left" w:pos="4470"/>
              </w:tabs>
              <w:spacing w:after="0" w:line="240" w:lineRule="auto"/>
              <w:jc w:val="center"/>
              <w:rPr>
                <w:rFonts w:ascii="Times New Roman" w:hAnsi="Times New Roman"/>
                <w:b/>
                <w:sz w:val="20"/>
                <w:szCs w:val="20"/>
              </w:rPr>
            </w:pPr>
          </w:p>
        </w:tc>
        <w:tc>
          <w:tcPr>
            <w:tcW w:w="4961" w:type="dxa"/>
          </w:tcPr>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r w:rsidRPr="00A43087">
              <w:rPr>
                <w:rFonts w:ascii="Times New Roman" w:hAnsi="Times New Roman"/>
                <w:b/>
              </w:rPr>
              <w:t>Утверждаю</w:t>
            </w:r>
          </w:p>
          <w:p w:rsidR="0040174F" w:rsidRDefault="0040174F" w:rsidP="00A43087">
            <w:pPr>
              <w:spacing w:after="0" w:line="240" w:lineRule="auto"/>
              <w:jc w:val="center"/>
              <w:rPr>
                <w:rFonts w:ascii="Times New Roman" w:hAnsi="Times New Roman"/>
                <w:b/>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 xml:space="preserve">Государственный секретарь </w:t>
            </w:r>
          </w:p>
          <w:p w:rsidR="00A43087" w:rsidRDefault="00F34D6C" w:rsidP="00F34D6C">
            <w:pPr>
              <w:spacing w:after="0"/>
              <w:jc w:val="right"/>
              <w:rPr>
                <w:rFonts w:ascii="Times New Roman" w:hAnsi="Times New Roman"/>
                <w:sz w:val="20"/>
                <w:szCs w:val="20"/>
              </w:rPr>
            </w:pPr>
            <w:r>
              <w:rPr>
                <w:rFonts w:ascii="Times New Roman" w:hAnsi="Times New Roman"/>
                <w:sz w:val="20"/>
                <w:szCs w:val="20"/>
              </w:rPr>
              <w:t xml:space="preserve">Союзного государства </w:t>
            </w: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_________________</w:t>
            </w:r>
            <w:proofErr w:type="spellStart"/>
            <w:r>
              <w:rPr>
                <w:rFonts w:ascii="Times New Roman" w:hAnsi="Times New Roman"/>
                <w:sz w:val="20"/>
                <w:szCs w:val="20"/>
              </w:rPr>
              <w:t>Г.А.Рапота</w:t>
            </w:r>
            <w:proofErr w:type="spellEnd"/>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F34D6C">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______________________20___г.</w:t>
            </w:r>
          </w:p>
          <w:p w:rsidR="0040174F" w:rsidRPr="0040174F" w:rsidRDefault="0040174F" w:rsidP="0040174F">
            <w:pPr>
              <w:spacing w:after="0" w:line="240" w:lineRule="auto"/>
              <w:jc w:val="both"/>
              <w:rPr>
                <w:rFonts w:ascii="Times New Roman" w:hAnsi="Times New Roman"/>
                <w:b/>
                <w:sz w:val="20"/>
                <w:szCs w:val="20"/>
              </w:rPr>
            </w:pPr>
          </w:p>
        </w:tc>
      </w:tr>
    </w:tbl>
    <w:p w:rsidR="00A43087" w:rsidRDefault="00A43087" w:rsidP="00A43087">
      <w:pPr>
        <w:tabs>
          <w:tab w:val="left" w:pos="6585"/>
        </w:tabs>
        <w:rPr>
          <w:rFonts w:ascii="Times New Roman" w:hAnsi="Times New Roman"/>
          <w:sz w:val="24"/>
          <w:szCs w:val="24"/>
        </w:rPr>
      </w:pPr>
    </w:p>
    <w:p w:rsidR="000D13F1" w:rsidRPr="00A43087" w:rsidRDefault="000D13F1" w:rsidP="00A43087">
      <w:pPr>
        <w:tabs>
          <w:tab w:val="left" w:pos="6585"/>
        </w:tabs>
        <w:rPr>
          <w:rFonts w:ascii="Times New Roman" w:hAnsi="Times New Roman"/>
          <w:sz w:val="24"/>
          <w:szCs w:val="24"/>
        </w:rPr>
      </w:pPr>
    </w:p>
    <w:p w:rsidR="00A43087" w:rsidRPr="00A43087" w:rsidRDefault="009F4931" w:rsidP="0040174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A43087" w:rsidRPr="00A43087" w:rsidRDefault="00A43087" w:rsidP="0040174F">
      <w:pPr>
        <w:spacing w:after="0" w:line="240" w:lineRule="auto"/>
        <w:jc w:val="center"/>
        <w:rPr>
          <w:rFonts w:ascii="Times New Roman" w:hAnsi="Times New Roman"/>
          <w:b/>
          <w:sz w:val="24"/>
          <w:szCs w:val="24"/>
        </w:rPr>
      </w:pPr>
      <w:proofErr w:type="gramStart"/>
      <w:r w:rsidRPr="00A43087">
        <w:rPr>
          <w:rFonts w:ascii="Times New Roman" w:hAnsi="Times New Roman"/>
          <w:b/>
          <w:sz w:val="24"/>
          <w:szCs w:val="24"/>
        </w:rPr>
        <w:t>расходов</w:t>
      </w:r>
      <w:proofErr w:type="gramEnd"/>
      <w:r w:rsidRPr="00A43087">
        <w:rPr>
          <w:rFonts w:ascii="Times New Roman" w:hAnsi="Times New Roman"/>
          <w:b/>
          <w:sz w:val="24"/>
          <w:szCs w:val="24"/>
        </w:rPr>
        <w:t xml:space="preserve"> средств бюджета Союзного государства на</w:t>
      </w:r>
    </w:p>
    <w:p w:rsidR="00A43087" w:rsidRDefault="00A43087" w:rsidP="00BD08E4">
      <w:pPr>
        <w:spacing w:before="240" w:after="0"/>
        <w:jc w:val="center"/>
        <w:rPr>
          <w:rFonts w:ascii="Times New Roman" w:hAnsi="Times New Roman"/>
          <w:sz w:val="24"/>
          <w:szCs w:val="24"/>
        </w:rPr>
      </w:pPr>
      <w:r w:rsidRPr="00A43087">
        <w:rPr>
          <w:rFonts w:ascii="Times New Roman" w:hAnsi="Times New Roman"/>
          <w:sz w:val="24"/>
          <w:szCs w:val="24"/>
        </w:rPr>
        <w:t>_______________________________________</w:t>
      </w:r>
      <w:r w:rsidR="004A785D">
        <w:rPr>
          <w:rFonts w:ascii="Times New Roman" w:hAnsi="Times New Roman"/>
          <w:sz w:val="24"/>
          <w:szCs w:val="24"/>
        </w:rPr>
        <w:t>______________________ на 201</w:t>
      </w:r>
      <w:r w:rsidR="00303FC0">
        <w:rPr>
          <w:rFonts w:ascii="Times New Roman" w:hAnsi="Times New Roman"/>
          <w:sz w:val="24"/>
          <w:szCs w:val="24"/>
        </w:rPr>
        <w:t>8</w:t>
      </w:r>
      <w:r w:rsidR="009A265E">
        <w:rPr>
          <w:rFonts w:ascii="Times New Roman" w:hAnsi="Times New Roman"/>
          <w:sz w:val="24"/>
          <w:szCs w:val="24"/>
        </w:rPr>
        <w:t xml:space="preserve"> </w:t>
      </w:r>
      <w:r w:rsidR="000D13F1">
        <w:rPr>
          <w:rFonts w:ascii="Times New Roman" w:hAnsi="Times New Roman"/>
          <w:sz w:val="24"/>
          <w:szCs w:val="24"/>
        </w:rPr>
        <w:t>год</w:t>
      </w:r>
    </w:p>
    <w:p w:rsidR="000D13F1" w:rsidRPr="00A43087" w:rsidRDefault="000D13F1" w:rsidP="00BD08E4">
      <w:pPr>
        <w:spacing w:before="240" w:after="0"/>
        <w:jc w:val="center"/>
        <w:rPr>
          <w:rFonts w:ascii="Times New Roman" w:hAnsi="Times New Roman"/>
          <w:sz w:val="24"/>
          <w:szCs w:val="24"/>
        </w:rPr>
      </w:pPr>
    </w:p>
    <w:p w:rsidR="00A43087" w:rsidRPr="00BD08E4" w:rsidRDefault="00A43087" w:rsidP="00BD08E4">
      <w:pPr>
        <w:spacing w:after="0"/>
        <w:jc w:val="center"/>
        <w:rPr>
          <w:rFonts w:ascii="Times New Roman" w:hAnsi="Times New Roman"/>
          <w:sz w:val="20"/>
          <w:szCs w:val="20"/>
        </w:rPr>
      </w:pPr>
      <w:r w:rsidRPr="00A43087">
        <w:rPr>
          <w:rFonts w:ascii="Times New Roman" w:hAnsi="Times New Roman"/>
          <w:sz w:val="24"/>
          <w:szCs w:val="24"/>
        </w:rPr>
        <w:t>(</w:t>
      </w:r>
      <w:proofErr w:type="gramStart"/>
      <w:r w:rsidRPr="00BD08E4">
        <w:rPr>
          <w:rFonts w:ascii="Times New Roman" w:hAnsi="Times New Roman"/>
          <w:sz w:val="20"/>
          <w:szCs w:val="20"/>
        </w:rPr>
        <w:t>наименование</w:t>
      </w:r>
      <w:proofErr w:type="gramEnd"/>
      <w:r w:rsidRPr="00BD08E4">
        <w:rPr>
          <w:rFonts w:ascii="Times New Roman" w:hAnsi="Times New Roman"/>
          <w:sz w:val="20"/>
          <w:szCs w:val="20"/>
        </w:rPr>
        <w:t xml:space="preserve"> мероприятия)</w:t>
      </w:r>
    </w:p>
    <w:p w:rsidR="001D680E" w:rsidRPr="00A43087" w:rsidRDefault="001D680E" w:rsidP="001D680E">
      <w:pPr>
        <w:spacing w:after="120"/>
        <w:rPr>
          <w:rFonts w:ascii="Times New Roman" w:hAnsi="Times New Roman"/>
          <w:sz w:val="24"/>
          <w:szCs w:val="24"/>
        </w:rPr>
      </w:pPr>
      <w:r>
        <w:rPr>
          <w:rFonts w:ascii="Times New Roman" w:hAnsi="Times New Roman"/>
          <w:sz w:val="24"/>
          <w:szCs w:val="24"/>
        </w:rPr>
        <w:t>Раздел 16</w:t>
      </w:r>
      <w:r w:rsidRPr="00A43087">
        <w:rPr>
          <w:rFonts w:ascii="Times New Roman" w:hAnsi="Times New Roman"/>
          <w:sz w:val="24"/>
          <w:szCs w:val="24"/>
        </w:rPr>
        <w:t xml:space="preserve">   </w:t>
      </w:r>
      <w:r w:rsidRPr="00C45AF9">
        <w:rPr>
          <w:rFonts w:ascii="Times New Roman" w:hAnsi="Times New Roman"/>
          <w:sz w:val="24"/>
          <w:szCs w:val="24"/>
          <w:u w:val="single"/>
        </w:rPr>
        <w:t>Средства массовой информации</w:t>
      </w:r>
    </w:p>
    <w:p w:rsidR="001D680E" w:rsidRPr="00BD08E4" w:rsidRDefault="001D680E" w:rsidP="001D680E">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Pr>
          <w:rFonts w:ascii="Times New Roman" w:hAnsi="Times New Roman"/>
          <w:sz w:val="20"/>
          <w:szCs w:val="20"/>
        </w:rPr>
        <w:t xml:space="preserve"> раздела)   </w:t>
      </w:r>
      <w:r w:rsidRPr="00BD08E4">
        <w:rPr>
          <w:rFonts w:ascii="Times New Roman" w:hAnsi="Times New Roman"/>
          <w:sz w:val="20"/>
          <w:szCs w:val="20"/>
        </w:rPr>
        <w:t xml:space="preserve">     </w:t>
      </w:r>
      <w:r>
        <w:rPr>
          <w:rFonts w:ascii="Times New Roman" w:hAnsi="Times New Roman"/>
          <w:sz w:val="20"/>
          <w:szCs w:val="20"/>
        </w:rPr>
        <w:t xml:space="preserve">                       </w:t>
      </w:r>
      <w:r w:rsidRPr="00BD08E4">
        <w:rPr>
          <w:rFonts w:ascii="Times New Roman" w:hAnsi="Times New Roman"/>
          <w:sz w:val="20"/>
          <w:szCs w:val="20"/>
        </w:rPr>
        <w:t>(наименование раздела)</w:t>
      </w:r>
    </w:p>
    <w:p w:rsidR="001D680E" w:rsidRPr="00C45AF9" w:rsidRDefault="001D680E" w:rsidP="001D680E">
      <w:pPr>
        <w:spacing w:after="120"/>
        <w:rPr>
          <w:rFonts w:ascii="Times New Roman" w:hAnsi="Times New Roman"/>
          <w:sz w:val="24"/>
          <w:szCs w:val="24"/>
          <w:u w:val="single"/>
        </w:rPr>
      </w:pPr>
      <w:r w:rsidRPr="00A43087">
        <w:rPr>
          <w:rFonts w:ascii="Times New Roman" w:hAnsi="Times New Roman"/>
          <w:sz w:val="24"/>
          <w:szCs w:val="24"/>
        </w:rPr>
        <w:t xml:space="preserve">Подраздел </w:t>
      </w:r>
      <w:r>
        <w:rPr>
          <w:rFonts w:ascii="Times New Roman" w:hAnsi="Times New Roman"/>
          <w:sz w:val="24"/>
          <w:szCs w:val="24"/>
        </w:rPr>
        <w:t>02</w:t>
      </w:r>
      <w:r w:rsidRPr="00A43087">
        <w:rPr>
          <w:rFonts w:ascii="Times New Roman" w:hAnsi="Times New Roman"/>
          <w:sz w:val="24"/>
          <w:szCs w:val="24"/>
        </w:rPr>
        <w:t xml:space="preserve">   </w:t>
      </w:r>
      <w:r w:rsidRPr="00C45AF9">
        <w:rPr>
          <w:rFonts w:ascii="Times New Roman" w:hAnsi="Times New Roman"/>
          <w:sz w:val="24"/>
          <w:szCs w:val="24"/>
          <w:u w:val="single"/>
        </w:rPr>
        <w:t>Периодическая печать и издательства</w:t>
      </w:r>
    </w:p>
    <w:p w:rsidR="001D680E" w:rsidRPr="00BD08E4" w:rsidRDefault="001D680E" w:rsidP="001D680E">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подраздела)      </w:t>
      </w:r>
      <w:r>
        <w:rPr>
          <w:rFonts w:ascii="Times New Roman" w:hAnsi="Times New Roman"/>
          <w:sz w:val="20"/>
          <w:szCs w:val="20"/>
        </w:rPr>
        <w:t xml:space="preserve">                  </w:t>
      </w:r>
      <w:r w:rsidRPr="00BD08E4">
        <w:rPr>
          <w:rFonts w:ascii="Times New Roman" w:hAnsi="Times New Roman"/>
          <w:sz w:val="20"/>
          <w:szCs w:val="20"/>
        </w:rPr>
        <w:t>(наименование подраздела)</w:t>
      </w:r>
    </w:p>
    <w:p w:rsidR="001D680E" w:rsidRPr="00A43087" w:rsidRDefault="001D680E" w:rsidP="001D680E">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Pr>
          <w:rFonts w:ascii="Times New Roman" w:hAnsi="Times New Roman"/>
          <w:sz w:val="24"/>
          <w:szCs w:val="24"/>
        </w:rPr>
        <w:t>003</w:t>
      </w:r>
      <w:r w:rsidRPr="00A43087">
        <w:rPr>
          <w:rFonts w:ascii="Times New Roman" w:hAnsi="Times New Roman"/>
          <w:sz w:val="24"/>
          <w:szCs w:val="24"/>
        </w:rPr>
        <w:t xml:space="preserve"> </w:t>
      </w:r>
      <w:r w:rsidRPr="00C45AF9">
        <w:rPr>
          <w:rFonts w:ascii="Times New Roman" w:hAnsi="Times New Roman"/>
          <w:sz w:val="24"/>
          <w:szCs w:val="24"/>
          <w:u w:val="single"/>
        </w:rPr>
        <w:t>Расходы в области телерадиовещания, печати и издательской деятельности</w:t>
      </w:r>
    </w:p>
    <w:p w:rsidR="001D680E" w:rsidRPr="00BD08E4" w:rsidRDefault="001D680E" w:rsidP="001D680E">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целевой с</w:t>
      </w:r>
      <w:r>
        <w:rPr>
          <w:rFonts w:ascii="Times New Roman" w:hAnsi="Times New Roman"/>
          <w:sz w:val="20"/>
          <w:szCs w:val="20"/>
        </w:rPr>
        <w:t xml:space="preserve">татьи)                 </w:t>
      </w:r>
      <w:r w:rsidRPr="00BD08E4">
        <w:rPr>
          <w:rFonts w:ascii="Times New Roman" w:hAnsi="Times New Roman"/>
          <w:sz w:val="20"/>
          <w:szCs w:val="20"/>
        </w:rPr>
        <w:t xml:space="preserve"> (наименование целевой статьи)</w:t>
      </w:r>
    </w:p>
    <w:p w:rsidR="001D680E" w:rsidRDefault="001D680E" w:rsidP="001D680E">
      <w:pPr>
        <w:spacing w:after="120"/>
        <w:rPr>
          <w:rFonts w:ascii="Times New Roman" w:hAnsi="Times New Roman"/>
          <w:sz w:val="24"/>
          <w:szCs w:val="24"/>
        </w:rPr>
      </w:pPr>
      <w:r>
        <w:rPr>
          <w:rFonts w:ascii="Times New Roman" w:hAnsi="Times New Roman"/>
          <w:sz w:val="24"/>
          <w:szCs w:val="24"/>
        </w:rPr>
        <w:t xml:space="preserve">Вид расходов </w:t>
      </w:r>
      <w:r w:rsidRPr="004E6F22">
        <w:rPr>
          <w:rFonts w:ascii="Times New Roman" w:hAnsi="Times New Roman"/>
          <w:sz w:val="24"/>
          <w:szCs w:val="24"/>
        </w:rPr>
        <w:t xml:space="preserve">507 3 </w:t>
      </w:r>
      <w:r w:rsidRPr="00EF0E0D">
        <w:rPr>
          <w:rFonts w:ascii="Times New Roman" w:hAnsi="Times New Roman"/>
          <w:sz w:val="24"/>
          <w:szCs w:val="24"/>
          <w:u w:val="single"/>
        </w:rPr>
        <w:t>Издательская деятельность</w:t>
      </w:r>
    </w:p>
    <w:p w:rsidR="001D680E" w:rsidRPr="00BD08E4" w:rsidRDefault="001D680E" w:rsidP="001D680E">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вида рас</w:t>
      </w:r>
      <w:r>
        <w:rPr>
          <w:rFonts w:ascii="Times New Roman" w:hAnsi="Times New Roman"/>
          <w:sz w:val="20"/>
          <w:szCs w:val="20"/>
        </w:rPr>
        <w:t xml:space="preserve">ходов)                 </w:t>
      </w:r>
      <w:r w:rsidRPr="00BD08E4">
        <w:rPr>
          <w:rFonts w:ascii="Times New Roman" w:hAnsi="Times New Roman"/>
          <w:sz w:val="20"/>
          <w:szCs w:val="20"/>
        </w:rPr>
        <w:t xml:space="preserve">  (наименование вида расходов)        </w:t>
      </w:r>
    </w:p>
    <w:p w:rsidR="001D680E" w:rsidRPr="00A43087" w:rsidRDefault="001D680E" w:rsidP="001D680E">
      <w:pPr>
        <w:spacing w:after="120"/>
        <w:rPr>
          <w:rFonts w:ascii="Times New Roman" w:hAnsi="Times New Roman"/>
          <w:sz w:val="24"/>
          <w:szCs w:val="24"/>
        </w:rPr>
      </w:pPr>
      <w:r>
        <w:rPr>
          <w:rFonts w:ascii="Times New Roman" w:hAnsi="Times New Roman"/>
          <w:sz w:val="24"/>
          <w:szCs w:val="24"/>
        </w:rPr>
        <w:t xml:space="preserve">Единица измерения: </w:t>
      </w:r>
      <w:r>
        <w:rPr>
          <w:rFonts w:ascii="Times New Roman" w:hAnsi="Times New Roman"/>
          <w:sz w:val="24"/>
          <w:szCs w:val="24"/>
          <w:u w:val="single"/>
        </w:rPr>
        <w:t>т</w:t>
      </w:r>
      <w:r w:rsidRPr="008530E1">
        <w:rPr>
          <w:rFonts w:ascii="Times New Roman" w:hAnsi="Times New Roman"/>
          <w:sz w:val="24"/>
          <w:szCs w:val="24"/>
          <w:u w:val="single"/>
        </w:rPr>
        <w:t>ысяча российских рублей</w:t>
      </w:r>
    </w:p>
    <w:p w:rsidR="001D680E" w:rsidRPr="00A43087" w:rsidRDefault="001D680E" w:rsidP="001D680E">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1D680E" w:rsidRPr="00563404" w:rsidRDefault="001D680E" w:rsidP="001D680E">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указать</w:t>
      </w:r>
      <w:proofErr w:type="gramEnd"/>
      <w:r w:rsidRPr="00563404">
        <w:rPr>
          <w:rFonts w:ascii="Times New Roman" w:hAnsi="Times New Roman"/>
          <w:sz w:val="20"/>
          <w:szCs w:val="20"/>
        </w:rPr>
        <w:t>)</w:t>
      </w:r>
    </w:p>
    <w:p w:rsidR="001D680E" w:rsidRPr="00A43087" w:rsidRDefault="001D680E" w:rsidP="001D680E">
      <w:pPr>
        <w:spacing w:after="120"/>
        <w:rPr>
          <w:rFonts w:ascii="Times New Roman" w:hAnsi="Times New Roman"/>
          <w:sz w:val="24"/>
          <w:szCs w:val="24"/>
        </w:rPr>
      </w:pPr>
      <w:r w:rsidRPr="00A43087">
        <w:rPr>
          <w:rFonts w:ascii="Times New Roman" w:hAnsi="Times New Roman"/>
          <w:sz w:val="24"/>
          <w:szCs w:val="24"/>
        </w:rPr>
        <w:t xml:space="preserve">Время </w:t>
      </w:r>
      <w:r>
        <w:rPr>
          <w:rFonts w:ascii="Times New Roman" w:hAnsi="Times New Roman"/>
          <w:sz w:val="24"/>
          <w:szCs w:val="24"/>
        </w:rPr>
        <w:t xml:space="preserve">проведения: </w:t>
      </w:r>
    </w:p>
    <w:p w:rsidR="001D680E" w:rsidRPr="00563404" w:rsidRDefault="001D680E" w:rsidP="001D680E">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даты</w:t>
      </w:r>
      <w:proofErr w:type="gramEnd"/>
      <w:r w:rsidRPr="00563404">
        <w:rPr>
          <w:rFonts w:ascii="Times New Roman" w:hAnsi="Times New Roman"/>
          <w:sz w:val="20"/>
          <w:szCs w:val="20"/>
        </w:rPr>
        <w:t xml:space="preserve"> и срок проведения)</w:t>
      </w:r>
    </w:p>
    <w:p w:rsidR="001D680E" w:rsidRPr="00A43087" w:rsidRDefault="001D680E" w:rsidP="001D680E">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1D680E" w:rsidRDefault="001D680E" w:rsidP="001D680E">
      <w:pPr>
        <w:spacing w:after="0"/>
        <w:rPr>
          <w:rFonts w:ascii="Times New Roman" w:hAnsi="Times New Roman"/>
          <w:sz w:val="20"/>
          <w:szCs w:val="20"/>
        </w:rPr>
      </w:pPr>
      <w:r w:rsidRPr="00563404">
        <w:rPr>
          <w:rFonts w:ascii="Times New Roman" w:hAnsi="Times New Roman"/>
          <w:sz w:val="20"/>
          <w:szCs w:val="20"/>
        </w:rPr>
        <w:t xml:space="preserve">                                                  (</w:t>
      </w:r>
      <w:proofErr w:type="gramStart"/>
      <w:r w:rsidRPr="00563404">
        <w:rPr>
          <w:rFonts w:ascii="Times New Roman" w:hAnsi="Times New Roman"/>
          <w:sz w:val="20"/>
          <w:szCs w:val="20"/>
        </w:rPr>
        <w:t>расшифровать</w:t>
      </w:r>
      <w:proofErr w:type="gramEnd"/>
      <w:r w:rsidRPr="00563404">
        <w:rPr>
          <w:rFonts w:ascii="Times New Roman" w:hAnsi="Times New Roman"/>
          <w:sz w:val="20"/>
          <w:szCs w:val="20"/>
        </w:rPr>
        <w:t xml:space="preserve"> по категори</w:t>
      </w:r>
      <w:r>
        <w:rPr>
          <w:rFonts w:ascii="Times New Roman" w:hAnsi="Times New Roman"/>
          <w:sz w:val="20"/>
          <w:szCs w:val="20"/>
        </w:rPr>
        <w:t>ям участников и по территориям)</w:t>
      </w:r>
    </w:p>
    <w:p w:rsidR="001D680E" w:rsidRDefault="001D680E" w:rsidP="001D680E">
      <w:pPr>
        <w:spacing w:after="0"/>
        <w:rPr>
          <w:rFonts w:ascii="Times New Roman" w:hAnsi="Times New Roman"/>
          <w:sz w:val="20"/>
          <w:szCs w:val="20"/>
        </w:rPr>
      </w:pPr>
    </w:p>
    <w:p w:rsidR="0024495E" w:rsidRDefault="0024495E" w:rsidP="0024495E">
      <w:pPr>
        <w:spacing w:after="0"/>
        <w:rPr>
          <w:rFonts w:ascii="Times New Roman" w:hAnsi="Times New Roman"/>
          <w:sz w:val="20"/>
          <w:szCs w:val="20"/>
        </w:rPr>
      </w:pPr>
    </w:p>
    <w:p w:rsidR="000D13F1" w:rsidRDefault="000D13F1" w:rsidP="0024495E">
      <w:pPr>
        <w:spacing w:after="0"/>
        <w:rPr>
          <w:rFonts w:ascii="Times New Roman" w:hAnsi="Times New Roman"/>
          <w:sz w:val="20"/>
          <w:szCs w:val="20"/>
        </w:rPr>
      </w:pPr>
    </w:p>
    <w:p w:rsidR="000D13F1" w:rsidRPr="00563404" w:rsidRDefault="000D13F1" w:rsidP="0024495E">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A43087" w:rsidRPr="00A43087" w:rsidTr="0024495E">
        <w:tc>
          <w:tcPr>
            <w:tcW w:w="638"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lastRenderedPageBreak/>
              <w:t>№</w:t>
            </w:r>
          </w:p>
          <w:p w:rsidR="00A43087" w:rsidRPr="00A43087" w:rsidRDefault="00A43087" w:rsidP="00B57351">
            <w:pPr>
              <w:spacing w:after="0" w:line="240" w:lineRule="auto"/>
              <w:rPr>
                <w:rFonts w:ascii="Times New Roman" w:hAnsi="Times New Roman"/>
                <w:sz w:val="24"/>
                <w:szCs w:val="24"/>
              </w:rPr>
            </w:pPr>
            <w:proofErr w:type="gramStart"/>
            <w:r w:rsidRPr="00A43087">
              <w:rPr>
                <w:rFonts w:ascii="Times New Roman" w:hAnsi="Times New Roman"/>
                <w:sz w:val="24"/>
                <w:szCs w:val="24"/>
              </w:rPr>
              <w:t>п</w:t>
            </w:r>
            <w:proofErr w:type="gramEnd"/>
            <w:r w:rsidRPr="00A43087">
              <w:rPr>
                <w:rFonts w:ascii="Times New Roman" w:hAnsi="Times New Roman"/>
                <w:sz w:val="24"/>
                <w:szCs w:val="24"/>
              </w:rPr>
              <w:t>/п</w:t>
            </w:r>
          </w:p>
        </w:tc>
        <w:tc>
          <w:tcPr>
            <w:tcW w:w="2359"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Наименование статей расходов, видов и элементов расходов</w:t>
            </w:r>
          </w:p>
        </w:tc>
        <w:tc>
          <w:tcPr>
            <w:tcW w:w="1640"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1591"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3686" w:type="dxa"/>
            <w:gridSpan w:val="2"/>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A43087" w:rsidRPr="00A43087" w:rsidTr="0024495E">
        <w:trPr>
          <w:trHeight w:val="1440"/>
        </w:trPr>
        <w:tc>
          <w:tcPr>
            <w:tcW w:w="638"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359"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640"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591"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A43087" w:rsidRPr="00A43087" w:rsidRDefault="00A43087" w:rsidP="00B57351">
            <w:pPr>
              <w:spacing w:after="0" w:line="24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A43087" w:rsidRPr="00A43087" w:rsidRDefault="00A43087" w:rsidP="00B57351">
            <w:pPr>
              <w:spacing w:after="0" w:line="24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1</w:t>
            </w:r>
          </w:p>
        </w:tc>
        <w:tc>
          <w:tcPr>
            <w:tcW w:w="2359"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2</w:t>
            </w:r>
          </w:p>
        </w:tc>
        <w:tc>
          <w:tcPr>
            <w:tcW w:w="1640"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3</w:t>
            </w:r>
          </w:p>
        </w:tc>
        <w:tc>
          <w:tcPr>
            <w:tcW w:w="1591"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4</w:t>
            </w:r>
          </w:p>
        </w:tc>
        <w:tc>
          <w:tcPr>
            <w:tcW w:w="181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5</w:t>
            </w:r>
          </w:p>
        </w:tc>
        <w:tc>
          <w:tcPr>
            <w:tcW w:w="187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6</w:t>
            </w:r>
          </w:p>
        </w:tc>
      </w:tr>
      <w:tr w:rsidR="00A43087" w:rsidRPr="00A43087" w:rsidTr="0024495E">
        <w:tc>
          <w:tcPr>
            <w:tcW w:w="638"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D861D9">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bl>
    <w:p w:rsidR="00A43087" w:rsidRDefault="00A43087" w:rsidP="00A43087">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861D9" w:rsidTr="00373027">
        <w:tc>
          <w:tcPr>
            <w:tcW w:w="4962" w:type="dxa"/>
          </w:tcPr>
          <w:p w:rsidR="00D861D9" w:rsidRDefault="00D861D9" w:rsidP="00373027">
            <w:pPr>
              <w:tabs>
                <w:tab w:val="left" w:pos="4470"/>
              </w:tabs>
              <w:spacing w:after="0" w:line="240" w:lineRule="auto"/>
              <w:jc w:val="center"/>
              <w:rPr>
                <w:rFonts w:ascii="Times New Roman" w:hAnsi="Times New Roman"/>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sidR="00167854">
              <w:rPr>
                <w:rFonts w:ascii="Times New Roman" w:hAnsi="Times New Roman"/>
                <w:sz w:val="20"/>
                <w:szCs w:val="20"/>
              </w:rPr>
              <w:t>исполнитель</w:t>
            </w:r>
            <w:proofErr w:type="gramEnd"/>
            <w:r>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D861D9" w:rsidRPr="00A43087" w:rsidRDefault="00D861D9" w:rsidP="00373027">
            <w:pPr>
              <w:tabs>
                <w:tab w:val="left" w:pos="4470"/>
              </w:tabs>
              <w:spacing w:after="0" w:line="240" w:lineRule="auto"/>
              <w:jc w:val="center"/>
              <w:rPr>
                <w:rFonts w:ascii="Times New Roman" w:hAnsi="Times New Roman"/>
                <w:b/>
                <w:sz w:val="20"/>
                <w:szCs w:val="20"/>
              </w:rPr>
            </w:pPr>
          </w:p>
        </w:tc>
        <w:tc>
          <w:tcPr>
            <w:tcW w:w="4961" w:type="dxa"/>
          </w:tcPr>
          <w:p w:rsidR="00D861D9" w:rsidRDefault="00D861D9" w:rsidP="00373027">
            <w:pPr>
              <w:spacing w:after="0"/>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D861D9" w:rsidRDefault="00D861D9"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телефон</w:t>
            </w:r>
            <w:proofErr w:type="gramEnd"/>
            <w:r>
              <w:rPr>
                <w:rFonts w:ascii="Times New Roman" w:hAnsi="Times New Roman"/>
                <w:sz w:val="20"/>
                <w:szCs w:val="20"/>
              </w:rPr>
              <w:t>)</w:t>
            </w:r>
          </w:p>
          <w:p w:rsidR="00B078D6" w:rsidRDefault="00B078D6" w:rsidP="00B078D6">
            <w:pPr>
              <w:tabs>
                <w:tab w:val="left" w:pos="4470"/>
              </w:tabs>
              <w:spacing w:after="0" w:line="240" w:lineRule="auto"/>
              <w:jc w:val="both"/>
              <w:rPr>
                <w:rFonts w:ascii="Times New Roman" w:hAnsi="Times New Roman"/>
                <w:sz w:val="20"/>
                <w:szCs w:val="20"/>
              </w:rPr>
            </w:pPr>
          </w:p>
          <w:p w:rsidR="00B078D6" w:rsidRPr="0040174F" w:rsidRDefault="00B078D6" w:rsidP="00167854">
            <w:pPr>
              <w:tabs>
                <w:tab w:val="left" w:pos="4470"/>
              </w:tabs>
              <w:spacing w:after="0" w:line="240" w:lineRule="auto"/>
              <w:jc w:val="center"/>
              <w:rPr>
                <w:rFonts w:ascii="Times New Roman" w:hAnsi="Times New Roman"/>
                <w:b/>
                <w:sz w:val="20"/>
                <w:szCs w:val="20"/>
              </w:rPr>
            </w:pPr>
          </w:p>
        </w:tc>
      </w:tr>
    </w:tbl>
    <w:p w:rsidR="00236381" w:rsidRPr="008F7AD3" w:rsidRDefault="00167854" w:rsidP="008F7AD3">
      <w:pPr>
        <w:tabs>
          <w:tab w:val="left" w:pos="4470"/>
        </w:tabs>
        <w:spacing w:after="0" w:line="240" w:lineRule="auto"/>
        <w:jc w:val="center"/>
        <w:rPr>
          <w:rFonts w:ascii="Times New Roman" w:eastAsia="Times New Roman" w:hAnsi="Times New Roman"/>
          <w:b/>
          <w:sz w:val="24"/>
          <w:szCs w:val="24"/>
          <w:lang w:eastAsia="ru-RU"/>
        </w:rPr>
      </w:pPr>
      <w:r w:rsidRPr="00B078D6">
        <w:rPr>
          <w:rFonts w:ascii="Times New Roman" w:eastAsia="Times New Roman" w:hAnsi="Times New Roman"/>
          <w:b/>
          <w:sz w:val="28"/>
          <w:szCs w:val="28"/>
          <w:lang w:eastAsia="ru-RU"/>
        </w:rPr>
        <w:br w:type="column"/>
      </w:r>
      <w:r w:rsidR="00236381" w:rsidRPr="008F7AD3">
        <w:rPr>
          <w:rFonts w:ascii="Times New Roman" w:eastAsia="Times New Roman" w:hAnsi="Times New Roman"/>
          <w:b/>
          <w:sz w:val="24"/>
          <w:szCs w:val="24"/>
          <w:lang w:val="en-US" w:eastAsia="ru-RU"/>
        </w:rPr>
        <w:lastRenderedPageBreak/>
        <w:t>VI</w:t>
      </w:r>
      <w:r w:rsidR="00236381" w:rsidRPr="008F7AD3">
        <w:rPr>
          <w:rFonts w:ascii="Times New Roman" w:eastAsia="Times New Roman" w:hAnsi="Times New Roman"/>
          <w:b/>
          <w:sz w:val="24"/>
          <w:szCs w:val="24"/>
          <w:lang w:eastAsia="ru-RU"/>
        </w:rPr>
        <w:t>. Проект договора *</w:t>
      </w:r>
    </w:p>
    <w:p w:rsidR="00236381" w:rsidRPr="008F7AD3" w:rsidRDefault="00236381" w:rsidP="008F7AD3">
      <w:pPr>
        <w:tabs>
          <w:tab w:val="left" w:pos="4470"/>
        </w:tabs>
        <w:spacing w:after="0" w:line="240" w:lineRule="auto"/>
        <w:jc w:val="center"/>
        <w:rPr>
          <w:rFonts w:ascii="Times New Roman" w:eastAsia="Times New Roman" w:hAnsi="Times New Roman"/>
          <w:b/>
          <w:sz w:val="24"/>
          <w:szCs w:val="24"/>
          <w:lang w:eastAsia="ru-RU"/>
        </w:rPr>
      </w:pPr>
    </w:p>
    <w:p w:rsidR="00236381" w:rsidRPr="008F7AD3" w:rsidRDefault="00236381" w:rsidP="008F7AD3">
      <w:pPr>
        <w:tabs>
          <w:tab w:val="left" w:pos="4470"/>
        </w:tabs>
        <w:spacing w:after="0" w:line="240" w:lineRule="auto"/>
        <w:jc w:val="center"/>
        <w:rPr>
          <w:rFonts w:ascii="Times New Roman" w:eastAsia="Times New Roman" w:hAnsi="Times New Roman"/>
          <w:b/>
          <w:sz w:val="24"/>
          <w:szCs w:val="24"/>
          <w:lang w:eastAsia="ru-RU"/>
        </w:rPr>
      </w:pPr>
      <w:r w:rsidRPr="008F7AD3">
        <w:rPr>
          <w:rFonts w:ascii="Times New Roman" w:eastAsia="Times New Roman" w:hAnsi="Times New Roman"/>
          <w:b/>
          <w:sz w:val="24"/>
          <w:szCs w:val="24"/>
          <w:lang w:eastAsia="ru-RU"/>
        </w:rPr>
        <w:t>Лот</w:t>
      </w:r>
      <w:r w:rsidR="00310920" w:rsidRPr="008F7AD3">
        <w:rPr>
          <w:rFonts w:ascii="Times New Roman" w:eastAsia="Times New Roman" w:hAnsi="Times New Roman"/>
          <w:b/>
          <w:sz w:val="24"/>
          <w:szCs w:val="24"/>
          <w:lang w:eastAsia="ru-RU"/>
        </w:rPr>
        <w:t>ы</w:t>
      </w:r>
      <w:r w:rsidR="00AE4F8B" w:rsidRPr="008F7AD3">
        <w:rPr>
          <w:rFonts w:ascii="Times New Roman" w:eastAsia="Times New Roman" w:hAnsi="Times New Roman"/>
          <w:b/>
          <w:sz w:val="24"/>
          <w:szCs w:val="24"/>
          <w:lang w:eastAsia="ru-RU"/>
        </w:rPr>
        <w:t xml:space="preserve"> </w:t>
      </w:r>
      <w:r w:rsidRPr="008F7AD3">
        <w:rPr>
          <w:rFonts w:ascii="Times New Roman" w:eastAsia="Times New Roman" w:hAnsi="Times New Roman"/>
          <w:b/>
          <w:sz w:val="24"/>
          <w:szCs w:val="24"/>
          <w:lang w:eastAsia="ru-RU"/>
        </w:rPr>
        <w:t>№ 1</w:t>
      </w:r>
      <w:r w:rsidR="00310920" w:rsidRPr="008F7AD3">
        <w:rPr>
          <w:rFonts w:ascii="Times New Roman" w:eastAsia="Times New Roman" w:hAnsi="Times New Roman"/>
          <w:b/>
          <w:sz w:val="24"/>
          <w:szCs w:val="24"/>
          <w:lang w:eastAsia="ru-RU"/>
        </w:rPr>
        <w:t>, 2</w:t>
      </w:r>
    </w:p>
    <w:p w:rsidR="00236381" w:rsidRPr="008F7AD3" w:rsidRDefault="00236381" w:rsidP="008F7AD3">
      <w:pPr>
        <w:tabs>
          <w:tab w:val="left" w:pos="4470"/>
        </w:tabs>
        <w:spacing w:after="0" w:line="240" w:lineRule="auto"/>
        <w:jc w:val="center"/>
        <w:rPr>
          <w:rFonts w:ascii="Times New Roman" w:hAnsi="Times New Roman"/>
          <w:b/>
          <w:sz w:val="24"/>
          <w:szCs w:val="24"/>
          <w:lang w:eastAsia="ru-RU"/>
        </w:rPr>
      </w:pPr>
    </w:p>
    <w:p w:rsidR="00236381" w:rsidRPr="008F7AD3" w:rsidRDefault="00236381" w:rsidP="008F7AD3">
      <w:pPr>
        <w:shd w:val="clear" w:color="auto" w:fill="FFFFFF"/>
        <w:spacing w:before="14" w:after="0" w:line="240" w:lineRule="auto"/>
        <w:ind w:left="2977" w:right="2765" w:firstLine="425"/>
        <w:jc w:val="center"/>
        <w:rPr>
          <w:rFonts w:ascii="Times New Roman" w:hAnsi="Times New Roman"/>
          <w:sz w:val="24"/>
          <w:szCs w:val="24"/>
        </w:rPr>
      </w:pPr>
      <w:r w:rsidRPr="008F7AD3">
        <w:rPr>
          <w:rFonts w:ascii="Times New Roman" w:hAnsi="Times New Roman"/>
          <w:bCs/>
          <w:kern w:val="16"/>
          <w:sz w:val="24"/>
          <w:szCs w:val="24"/>
          <w:lang w:eastAsia="ru-RU"/>
        </w:rPr>
        <w:t>ДОГОВОР</w:t>
      </w:r>
      <w:r w:rsidRPr="008F7AD3">
        <w:rPr>
          <w:rFonts w:ascii="Times New Roman" w:hAnsi="Times New Roman"/>
          <w:sz w:val="24"/>
          <w:szCs w:val="24"/>
        </w:rPr>
        <w:t xml:space="preserve"> № ___________</w:t>
      </w:r>
    </w:p>
    <w:p w:rsidR="00236381" w:rsidRPr="008F7AD3" w:rsidRDefault="00236381" w:rsidP="008F7AD3">
      <w:pPr>
        <w:shd w:val="clear" w:color="auto" w:fill="FFFFFF"/>
        <w:spacing w:before="14" w:after="0" w:line="240" w:lineRule="auto"/>
        <w:ind w:left="2534" w:right="2765"/>
        <w:jc w:val="center"/>
        <w:rPr>
          <w:rFonts w:ascii="Times New Roman" w:hAnsi="Times New Roman"/>
          <w:sz w:val="24"/>
          <w:szCs w:val="24"/>
        </w:rPr>
      </w:pPr>
    </w:p>
    <w:p w:rsidR="00236381" w:rsidRPr="008F7AD3" w:rsidRDefault="00236381" w:rsidP="008F7AD3">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8F7AD3">
        <w:rPr>
          <w:rFonts w:ascii="Times New Roman" w:hAnsi="Times New Roman"/>
          <w:bCs/>
          <w:sz w:val="24"/>
          <w:szCs w:val="24"/>
          <w:lang w:eastAsia="ru-RU"/>
        </w:rPr>
        <w:t xml:space="preserve">г. Москва                                                                                                        </w:t>
      </w:r>
      <w:proofErr w:type="gramStart"/>
      <w:r w:rsidRPr="008F7AD3">
        <w:rPr>
          <w:rFonts w:ascii="Times New Roman" w:hAnsi="Times New Roman"/>
          <w:bCs/>
          <w:sz w:val="24"/>
          <w:szCs w:val="24"/>
          <w:lang w:eastAsia="ru-RU"/>
        </w:rPr>
        <w:t xml:space="preserve">   «</w:t>
      </w:r>
      <w:proofErr w:type="gramEnd"/>
      <w:r w:rsidRPr="008F7AD3">
        <w:rPr>
          <w:rFonts w:ascii="Times New Roman" w:hAnsi="Times New Roman"/>
          <w:bCs/>
          <w:sz w:val="24"/>
          <w:szCs w:val="24"/>
          <w:lang w:eastAsia="ru-RU"/>
        </w:rPr>
        <w:t>____» _________ 20   г.</w:t>
      </w:r>
    </w:p>
    <w:p w:rsidR="00236381" w:rsidRPr="008F7AD3" w:rsidRDefault="00236381" w:rsidP="008F7AD3">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8F7AD3">
        <w:rPr>
          <w:rFonts w:ascii="Times New Roman" w:hAnsi="Times New Roman"/>
          <w:kern w:val="16"/>
          <w:sz w:val="24"/>
          <w:szCs w:val="24"/>
          <w:lang w:eastAsia="ru-RU"/>
        </w:rPr>
        <w:t>Г.А.Рапоты</w:t>
      </w:r>
      <w:proofErr w:type="spellEnd"/>
      <w:r w:rsidRPr="008F7AD3">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договоров на выполнение редакционно-издательских и полиграфических работ для нужд Постоянного Комитета Союзного государства на 201</w:t>
      </w:r>
      <w:r w:rsidR="00AE4F8B" w:rsidRPr="008F7AD3">
        <w:rPr>
          <w:rFonts w:ascii="Times New Roman" w:hAnsi="Times New Roman"/>
          <w:kern w:val="16"/>
          <w:sz w:val="24"/>
          <w:szCs w:val="24"/>
          <w:lang w:eastAsia="ru-RU"/>
        </w:rPr>
        <w:t>8</w:t>
      </w:r>
      <w:r w:rsidRPr="008F7AD3">
        <w:rPr>
          <w:rFonts w:ascii="Times New Roman" w:hAnsi="Times New Roman"/>
          <w:kern w:val="16"/>
          <w:sz w:val="24"/>
          <w:szCs w:val="24"/>
          <w:lang w:eastAsia="ru-RU"/>
        </w:rPr>
        <w:t xml:space="preserve"> год (протокол заседания конкурсной комиссии от __ ________  № _), заключили настоящий Договор о нижеследующем:</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p>
    <w:p w:rsidR="00236381" w:rsidRPr="008F7AD3" w:rsidRDefault="00236381" w:rsidP="008F7AD3">
      <w:pPr>
        <w:spacing w:after="0" w:line="240" w:lineRule="auto"/>
        <w:ind w:firstLine="709"/>
        <w:contextualSpacing/>
        <w:jc w:val="center"/>
        <w:rPr>
          <w:rFonts w:ascii="Times New Roman" w:hAnsi="Times New Roman"/>
          <w:kern w:val="16"/>
          <w:sz w:val="24"/>
          <w:szCs w:val="24"/>
          <w:lang w:eastAsia="ru-RU"/>
        </w:rPr>
      </w:pPr>
      <w:r w:rsidRPr="008F7AD3">
        <w:rPr>
          <w:rFonts w:ascii="Times New Roman" w:hAnsi="Times New Roman"/>
          <w:kern w:val="16"/>
          <w:sz w:val="24"/>
          <w:szCs w:val="24"/>
          <w:lang w:eastAsia="ru-RU"/>
        </w:rPr>
        <w:t>1. ПРЕДМЕТ ДОГОВОРА</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1.1. Исполнитель по заданию Заказчика обязуется собственными силами и/или с привлечением третьих лиц и в соответствии с условиями настоящего Договора выполнить работы по </w:t>
      </w:r>
      <w:r w:rsidR="00310920" w:rsidRPr="008F7AD3">
        <w:rPr>
          <w:rFonts w:ascii="Times New Roman" w:hAnsi="Times New Roman"/>
          <w:kern w:val="16"/>
          <w:sz w:val="24"/>
          <w:szCs w:val="24"/>
          <w:lang w:eastAsia="ru-RU"/>
        </w:rPr>
        <w:t>__________________________________________________________</w:t>
      </w:r>
      <w:r w:rsidR="006364AF" w:rsidRPr="008F7AD3">
        <w:rPr>
          <w:rFonts w:ascii="Times New Roman" w:hAnsi="Times New Roman"/>
          <w:kern w:val="16"/>
          <w:sz w:val="24"/>
          <w:szCs w:val="24"/>
          <w:lang w:eastAsia="ru-RU"/>
        </w:rPr>
        <w:t xml:space="preserve"> </w:t>
      </w:r>
      <w:r w:rsidRPr="008F7AD3">
        <w:rPr>
          <w:rFonts w:ascii="Times New Roman" w:hAnsi="Times New Roman"/>
          <w:kern w:val="16"/>
          <w:sz w:val="24"/>
          <w:szCs w:val="24"/>
          <w:lang w:eastAsia="ru-RU"/>
        </w:rPr>
        <w:t>(далее – информационные материалы)</w:t>
      </w:r>
      <w:r w:rsidR="00457418" w:rsidRPr="008F7AD3">
        <w:rPr>
          <w:rFonts w:ascii="Times New Roman" w:hAnsi="Times New Roman"/>
          <w:kern w:val="16"/>
          <w:sz w:val="24"/>
          <w:szCs w:val="24"/>
          <w:lang w:eastAsia="ru-RU"/>
        </w:rPr>
        <w:t>,</w:t>
      </w:r>
      <w:r w:rsidRPr="008F7AD3">
        <w:rPr>
          <w:rFonts w:ascii="Times New Roman" w:hAnsi="Times New Roman"/>
          <w:kern w:val="16"/>
          <w:sz w:val="24"/>
          <w:szCs w:val="24"/>
          <w:lang w:eastAsia="ru-RU"/>
        </w:rPr>
        <w:t xml:space="preserve"> в </w:t>
      </w:r>
      <w:r w:rsidR="00310920" w:rsidRPr="008F7AD3">
        <w:rPr>
          <w:rFonts w:ascii="Times New Roman" w:hAnsi="Times New Roman"/>
          <w:kern w:val="16"/>
          <w:sz w:val="24"/>
          <w:szCs w:val="24"/>
          <w:lang w:eastAsia="ru-RU"/>
        </w:rPr>
        <w:t>______________________</w:t>
      </w:r>
      <w:r w:rsidRPr="008F7AD3">
        <w:rPr>
          <w:rFonts w:ascii="Times New Roman" w:hAnsi="Times New Roman"/>
          <w:kern w:val="16"/>
          <w:sz w:val="24"/>
          <w:szCs w:val="24"/>
          <w:lang w:eastAsia="ru-RU"/>
        </w:rPr>
        <w:t>__________________ (далее – Издание).</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1.2. Полиграфические параметры Издания:</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1.3.   Источник финансирования – бюджет Союзного государства.</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1.4. Сроки выполнения работ по настоящему Договору: начало выполнения работ – с даты подписания настоящего Договора, окончание выполнения работ – до 01 </w:t>
      </w:r>
      <w:r w:rsidR="00310920" w:rsidRPr="008F7AD3">
        <w:rPr>
          <w:rFonts w:ascii="Times New Roman" w:hAnsi="Times New Roman"/>
          <w:kern w:val="16"/>
          <w:sz w:val="24"/>
          <w:szCs w:val="24"/>
          <w:lang w:eastAsia="ru-RU"/>
        </w:rPr>
        <w:t>ноября</w:t>
      </w:r>
      <w:r w:rsidRPr="008F7AD3">
        <w:rPr>
          <w:rFonts w:ascii="Times New Roman" w:hAnsi="Times New Roman"/>
          <w:kern w:val="16"/>
          <w:sz w:val="24"/>
          <w:szCs w:val="24"/>
          <w:lang w:eastAsia="ru-RU"/>
        </w:rPr>
        <w:t xml:space="preserve"> 201</w:t>
      </w:r>
      <w:r w:rsidR="00AE4F8B" w:rsidRPr="008F7AD3">
        <w:rPr>
          <w:rFonts w:ascii="Times New Roman" w:hAnsi="Times New Roman"/>
          <w:kern w:val="16"/>
          <w:sz w:val="24"/>
          <w:szCs w:val="24"/>
          <w:lang w:eastAsia="ru-RU"/>
        </w:rPr>
        <w:t>8</w:t>
      </w:r>
      <w:r w:rsidRPr="008F7AD3">
        <w:rPr>
          <w:rFonts w:ascii="Times New Roman" w:hAnsi="Times New Roman"/>
          <w:kern w:val="16"/>
          <w:sz w:val="24"/>
          <w:szCs w:val="24"/>
          <w:lang w:eastAsia="ru-RU"/>
        </w:rPr>
        <w:t xml:space="preserve"> г.</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p>
    <w:p w:rsidR="00236381" w:rsidRPr="008F7AD3" w:rsidRDefault="00236381" w:rsidP="008F7AD3">
      <w:pPr>
        <w:spacing w:after="0" w:line="240" w:lineRule="auto"/>
        <w:jc w:val="center"/>
        <w:rPr>
          <w:rFonts w:ascii="Times New Roman" w:eastAsiaTheme="minorHAnsi" w:hAnsi="Times New Roman"/>
          <w:sz w:val="24"/>
          <w:szCs w:val="24"/>
        </w:rPr>
      </w:pPr>
      <w:r w:rsidRPr="008F7AD3">
        <w:rPr>
          <w:rFonts w:ascii="Times New Roman" w:eastAsiaTheme="minorHAnsi" w:hAnsi="Times New Roman"/>
          <w:sz w:val="24"/>
          <w:szCs w:val="24"/>
        </w:rPr>
        <w:t>2. ПРАВА И ОБЯЗАННОСТИ СТОРОН</w:t>
      </w:r>
    </w:p>
    <w:p w:rsidR="00236381" w:rsidRPr="008F7AD3" w:rsidRDefault="00236381" w:rsidP="008F7AD3">
      <w:pPr>
        <w:spacing w:after="0" w:line="240" w:lineRule="auto"/>
        <w:ind w:firstLine="709"/>
        <w:contextualSpacing/>
        <w:jc w:val="both"/>
        <w:rPr>
          <w:rFonts w:ascii="Times New Roman" w:eastAsiaTheme="minorHAnsi" w:hAnsi="Times New Roman"/>
          <w:sz w:val="24"/>
          <w:szCs w:val="24"/>
        </w:rPr>
      </w:pPr>
      <w:r w:rsidRPr="008F7AD3">
        <w:rPr>
          <w:rFonts w:ascii="Times New Roman" w:eastAsiaTheme="minorHAnsi" w:hAnsi="Times New Roman"/>
          <w:sz w:val="24"/>
          <w:szCs w:val="24"/>
        </w:rPr>
        <w:t>2.1. Исполнитель обязан:</w:t>
      </w:r>
    </w:p>
    <w:p w:rsidR="00236381" w:rsidRPr="008F7AD3" w:rsidRDefault="00236381" w:rsidP="008F7AD3">
      <w:pPr>
        <w:pStyle w:val="a3"/>
        <w:ind w:firstLine="709"/>
        <w:contextualSpacing/>
        <w:jc w:val="both"/>
        <w:rPr>
          <w:rFonts w:eastAsiaTheme="minorHAnsi"/>
          <w:b w:val="0"/>
          <w:sz w:val="24"/>
          <w:szCs w:val="24"/>
          <w:lang w:eastAsia="en-US"/>
        </w:rPr>
      </w:pPr>
      <w:r w:rsidRPr="008F7AD3">
        <w:rPr>
          <w:rFonts w:eastAsiaTheme="minorHAnsi"/>
          <w:b w:val="0"/>
          <w:sz w:val="24"/>
          <w:szCs w:val="24"/>
          <w:lang w:eastAsia="en-US"/>
        </w:rPr>
        <w:t>2.1.1</w:t>
      </w:r>
      <w:proofErr w:type="gramStart"/>
      <w:r w:rsidRPr="008F7AD3">
        <w:rPr>
          <w:rFonts w:eastAsiaTheme="minorHAnsi"/>
          <w:b w:val="0"/>
          <w:sz w:val="24"/>
          <w:szCs w:val="24"/>
          <w:lang w:eastAsia="en-US"/>
        </w:rPr>
        <w:t xml:space="preserve">. </w:t>
      </w:r>
      <w:r w:rsidR="000E3B43" w:rsidRPr="008F7AD3">
        <w:rPr>
          <w:rFonts w:eastAsiaTheme="minorHAnsi"/>
          <w:b w:val="0"/>
          <w:sz w:val="24"/>
          <w:szCs w:val="24"/>
          <w:lang w:eastAsia="en-US"/>
        </w:rPr>
        <w:t>в</w:t>
      </w:r>
      <w:proofErr w:type="gramEnd"/>
      <w:r w:rsidRPr="008F7AD3">
        <w:rPr>
          <w:rFonts w:eastAsiaTheme="minorHAnsi"/>
          <w:b w:val="0"/>
          <w:sz w:val="24"/>
          <w:szCs w:val="24"/>
          <w:lang w:eastAsia="en-US"/>
        </w:rPr>
        <w:t xml:space="preserve"> срок </w:t>
      </w:r>
      <w:r w:rsidRPr="008F7AD3">
        <w:rPr>
          <w:b w:val="0"/>
          <w:kern w:val="16"/>
          <w:sz w:val="24"/>
          <w:szCs w:val="24"/>
        </w:rPr>
        <w:t xml:space="preserve">до 01 </w:t>
      </w:r>
      <w:r w:rsidR="00310920" w:rsidRPr="008F7AD3">
        <w:rPr>
          <w:b w:val="0"/>
          <w:kern w:val="16"/>
          <w:sz w:val="24"/>
          <w:szCs w:val="24"/>
        </w:rPr>
        <w:t>ноября</w:t>
      </w:r>
      <w:r w:rsidRPr="008F7AD3">
        <w:rPr>
          <w:b w:val="0"/>
          <w:kern w:val="16"/>
          <w:sz w:val="24"/>
          <w:szCs w:val="24"/>
        </w:rPr>
        <w:t xml:space="preserve"> </w:t>
      </w:r>
      <w:r w:rsidR="004B584B" w:rsidRPr="008F7AD3">
        <w:rPr>
          <w:rFonts w:eastAsiaTheme="minorHAnsi"/>
          <w:b w:val="0"/>
          <w:sz w:val="24"/>
          <w:szCs w:val="24"/>
          <w:lang w:eastAsia="en-US"/>
        </w:rPr>
        <w:t>2018</w:t>
      </w:r>
      <w:r w:rsidRPr="008F7AD3">
        <w:rPr>
          <w:rFonts w:eastAsiaTheme="minorHAnsi"/>
          <w:b w:val="0"/>
          <w:sz w:val="24"/>
          <w:szCs w:val="24"/>
          <w:lang w:eastAsia="en-US"/>
        </w:rPr>
        <w:t> г. выполнить все работы, предусмотренные настоящим Договором, в пределах Сметы расходов средств бюджета Союзного государства на выполнение работ по __________________________________________ (далее – Смета расходов) (Приложение № 1), являющейся неотъемлемой частью настоящего Договора, и сдать их Заказчику в соответствии с</w:t>
      </w:r>
      <w:r w:rsidR="000E3B43" w:rsidRPr="008F7AD3">
        <w:rPr>
          <w:rFonts w:eastAsiaTheme="minorHAnsi"/>
          <w:b w:val="0"/>
          <w:sz w:val="24"/>
          <w:szCs w:val="24"/>
          <w:lang w:eastAsia="en-US"/>
        </w:rPr>
        <w:t xml:space="preserve"> условиями настоящего Договора;</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2.1.2</w:t>
      </w:r>
      <w:proofErr w:type="gramStart"/>
      <w:r w:rsidRPr="008F7AD3">
        <w:rPr>
          <w:rFonts w:ascii="Times New Roman" w:hAnsi="Times New Roman"/>
          <w:kern w:val="16"/>
          <w:sz w:val="24"/>
          <w:szCs w:val="24"/>
          <w:lang w:eastAsia="ru-RU"/>
        </w:rPr>
        <w:t>. </w:t>
      </w:r>
      <w:r w:rsidR="000E3B43" w:rsidRPr="008F7AD3">
        <w:rPr>
          <w:rFonts w:ascii="Times New Roman" w:hAnsi="Times New Roman"/>
          <w:kern w:val="16"/>
          <w:sz w:val="24"/>
          <w:szCs w:val="24"/>
          <w:lang w:eastAsia="ru-RU"/>
        </w:rPr>
        <w:t>о</w:t>
      </w:r>
      <w:r w:rsidRPr="008F7AD3">
        <w:rPr>
          <w:rFonts w:ascii="Times New Roman" w:hAnsi="Times New Roman"/>
          <w:kern w:val="16"/>
          <w:sz w:val="24"/>
          <w:szCs w:val="24"/>
          <w:lang w:eastAsia="ru-RU"/>
        </w:rPr>
        <w:t>беспечивать</w:t>
      </w:r>
      <w:proofErr w:type="gramEnd"/>
      <w:r w:rsidRPr="008F7AD3">
        <w:rPr>
          <w:rFonts w:ascii="Times New Roman" w:hAnsi="Times New Roman"/>
          <w:kern w:val="16"/>
          <w:sz w:val="24"/>
          <w:szCs w:val="24"/>
          <w:lang w:eastAsia="ru-RU"/>
        </w:rPr>
        <w:t xml:space="preserve"> выполнение работ в соответствии с методическими и техническими требованиями, самостоятельно контролировать качество полиграфического изготовления Издания, которое должно соответствовать обычно предъявляемы</w:t>
      </w:r>
      <w:r w:rsidR="000E3B43" w:rsidRPr="008F7AD3">
        <w:rPr>
          <w:rFonts w:ascii="Times New Roman" w:hAnsi="Times New Roman"/>
          <w:kern w:val="16"/>
          <w:sz w:val="24"/>
          <w:szCs w:val="24"/>
          <w:lang w:eastAsia="ru-RU"/>
        </w:rPr>
        <w:t>м требованиям к такой продукции;</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2.1.3</w:t>
      </w:r>
      <w:proofErr w:type="gramStart"/>
      <w:r w:rsidRPr="008F7AD3">
        <w:rPr>
          <w:rFonts w:ascii="Times New Roman" w:hAnsi="Times New Roman"/>
          <w:kern w:val="16"/>
          <w:sz w:val="24"/>
          <w:szCs w:val="24"/>
          <w:lang w:eastAsia="ru-RU"/>
        </w:rPr>
        <w:t>. </w:t>
      </w:r>
      <w:r w:rsidR="000E3B43" w:rsidRPr="008F7AD3">
        <w:rPr>
          <w:rFonts w:ascii="Times New Roman" w:hAnsi="Times New Roman"/>
          <w:kern w:val="16"/>
          <w:sz w:val="24"/>
          <w:szCs w:val="24"/>
          <w:lang w:eastAsia="ru-RU"/>
        </w:rPr>
        <w:t>р</w:t>
      </w:r>
      <w:r w:rsidRPr="008F7AD3">
        <w:rPr>
          <w:rFonts w:ascii="Times New Roman" w:hAnsi="Times New Roman"/>
          <w:sz w:val="24"/>
          <w:szCs w:val="24"/>
        </w:rPr>
        <w:t>азработать</w:t>
      </w:r>
      <w:proofErr w:type="gramEnd"/>
      <w:r w:rsidRPr="008F7AD3">
        <w:rPr>
          <w:rFonts w:ascii="Times New Roman" w:hAnsi="Times New Roman"/>
          <w:sz w:val="24"/>
          <w:szCs w:val="24"/>
        </w:rPr>
        <w:t xml:space="preserve"> план наполнения Издания информационными материалами и представит</w:t>
      </w:r>
      <w:r w:rsidR="000E3B43" w:rsidRPr="008F7AD3">
        <w:rPr>
          <w:rFonts w:ascii="Times New Roman" w:hAnsi="Times New Roman"/>
          <w:sz w:val="24"/>
          <w:szCs w:val="24"/>
        </w:rPr>
        <w:t>ь его на согласование Заказчику;</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2.1.4</w:t>
      </w:r>
      <w:proofErr w:type="gramStart"/>
      <w:r w:rsidRPr="008F7AD3">
        <w:rPr>
          <w:rFonts w:ascii="Times New Roman" w:hAnsi="Times New Roman"/>
          <w:kern w:val="16"/>
          <w:sz w:val="24"/>
          <w:szCs w:val="24"/>
          <w:lang w:eastAsia="ru-RU"/>
        </w:rPr>
        <w:t>. </w:t>
      </w:r>
      <w:r w:rsidR="000E3B43" w:rsidRPr="008F7AD3">
        <w:rPr>
          <w:rFonts w:ascii="Times New Roman" w:hAnsi="Times New Roman"/>
          <w:kern w:val="16"/>
          <w:sz w:val="24"/>
          <w:szCs w:val="24"/>
          <w:lang w:eastAsia="ru-RU"/>
        </w:rPr>
        <w:t>с</w:t>
      </w:r>
      <w:r w:rsidRPr="008F7AD3">
        <w:rPr>
          <w:rFonts w:ascii="Times New Roman" w:hAnsi="Times New Roman"/>
          <w:kern w:val="16"/>
          <w:sz w:val="24"/>
          <w:szCs w:val="24"/>
          <w:lang w:eastAsia="ru-RU"/>
        </w:rPr>
        <w:t>огласовать</w:t>
      </w:r>
      <w:proofErr w:type="gramEnd"/>
      <w:r w:rsidRPr="008F7AD3">
        <w:rPr>
          <w:rFonts w:ascii="Times New Roman" w:hAnsi="Times New Roman"/>
          <w:kern w:val="16"/>
          <w:sz w:val="24"/>
          <w:szCs w:val="24"/>
          <w:lang w:eastAsia="ru-RU"/>
        </w:rPr>
        <w:t xml:space="preserve"> оригинал-макеты информационных материалов с Заказчиком в течение 5 (пяти) дней после их представ</w:t>
      </w:r>
      <w:r w:rsidR="000E3B43" w:rsidRPr="008F7AD3">
        <w:rPr>
          <w:rFonts w:ascii="Times New Roman" w:hAnsi="Times New Roman"/>
          <w:kern w:val="16"/>
          <w:sz w:val="24"/>
          <w:szCs w:val="24"/>
          <w:lang w:eastAsia="ru-RU"/>
        </w:rPr>
        <w:t>ления Заказчику на согласование;</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2.1.5</w:t>
      </w:r>
      <w:proofErr w:type="gramStart"/>
      <w:r w:rsidRPr="008F7AD3">
        <w:rPr>
          <w:rFonts w:ascii="Times New Roman" w:hAnsi="Times New Roman"/>
          <w:kern w:val="16"/>
          <w:sz w:val="24"/>
          <w:szCs w:val="24"/>
          <w:lang w:eastAsia="ru-RU"/>
        </w:rPr>
        <w:t>. </w:t>
      </w:r>
      <w:r w:rsidR="000E3B43" w:rsidRPr="008F7AD3">
        <w:rPr>
          <w:rFonts w:ascii="Times New Roman" w:hAnsi="Times New Roman"/>
          <w:kern w:val="16"/>
          <w:sz w:val="24"/>
          <w:szCs w:val="24"/>
          <w:lang w:eastAsia="ru-RU"/>
        </w:rPr>
        <w:t>о</w:t>
      </w:r>
      <w:r w:rsidRPr="008F7AD3">
        <w:rPr>
          <w:rFonts w:ascii="Times New Roman" w:hAnsi="Times New Roman"/>
          <w:kern w:val="16"/>
          <w:sz w:val="24"/>
          <w:szCs w:val="24"/>
          <w:lang w:eastAsia="ru-RU"/>
        </w:rPr>
        <w:t>существлять</w:t>
      </w:r>
      <w:proofErr w:type="gramEnd"/>
      <w:r w:rsidRPr="008F7AD3">
        <w:rPr>
          <w:rFonts w:ascii="Times New Roman" w:hAnsi="Times New Roman"/>
          <w:kern w:val="16"/>
          <w:sz w:val="24"/>
          <w:szCs w:val="24"/>
          <w:lang w:eastAsia="ru-RU"/>
        </w:rPr>
        <w:t xml:space="preserve"> набор, редактирование, корректуру, печать и распространение Издани</w:t>
      </w:r>
      <w:r w:rsidR="000E3B43" w:rsidRPr="008F7AD3">
        <w:rPr>
          <w:rFonts w:ascii="Times New Roman" w:hAnsi="Times New Roman"/>
          <w:kern w:val="16"/>
          <w:sz w:val="24"/>
          <w:szCs w:val="24"/>
          <w:lang w:eastAsia="ru-RU"/>
        </w:rPr>
        <w:t>я с информационными материалами;</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2.1.6</w:t>
      </w:r>
      <w:proofErr w:type="gramStart"/>
      <w:r w:rsidRPr="008F7AD3">
        <w:rPr>
          <w:rFonts w:ascii="Times New Roman" w:hAnsi="Times New Roman"/>
          <w:kern w:val="16"/>
          <w:sz w:val="24"/>
          <w:szCs w:val="24"/>
          <w:lang w:eastAsia="ru-RU"/>
        </w:rPr>
        <w:t>. </w:t>
      </w:r>
      <w:r w:rsidR="000E3B43" w:rsidRPr="008F7AD3">
        <w:rPr>
          <w:rFonts w:ascii="Times New Roman" w:hAnsi="Times New Roman"/>
          <w:kern w:val="16"/>
          <w:sz w:val="24"/>
          <w:szCs w:val="24"/>
          <w:lang w:eastAsia="ru-RU"/>
        </w:rPr>
        <w:t>н</w:t>
      </w:r>
      <w:r w:rsidRPr="008F7AD3">
        <w:rPr>
          <w:rFonts w:ascii="Times New Roman" w:hAnsi="Times New Roman"/>
          <w:kern w:val="16"/>
          <w:sz w:val="24"/>
          <w:szCs w:val="24"/>
          <w:lang w:eastAsia="ru-RU"/>
        </w:rPr>
        <w:t>е</w:t>
      </w:r>
      <w:proofErr w:type="gramEnd"/>
      <w:r w:rsidRPr="008F7AD3">
        <w:rPr>
          <w:rFonts w:ascii="Times New Roman" w:hAnsi="Times New Roman"/>
          <w:kern w:val="16"/>
          <w:sz w:val="24"/>
          <w:szCs w:val="24"/>
          <w:lang w:eastAsia="ru-RU"/>
        </w:rPr>
        <w:t xml:space="preserve"> осуществлять печать информационных материалов без согласов</w:t>
      </w:r>
      <w:r w:rsidR="000E3B43" w:rsidRPr="008F7AD3">
        <w:rPr>
          <w:rFonts w:ascii="Times New Roman" w:hAnsi="Times New Roman"/>
          <w:kern w:val="16"/>
          <w:sz w:val="24"/>
          <w:szCs w:val="24"/>
          <w:lang w:eastAsia="ru-RU"/>
        </w:rPr>
        <w:t>ания оригинал-макета Заказчиком;</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2.1.7.  </w:t>
      </w:r>
      <w:proofErr w:type="gramStart"/>
      <w:r w:rsidRPr="008F7AD3">
        <w:rPr>
          <w:rFonts w:ascii="Times New Roman" w:hAnsi="Times New Roman"/>
          <w:kern w:val="16"/>
          <w:sz w:val="24"/>
          <w:szCs w:val="24"/>
          <w:lang w:eastAsia="ru-RU"/>
        </w:rPr>
        <w:t>устранять</w:t>
      </w:r>
      <w:proofErr w:type="gramEnd"/>
      <w:r w:rsidRPr="008F7AD3">
        <w:rPr>
          <w:rFonts w:ascii="Times New Roman" w:hAnsi="Times New Roman"/>
          <w:kern w:val="16"/>
          <w:sz w:val="24"/>
          <w:szCs w:val="24"/>
          <w:lang w:eastAsia="ru-RU"/>
        </w:rPr>
        <w:t xml:space="preserve"> </w:t>
      </w:r>
      <w:r w:rsidR="000E3B43" w:rsidRPr="008F7AD3">
        <w:rPr>
          <w:rFonts w:ascii="Times New Roman" w:hAnsi="Times New Roman"/>
          <w:kern w:val="16"/>
          <w:sz w:val="24"/>
          <w:szCs w:val="24"/>
          <w:lang w:eastAsia="ru-RU"/>
        </w:rPr>
        <w:t xml:space="preserve">своими силами и за свой счет </w:t>
      </w:r>
      <w:r w:rsidRPr="008F7AD3">
        <w:rPr>
          <w:rFonts w:ascii="Times New Roman" w:hAnsi="Times New Roman"/>
          <w:kern w:val="16"/>
          <w:sz w:val="24"/>
          <w:szCs w:val="24"/>
          <w:lang w:eastAsia="ru-RU"/>
        </w:rPr>
        <w:t>в выполненной работе до</w:t>
      </w:r>
      <w:r w:rsidR="000E3B43" w:rsidRPr="008F7AD3">
        <w:rPr>
          <w:rFonts w:ascii="Times New Roman" w:hAnsi="Times New Roman"/>
          <w:kern w:val="16"/>
          <w:sz w:val="24"/>
          <w:szCs w:val="24"/>
          <w:lang w:eastAsia="ru-RU"/>
        </w:rPr>
        <w:t>пущенные по его вине недостатки;</w:t>
      </w:r>
    </w:p>
    <w:p w:rsidR="002E4E9F" w:rsidRPr="008F7AD3" w:rsidRDefault="00236381" w:rsidP="008F7AD3">
      <w:pPr>
        <w:widowControl w:val="0"/>
        <w:overflowPunct w:val="0"/>
        <w:autoSpaceDE w:val="0"/>
        <w:autoSpaceDN w:val="0"/>
        <w:adjustRightInd w:val="0"/>
        <w:spacing w:after="0" w:line="240" w:lineRule="auto"/>
        <w:ind w:firstLine="720"/>
        <w:jc w:val="both"/>
        <w:textAlignment w:val="baseline"/>
        <w:rPr>
          <w:rFonts w:ascii="Times New Roman" w:hAnsi="Times New Roman"/>
          <w:kern w:val="16"/>
          <w:sz w:val="24"/>
          <w:szCs w:val="24"/>
          <w:lang w:eastAsia="ru-RU"/>
        </w:rPr>
      </w:pPr>
      <w:r w:rsidRPr="008F7AD3">
        <w:rPr>
          <w:rFonts w:ascii="Times New Roman" w:hAnsi="Times New Roman"/>
          <w:kern w:val="16"/>
          <w:sz w:val="24"/>
          <w:szCs w:val="24"/>
          <w:lang w:eastAsia="ru-RU"/>
        </w:rPr>
        <w:t>2.1.8</w:t>
      </w:r>
      <w:proofErr w:type="gramStart"/>
      <w:r w:rsidRPr="008F7AD3">
        <w:rPr>
          <w:rFonts w:ascii="Times New Roman" w:hAnsi="Times New Roman"/>
          <w:kern w:val="16"/>
          <w:sz w:val="24"/>
          <w:szCs w:val="24"/>
          <w:lang w:eastAsia="ru-RU"/>
        </w:rPr>
        <w:t>. </w:t>
      </w:r>
      <w:r w:rsidR="005C37D9" w:rsidRPr="008F7AD3">
        <w:rPr>
          <w:rFonts w:ascii="Times New Roman" w:hAnsi="Times New Roman"/>
          <w:kern w:val="16"/>
          <w:sz w:val="24"/>
          <w:szCs w:val="24"/>
          <w:lang w:eastAsia="ru-RU"/>
        </w:rPr>
        <w:t>разместить</w:t>
      </w:r>
      <w:proofErr w:type="gramEnd"/>
      <w:r w:rsidR="005C37D9" w:rsidRPr="008F7AD3">
        <w:rPr>
          <w:rFonts w:ascii="Times New Roman" w:hAnsi="Times New Roman"/>
          <w:kern w:val="16"/>
          <w:sz w:val="24"/>
          <w:szCs w:val="24"/>
          <w:lang w:eastAsia="ru-RU"/>
        </w:rPr>
        <w:t xml:space="preserve"> информационные материалы на интернет-версии Издания;</w:t>
      </w:r>
    </w:p>
    <w:p w:rsidR="00236381" w:rsidRPr="008F7AD3" w:rsidRDefault="002E4E9F" w:rsidP="008F7AD3">
      <w:pPr>
        <w:widowControl w:val="0"/>
        <w:overflowPunct w:val="0"/>
        <w:autoSpaceDE w:val="0"/>
        <w:autoSpaceDN w:val="0"/>
        <w:adjustRightInd w:val="0"/>
        <w:spacing w:after="0" w:line="240" w:lineRule="auto"/>
        <w:ind w:firstLine="720"/>
        <w:jc w:val="both"/>
        <w:textAlignment w:val="baseline"/>
        <w:rPr>
          <w:rFonts w:ascii="Times New Roman" w:hAnsi="Times New Roman"/>
          <w:kern w:val="16"/>
          <w:sz w:val="24"/>
          <w:szCs w:val="24"/>
          <w:lang w:eastAsia="ru-RU"/>
        </w:rPr>
      </w:pPr>
      <w:r w:rsidRPr="008F7AD3">
        <w:rPr>
          <w:rFonts w:ascii="Times New Roman" w:hAnsi="Times New Roman"/>
          <w:kern w:val="16"/>
          <w:sz w:val="24"/>
          <w:szCs w:val="24"/>
          <w:lang w:eastAsia="ru-RU"/>
        </w:rPr>
        <w:t>2.1.9</w:t>
      </w:r>
      <w:proofErr w:type="gramStart"/>
      <w:r w:rsidRPr="008F7AD3">
        <w:rPr>
          <w:rFonts w:ascii="Times New Roman" w:hAnsi="Times New Roman"/>
          <w:kern w:val="16"/>
          <w:sz w:val="24"/>
          <w:szCs w:val="24"/>
          <w:lang w:eastAsia="ru-RU"/>
        </w:rPr>
        <w:t>. </w:t>
      </w:r>
      <w:r w:rsidR="000E3B43" w:rsidRPr="008F7AD3">
        <w:rPr>
          <w:rFonts w:ascii="Times New Roman" w:hAnsi="Times New Roman"/>
          <w:kern w:val="16"/>
          <w:sz w:val="24"/>
          <w:szCs w:val="24"/>
          <w:lang w:eastAsia="ru-RU"/>
        </w:rPr>
        <w:t>уведомить</w:t>
      </w:r>
      <w:proofErr w:type="gramEnd"/>
      <w:r w:rsidR="000E3B43" w:rsidRPr="008F7AD3">
        <w:rPr>
          <w:rFonts w:ascii="Times New Roman" w:hAnsi="Times New Roman"/>
          <w:kern w:val="16"/>
          <w:sz w:val="24"/>
          <w:szCs w:val="24"/>
          <w:lang w:eastAsia="ru-RU"/>
        </w:rPr>
        <w:t xml:space="preserve"> Заказчика в</w:t>
      </w:r>
      <w:r w:rsidR="00236381" w:rsidRPr="008F7AD3">
        <w:rPr>
          <w:rFonts w:ascii="Times New Roman" w:hAnsi="Times New Roman"/>
          <w:kern w:val="16"/>
          <w:sz w:val="24"/>
          <w:szCs w:val="24"/>
          <w:lang w:eastAsia="ru-RU"/>
        </w:rPr>
        <w:t xml:space="preserve"> течение 3 (трех) рабочих дней об изменении любого из указанных в настоящем Договоре поч</w:t>
      </w:r>
      <w:r w:rsidR="000E3B43" w:rsidRPr="008F7AD3">
        <w:rPr>
          <w:rFonts w:ascii="Times New Roman" w:hAnsi="Times New Roman"/>
          <w:kern w:val="16"/>
          <w:sz w:val="24"/>
          <w:szCs w:val="24"/>
          <w:lang w:eastAsia="ru-RU"/>
        </w:rPr>
        <w:t>товых либо платежных реквизитов;</w:t>
      </w:r>
    </w:p>
    <w:p w:rsidR="00236381" w:rsidRPr="008F7AD3" w:rsidRDefault="00236381" w:rsidP="008F7AD3">
      <w:pPr>
        <w:widowControl w:val="0"/>
        <w:overflowPunct w:val="0"/>
        <w:autoSpaceDE w:val="0"/>
        <w:autoSpaceDN w:val="0"/>
        <w:adjustRightInd w:val="0"/>
        <w:spacing w:after="0" w:line="240" w:lineRule="auto"/>
        <w:ind w:firstLine="720"/>
        <w:jc w:val="both"/>
        <w:textAlignment w:val="baseline"/>
        <w:rPr>
          <w:rFonts w:ascii="Times New Roman" w:hAnsi="Times New Roman"/>
          <w:kern w:val="16"/>
          <w:sz w:val="24"/>
          <w:szCs w:val="24"/>
          <w:lang w:eastAsia="ru-RU"/>
        </w:rPr>
      </w:pPr>
      <w:r w:rsidRPr="008F7AD3">
        <w:rPr>
          <w:rFonts w:ascii="Times New Roman" w:hAnsi="Times New Roman"/>
          <w:kern w:val="16"/>
          <w:sz w:val="24"/>
          <w:szCs w:val="24"/>
          <w:lang w:eastAsia="ru-RU"/>
        </w:rPr>
        <w:lastRenderedPageBreak/>
        <w:t>2.1.</w:t>
      </w:r>
      <w:r w:rsidR="002E4E9F" w:rsidRPr="008F7AD3">
        <w:rPr>
          <w:rFonts w:ascii="Times New Roman" w:hAnsi="Times New Roman"/>
          <w:kern w:val="16"/>
          <w:sz w:val="24"/>
          <w:szCs w:val="24"/>
          <w:lang w:eastAsia="ru-RU"/>
        </w:rPr>
        <w:t>10</w:t>
      </w:r>
      <w:r w:rsidRPr="008F7AD3">
        <w:rPr>
          <w:rFonts w:ascii="Times New Roman" w:hAnsi="Times New Roman"/>
          <w:kern w:val="16"/>
          <w:sz w:val="24"/>
          <w:szCs w:val="24"/>
          <w:lang w:eastAsia="ru-RU"/>
        </w:rPr>
        <w:t>. </w:t>
      </w:r>
      <w:r w:rsidR="000E3B43" w:rsidRPr="008F7AD3">
        <w:rPr>
          <w:rFonts w:ascii="Times New Roman" w:hAnsi="Times New Roman"/>
          <w:kern w:val="16"/>
          <w:sz w:val="24"/>
          <w:szCs w:val="24"/>
          <w:lang w:eastAsia="ru-RU"/>
        </w:rPr>
        <w:t>п</w:t>
      </w:r>
      <w:r w:rsidRPr="008F7AD3">
        <w:rPr>
          <w:rFonts w:ascii="Times New Roman" w:hAnsi="Times New Roman"/>
          <w:kern w:val="16"/>
          <w:sz w:val="24"/>
          <w:szCs w:val="24"/>
          <w:lang w:eastAsia="ru-RU"/>
        </w:rPr>
        <w:t xml:space="preserve">осле выполнения работ по настоящему Договору представить Заказчику в срок до 01 </w:t>
      </w:r>
      <w:r w:rsidR="00310920" w:rsidRPr="008F7AD3">
        <w:rPr>
          <w:rFonts w:ascii="Times New Roman" w:hAnsi="Times New Roman"/>
          <w:kern w:val="16"/>
          <w:sz w:val="24"/>
          <w:szCs w:val="24"/>
          <w:lang w:eastAsia="ru-RU"/>
        </w:rPr>
        <w:t>декабря</w:t>
      </w:r>
      <w:r w:rsidRPr="008F7AD3">
        <w:rPr>
          <w:rFonts w:ascii="Times New Roman" w:hAnsi="Times New Roman"/>
          <w:kern w:val="16"/>
          <w:sz w:val="24"/>
          <w:szCs w:val="24"/>
          <w:lang w:eastAsia="ru-RU"/>
        </w:rPr>
        <w:t xml:space="preserve"> 201</w:t>
      </w:r>
      <w:r w:rsidR="000E3B43" w:rsidRPr="008F7AD3">
        <w:rPr>
          <w:rFonts w:ascii="Times New Roman" w:hAnsi="Times New Roman"/>
          <w:kern w:val="16"/>
          <w:sz w:val="24"/>
          <w:szCs w:val="24"/>
          <w:lang w:eastAsia="ru-RU"/>
        </w:rPr>
        <w:t>8</w:t>
      </w:r>
      <w:r w:rsidRPr="008F7AD3">
        <w:rPr>
          <w:rFonts w:ascii="Times New Roman" w:hAnsi="Times New Roman"/>
          <w:kern w:val="16"/>
          <w:sz w:val="24"/>
          <w:szCs w:val="24"/>
          <w:lang w:eastAsia="ru-RU"/>
        </w:rPr>
        <w:t xml:space="preserve"> г. для подписания Акт сдачи-приемки выполненных работ (в двух экземплярах), составленный в российских рублях, отчет о фактических затратах с приложением первичных подтверждающих документов, пояснительную записку о соответствии фактических расходов плановым, </w:t>
      </w:r>
      <w:r w:rsidRPr="00A61867">
        <w:rPr>
          <w:rFonts w:ascii="Times New Roman" w:hAnsi="Times New Roman"/>
          <w:kern w:val="16"/>
          <w:sz w:val="24"/>
          <w:szCs w:val="24"/>
          <w:lang w:eastAsia="ru-RU"/>
        </w:rPr>
        <w:t>статистический отчет по форме №1-Союз</w:t>
      </w:r>
      <w:r w:rsidRPr="008F7AD3">
        <w:rPr>
          <w:rFonts w:ascii="Times New Roman" w:hAnsi="Times New Roman"/>
          <w:kern w:val="16"/>
          <w:sz w:val="24"/>
          <w:szCs w:val="24"/>
          <w:lang w:eastAsia="ru-RU"/>
        </w:rPr>
        <w:t>, а также PDF-версии информационных материалов</w:t>
      </w:r>
      <w:r w:rsidR="00A61867">
        <w:rPr>
          <w:rFonts w:ascii="Times New Roman" w:hAnsi="Times New Roman"/>
          <w:kern w:val="16"/>
          <w:sz w:val="24"/>
          <w:szCs w:val="24"/>
          <w:lang w:eastAsia="ru-RU"/>
        </w:rPr>
        <w:t xml:space="preserve"> </w:t>
      </w:r>
      <w:r w:rsidR="00A61867" w:rsidRPr="00A61867">
        <w:rPr>
          <w:rFonts w:ascii="Times New Roman" w:hAnsi="Times New Roman"/>
          <w:kern w:val="16"/>
          <w:sz w:val="24"/>
          <w:szCs w:val="24"/>
          <w:lang w:eastAsia="ru-RU"/>
        </w:rPr>
        <w:t xml:space="preserve">для размещения на официальных Интернет-ресурсах Заказчика </w:t>
      </w:r>
      <w:hyperlink r:id="rId21" w:history="1">
        <w:r w:rsidR="00A61867" w:rsidRPr="00A61867">
          <w:rPr>
            <w:rFonts w:ascii="Times New Roman" w:hAnsi="Times New Roman"/>
            <w:kern w:val="16"/>
            <w:sz w:val="24"/>
            <w:szCs w:val="24"/>
            <w:lang w:eastAsia="ru-RU"/>
          </w:rPr>
          <w:t>www.postkomsg.com</w:t>
        </w:r>
      </w:hyperlink>
      <w:r w:rsidR="00A61867" w:rsidRPr="00A61867">
        <w:rPr>
          <w:rFonts w:ascii="Times New Roman" w:hAnsi="Times New Roman"/>
          <w:kern w:val="16"/>
          <w:sz w:val="24"/>
          <w:szCs w:val="24"/>
          <w:lang w:eastAsia="ru-RU"/>
        </w:rPr>
        <w:t xml:space="preserve">. и </w:t>
      </w:r>
      <w:hyperlink r:id="rId22" w:history="1">
        <w:r w:rsidR="00A61867" w:rsidRPr="00A61867">
          <w:rPr>
            <w:rFonts w:ascii="Times New Roman" w:hAnsi="Times New Roman"/>
            <w:kern w:val="16"/>
            <w:sz w:val="24"/>
            <w:szCs w:val="24"/>
            <w:lang w:eastAsia="ru-RU"/>
          </w:rPr>
          <w:t>www.soyuz.by</w:t>
        </w:r>
      </w:hyperlink>
      <w:r w:rsidRPr="008F7AD3">
        <w:rPr>
          <w:rFonts w:ascii="Times New Roman" w:hAnsi="Times New Roman"/>
          <w:kern w:val="16"/>
          <w:sz w:val="24"/>
          <w:szCs w:val="24"/>
          <w:lang w:eastAsia="ru-RU"/>
        </w:rPr>
        <w:t>.</w:t>
      </w:r>
    </w:p>
    <w:p w:rsidR="00236381" w:rsidRPr="008F7AD3" w:rsidRDefault="00236381" w:rsidP="008F7AD3">
      <w:pPr>
        <w:widowControl w:val="0"/>
        <w:overflowPunct w:val="0"/>
        <w:autoSpaceDE w:val="0"/>
        <w:autoSpaceDN w:val="0"/>
        <w:adjustRightInd w:val="0"/>
        <w:spacing w:after="0" w:line="240" w:lineRule="auto"/>
        <w:ind w:firstLine="720"/>
        <w:jc w:val="both"/>
        <w:textAlignment w:val="baseline"/>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2.2. Исполнитель имеет право привлекать третьих лиц для выполнения работ по настоящему Договору, при этом Исполнитель несёт полную ответственность за качество выполненных работ. </w:t>
      </w:r>
    </w:p>
    <w:p w:rsidR="0017564B" w:rsidRPr="008F7AD3" w:rsidRDefault="0017564B"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2.3. Исполнитель безвозмездно передает Заказчику в полном объеме все исключительные права на результаты интеллектуальной деятельности, созданные и/или приобретенные Исполнителем в ходе выполнения работ в рамках настоящего Договора в полном объеме, необходимом для использования в любой форме и любым способом, включая передачу третьим лицам. Передача прав считается совершенной с момента опубликования материалов в Издании. Условие о передаче Заказчику в полном объеме исключительных прав не применяется в случае, если по согласованию с Заказчиком Исполнителем были использованы фото, приобретенные у фотоагентств на условиях неисключительной лицензии для разового использования в Издании.</w:t>
      </w:r>
    </w:p>
    <w:p w:rsidR="0017564B" w:rsidRPr="008F7AD3" w:rsidRDefault="0017564B"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2.4. Исполнитель гарантирует, что он обладает всеми необходимыми правами, а также получил от правообладателей все необходимые разрешения для передачи Заказчику в полном объеме исключительных прав. Условие не применяется в случае, если по согласованию с Заказчиком Исполнителем были использованы фото, приобретенные у фотоагентств на условиях неисключительной лицензии для разового использования в Издании.</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2.5. В случае предъявления Заказчику каких-либо требований, претензий и/или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и/или исками третьих лиц.</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2.6. Исполнитель не имеет права без письменного согласия Заказчика использовать в своих интересах либо интересах третьих лиц (передача, сообщение, публикация и т.д.) информационные материалы и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2.7. Права и обязанности Заказчика:</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2.7.1. Заказчик утверждает представленную Исполнителем Смету расходов (Приложение № 1).</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2.7.2. Заказчик согласовывает </w:t>
      </w:r>
      <w:r w:rsidRPr="008F7AD3">
        <w:rPr>
          <w:rFonts w:ascii="Times New Roman" w:hAnsi="Times New Roman"/>
          <w:sz w:val="24"/>
          <w:szCs w:val="24"/>
        </w:rPr>
        <w:t xml:space="preserve">план наполнения Издания информационными материалами и </w:t>
      </w:r>
      <w:r w:rsidRPr="008F7AD3">
        <w:rPr>
          <w:rFonts w:ascii="Times New Roman" w:hAnsi="Times New Roman"/>
          <w:kern w:val="16"/>
          <w:sz w:val="24"/>
          <w:szCs w:val="24"/>
          <w:lang w:eastAsia="ru-RU"/>
        </w:rPr>
        <w:t>оригинал-макеты информационных материалов либо предоставляет Исполнителю мотивированный отказ.</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2.7.3. Заказчик обеспечивает своевременную оплату работ по настоящему Договору.</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2.7.4. Заказчик в течение 10 (десяти) рабочих дней подписывает представленный Исполнителем Акт сдачи-приемки выполненных работ либо предоставляет Исполнителю мотивированный письменный отказ.</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2.7.5. Заказчик вправе проверять ход выполнения и качество работы, выполняемой Исполнителем.</w:t>
      </w:r>
    </w:p>
    <w:p w:rsidR="00236381" w:rsidRPr="008F7AD3" w:rsidRDefault="00236381" w:rsidP="008F7AD3">
      <w:pPr>
        <w:spacing w:after="0" w:line="240" w:lineRule="auto"/>
        <w:ind w:firstLine="720"/>
        <w:jc w:val="both"/>
        <w:rPr>
          <w:rFonts w:ascii="Times New Roman" w:hAnsi="Times New Roman"/>
          <w:kern w:val="16"/>
          <w:sz w:val="24"/>
          <w:szCs w:val="24"/>
          <w:lang w:eastAsia="ru-RU"/>
        </w:rPr>
      </w:pPr>
    </w:p>
    <w:p w:rsidR="00236381" w:rsidRPr="008F7AD3" w:rsidRDefault="00236381" w:rsidP="008F7AD3">
      <w:pPr>
        <w:pStyle w:val="4"/>
        <w:numPr>
          <w:ilvl w:val="0"/>
          <w:numId w:val="0"/>
        </w:numPr>
        <w:suppressAutoHyphens/>
        <w:jc w:val="center"/>
        <w:rPr>
          <w:rFonts w:eastAsia="Calibri"/>
          <w:kern w:val="16"/>
          <w:sz w:val="24"/>
        </w:rPr>
      </w:pPr>
      <w:r w:rsidRPr="008F7AD3">
        <w:rPr>
          <w:rFonts w:eastAsia="Calibri"/>
          <w:kern w:val="16"/>
          <w:sz w:val="24"/>
        </w:rPr>
        <w:t>3. ПОРЯДОК СДАЧИ-ПРИЕМКИ ВЫПОЛНЕННЫХ РАБОТ</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3.1. Не позднее 10 (десяти) рабочих дней, следующих за днем получения Заказчиком Издания с информационными материалами, Заказчик осуществляет приемку выполненных работ в случае их соответствия условиям настоящего Договора.</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3.2. Заказчик подписывает Акт сдачи-приемки выполненных работ и оплачивает работы в соответствии с п. 4.</w:t>
      </w:r>
      <w:r w:rsidR="000E3B43" w:rsidRPr="008F7AD3">
        <w:rPr>
          <w:rFonts w:ascii="Times New Roman" w:hAnsi="Times New Roman"/>
          <w:kern w:val="16"/>
          <w:sz w:val="24"/>
          <w:szCs w:val="24"/>
          <w:lang w:eastAsia="ru-RU"/>
        </w:rPr>
        <w:t>3</w:t>
      </w:r>
      <w:r w:rsidRPr="008F7AD3">
        <w:rPr>
          <w:rFonts w:ascii="Times New Roman" w:hAnsi="Times New Roman"/>
          <w:kern w:val="16"/>
          <w:sz w:val="24"/>
          <w:szCs w:val="24"/>
          <w:lang w:eastAsia="ru-RU"/>
        </w:rPr>
        <w:t xml:space="preserve"> настоящего Договора.</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lastRenderedPageBreak/>
        <w:t>3.3. В случае отказа Заказчика от принятия результатов работ Заказчик в трехдневный срок направляет Исполнителю мотивированный отказ от принятия результатов работ (Акт с указанием перечня выявленных недостатков) (далее – Акт).</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Исполнитель обязуется в 10-дневный срок устранить за свой счет недостатки, указанные в Акте и передать Заказчику приведенные в соответствие с предъявленными требованиями результаты работ.</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p>
    <w:p w:rsidR="00236381" w:rsidRPr="008F7AD3" w:rsidRDefault="00236381" w:rsidP="008F7AD3">
      <w:pPr>
        <w:spacing w:after="0" w:line="240" w:lineRule="auto"/>
        <w:jc w:val="center"/>
        <w:rPr>
          <w:rFonts w:ascii="Times New Roman" w:hAnsi="Times New Roman"/>
          <w:kern w:val="16"/>
          <w:sz w:val="24"/>
          <w:szCs w:val="24"/>
          <w:lang w:eastAsia="ru-RU"/>
        </w:rPr>
      </w:pPr>
      <w:r w:rsidRPr="008F7AD3">
        <w:rPr>
          <w:rFonts w:ascii="Times New Roman" w:hAnsi="Times New Roman"/>
          <w:kern w:val="16"/>
          <w:sz w:val="24"/>
          <w:szCs w:val="24"/>
          <w:lang w:eastAsia="ru-RU"/>
        </w:rPr>
        <w:t>4. ЦЕНА. ПОРЯДОК РАСЧЕТОВ</w:t>
      </w:r>
    </w:p>
    <w:p w:rsidR="00236381" w:rsidRPr="008F7AD3" w:rsidRDefault="00236381" w:rsidP="008F7AD3">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4.1. Стоимость работ по настоящему Договору (далее – цена Договора) составляет _____________ (__________) российских рублей ___ </w:t>
      </w:r>
      <w:proofErr w:type="gramStart"/>
      <w:r w:rsidRPr="008F7AD3">
        <w:rPr>
          <w:rFonts w:ascii="Times New Roman" w:hAnsi="Times New Roman"/>
          <w:kern w:val="16"/>
          <w:sz w:val="24"/>
          <w:szCs w:val="24"/>
          <w:lang w:eastAsia="ru-RU"/>
        </w:rPr>
        <w:t>коп.,</w:t>
      </w:r>
      <w:proofErr w:type="gramEnd"/>
      <w:r w:rsidRPr="008F7AD3">
        <w:rPr>
          <w:rFonts w:ascii="Times New Roman" w:hAnsi="Times New Roman"/>
          <w:kern w:val="16"/>
          <w:sz w:val="24"/>
          <w:szCs w:val="24"/>
          <w:lang w:eastAsia="ru-RU"/>
        </w:rPr>
        <w:t xml:space="preserve"> в том числе НДС (</w:t>
      </w:r>
      <w:r w:rsidR="00595F42" w:rsidRPr="008F7AD3">
        <w:rPr>
          <w:rFonts w:ascii="Times New Roman" w:hAnsi="Times New Roman"/>
          <w:kern w:val="16"/>
          <w:sz w:val="24"/>
          <w:szCs w:val="24"/>
          <w:lang w:eastAsia="ru-RU"/>
        </w:rPr>
        <w:t>___</w:t>
      </w:r>
      <w:r w:rsidRPr="008F7AD3">
        <w:rPr>
          <w:rFonts w:ascii="Times New Roman" w:hAnsi="Times New Roman"/>
          <w:kern w:val="16"/>
          <w:sz w:val="24"/>
          <w:szCs w:val="24"/>
          <w:lang w:eastAsia="ru-RU"/>
        </w:rPr>
        <w:t>%) – ___________________ (__________) российских рублей ____ копеек.</w:t>
      </w:r>
    </w:p>
    <w:p w:rsidR="00595F42" w:rsidRPr="008F7AD3" w:rsidRDefault="00595F42" w:rsidP="008F7AD3">
      <w:pPr>
        <w:shd w:val="clear" w:color="auto" w:fill="FFFFFF"/>
        <w:spacing w:after="0" w:line="240" w:lineRule="auto"/>
        <w:ind w:right="82"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4.2. Смета расходов (Приложение №1) составляется Исполнителем и утверждается Заказчиком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w:t>
      </w:r>
      <w:smartTag w:uri="urn:schemas-microsoft-com:office:smarttags" w:element="metricconverter">
        <w:smartTagPr>
          <w:attr w:name="ProductID" w:val="2015 г"/>
        </w:smartTagPr>
        <w:r w:rsidRPr="008F7AD3">
          <w:rPr>
            <w:rFonts w:ascii="Times New Roman" w:hAnsi="Times New Roman"/>
            <w:kern w:val="16"/>
            <w:sz w:val="24"/>
            <w:szCs w:val="24"/>
            <w:lang w:eastAsia="ru-RU"/>
          </w:rPr>
          <w:t>2015 г</w:t>
        </w:r>
      </w:smartTag>
      <w:r w:rsidRPr="008F7AD3">
        <w:rPr>
          <w:rFonts w:ascii="Times New Roman" w:hAnsi="Times New Roman"/>
          <w:kern w:val="16"/>
          <w:sz w:val="24"/>
          <w:szCs w:val="24"/>
          <w:lang w:eastAsia="ru-RU"/>
        </w:rPr>
        <w:t>. № 12.</w:t>
      </w:r>
    </w:p>
    <w:p w:rsidR="00595F42" w:rsidRPr="008F7AD3" w:rsidRDefault="00595F42" w:rsidP="008F7AD3">
      <w:pPr>
        <w:shd w:val="clear" w:color="auto" w:fill="FFFFFF"/>
        <w:spacing w:after="0" w:line="240" w:lineRule="auto"/>
        <w:ind w:right="82"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4.3. Оплата работ по настоящему Договору осуществляется путем перечисления на банковский расчетный счет Исполнителя денежных средств в следующем порядке:</w:t>
      </w:r>
    </w:p>
    <w:p w:rsidR="00595F42" w:rsidRPr="008F7AD3" w:rsidRDefault="00595F42" w:rsidP="008F7AD3">
      <w:pPr>
        <w:pStyle w:val="Style40"/>
        <w:tabs>
          <w:tab w:val="left" w:pos="567"/>
        </w:tabs>
        <w:spacing w:line="240" w:lineRule="auto"/>
        <w:ind w:firstLine="709"/>
        <w:rPr>
          <w:kern w:val="16"/>
        </w:rPr>
      </w:pPr>
      <w:r w:rsidRPr="008F7AD3">
        <w:rPr>
          <w:kern w:val="16"/>
        </w:rPr>
        <w:t>4.3.1. Заказчик осуществляет авансирование в течение 10 (десяти) рабочих дней с даты подписания настоящего Договора в размере 50 (пятидесяти) процентов от цены Договора, указанной в пункте 4.1 настоящего Договора, что составляет _____________ (__________) российских рублей ___ коп., в том числе НДС (___%) – ___________________ (__________) российских рублей ____ копеек.</w:t>
      </w:r>
    </w:p>
    <w:p w:rsidR="00595F42" w:rsidRPr="008F7AD3" w:rsidRDefault="00595F42" w:rsidP="008F7AD3">
      <w:pPr>
        <w:pStyle w:val="Style40"/>
        <w:tabs>
          <w:tab w:val="left" w:pos="567"/>
        </w:tabs>
        <w:spacing w:line="240" w:lineRule="auto"/>
        <w:ind w:firstLine="709"/>
        <w:rPr>
          <w:kern w:val="16"/>
        </w:rPr>
      </w:pPr>
      <w:r w:rsidRPr="008F7AD3">
        <w:rPr>
          <w:kern w:val="16"/>
        </w:rPr>
        <w:t xml:space="preserve">4.3.2. Окончательный расчет, с учетом перечисленного аванса, производится по факту выполненных работ в течение 10 (десяти) рабочих дней с </w:t>
      </w:r>
      <w:r w:rsidR="0091092C">
        <w:rPr>
          <w:kern w:val="16"/>
        </w:rPr>
        <w:t>даты</w:t>
      </w:r>
      <w:r w:rsidRPr="008F7AD3">
        <w:rPr>
          <w:kern w:val="16"/>
        </w:rPr>
        <w:t xml:space="preserve">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595F42" w:rsidRPr="008F7AD3" w:rsidRDefault="00595F42" w:rsidP="008F7AD3">
      <w:pPr>
        <w:widowControl w:val="0"/>
        <w:autoSpaceDE w:val="0"/>
        <w:spacing w:after="0" w:line="240" w:lineRule="auto"/>
        <w:jc w:val="both"/>
        <w:rPr>
          <w:rFonts w:ascii="Times New Roman" w:hAnsi="Times New Roman"/>
          <w:kern w:val="16"/>
          <w:sz w:val="24"/>
          <w:szCs w:val="24"/>
          <w:lang w:eastAsia="ru-RU"/>
        </w:rPr>
      </w:pPr>
    </w:p>
    <w:p w:rsidR="00595F42" w:rsidRPr="008F7AD3" w:rsidRDefault="00595F42" w:rsidP="008F7AD3">
      <w:pPr>
        <w:pStyle w:val="msonormalcxspmiddle"/>
        <w:tabs>
          <w:tab w:val="left" w:pos="794"/>
        </w:tabs>
        <w:spacing w:before="0" w:after="0"/>
        <w:ind w:left="720"/>
        <w:contextualSpacing/>
        <w:jc w:val="center"/>
        <w:rPr>
          <w:rFonts w:eastAsia="Calibri"/>
          <w:kern w:val="16"/>
        </w:rPr>
      </w:pPr>
      <w:r w:rsidRPr="008F7AD3">
        <w:rPr>
          <w:rFonts w:eastAsia="Calibri"/>
          <w:kern w:val="16"/>
        </w:rPr>
        <w:t>5. ФОРС-МАЖОРНЫЕ ОБСТОЯТЕЛЬСТВА</w:t>
      </w:r>
    </w:p>
    <w:p w:rsidR="00595F42" w:rsidRPr="008F7AD3" w:rsidRDefault="00595F42" w:rsidP="008F7AD3">
      <w:pPr>
        <w:pStyle w:val="msonormalcxspmiddle"/>
        <w:spacing w:after="0"/>
        <w:ind w:firstLine="709"/>
        <w:contextualSpacing/>
        <w:jc w:val="both"/>
        <w:rPr>
          <w:rFonts w:eastAsia="Calibri"/>
          <w:kern w:val="16"/>
        </w:rPr>
      </w:pPr>
      <w:r w:rsidRPr="008F7AD3">
        <w:rPr>
          <w:rFonts w:eastAsia="Calibri"/>
          <w:kern w:val="16"/>
        </w:rPr>
        <w:t>5.1.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595F42" w:rsidRPr="008F7AD3" w:rsidRDefault="00595F42" w:rsidP="008F7AD3">
      <w:pPr>
        <w:pStyle w:val="msonormalcxspmiddle"/>
        <w:spacing w:after="0"/>
        <w:ind w:firstLine="709"/>
        <w:contextualSpacing/>
        <w:jc w:val="both"/>
        <w:rPr>
          <w:rFonts w:eastAsia="Calibri"/>
          <w:kern w:val="16"/>
        </w:rPr>
      </w:pPr>
      <w:r w:rsidRPr="008F7AD3">
        <w:rPr>
          <w:rFonts w:eastAsia="Calibri"/>
          <w:kern w:val="16"/>
        </w:rPr>
        <w:t>5.2. Сторона, попавшая под действие форс-мажорных обстоятельств, должна в течение 10 (десяти) рабочих дней информировать в письменном виде другую Сторону о начале действия таких обстоятельств и документально подтвердить их наличие.</w:t>
      </w:r>
    </w:p>
    <w:p w:rsidR="00595F42" w:rsidRPr="008F7AD3" w:rsidRDefault="00595F42" w:rsidP="008F7AD3">
      <w:pPr>
        <w:pStyle w:val="msonormalcxspmiddle"/>
        <w:tabs>
          <w:tab w:val="left" w:pos="794"/>
        </w:tabs>
        <w:spacing w:before="0" w:after="0"/>
        <w:ind w:left="720"/>
        <w:contextualSpacing/>
        <w:jc w:val="both"/>
        <w:rPr>
          <w:rFonts w:eastAsia="Calibri"/>
          <w:kern w:val="16"/>
        </w:rPr>
      </w:pPr>
    </w:p>
    <w:p w:rsidR="00595F42" w:rsidRPr="008F7AD3" w:rsidRDefault="00595F42" w:rsidP="008F7AD3">
      <w:pPr>
        <w:pStyle w:val="msonormalcxspmiddle"/>
        <w:spacing w:before="0" w:after="0"/>
        <w:ind w:left="720"/>
        <w:contextualSpacing/>
        <w:jc w:val="center"/>
        <w:rPr>
          <w:rFonts w:eastAsia="Calibri"/>
          <w:kern w:val="16"/>
        </w:rPr>
      </w:pPr>
      <w:r w:rsidRPr="008F7AD3">
        <w:rPr>
          <w:rFonts w:eastAsia="Calibri"/>
          <w:kern w:val="16"/>
        </w:rPr>
        <w:t>6. КОНФИДЕНЦИАЛЬНОСТЬ</w:t>
      </w:r>
    </w:p>
    <w:p w:rsidR="00595F42" w:rsidRPr="008F7AD3" w:rsidRDefault="00595F42" w:rsidP="008F7AD3">
      <w:pPr>
        <w:pStyle w:val="msonormalcxspmiddle"/>
        <w:spacing w:after="0"/>
        <w:ind w:firstLine="709"/>
        <w:contextualSpacing/>
        <w:jc w:val="both"/>
        <w:rPr>
          <w:rFonts w:eastAsia="Calibri"/>
          <w:kern w:val="16"/>
        </w:rPr>
      </w:pPr>
      <w:r w:rsidRPr="008F7AD3">
        <w:rPr>
          <w:rFonts w:eastAsia="Calibri"/>
          <w:kern w:val="16"/>
        </w:rPr>
        <w:t>6.1.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595F42" w:rsidRPr="008F7AD3" w:rsidRDefault="00595F42" w:rsidP="008F7AD3">
      <w:pPr>
        <w:pStyle w:val="msonormalcxspmiddle"/>
        <w:spacing w:after="0"/>
        <w:ind w:firstLine="709"/>
        <w:contextualSpacing/>
        <w:jc w:val="both"/>
        <w:rPr>
          <w:rFonts w:eastAsia="Calibri"/>
          <w:kern w:val="16"/>
        </w:rPr>
      </w:pPr>
      <w:r w:rsidRPr="008F7AD3">
        <w:rPr>
          <w:rFonts w:eastAsia="Calibri"/>
          <w:kern w:val="16"/>
        </w:rPr>
        <w:t>6.2.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595F42" w:rsidRPr="008F7AD3" w:rsidRDefault="00595F42" w:rsidP="008F7AD3">
      <w:pPr>
        <w:pStyle w:val="msonormalcxspmiddle"/>
        <w:spacing w:after="0"/>
        <w:ind w:firstLine="709"/>
        <w:contextualSpacing/>
        <w:jc w:val="both"/>
        <w:rPr>
          <w:rFonts w:eastAsia="Calibri"/>
          <w:kern w:val="16"/>
        </w:rPr>
      </w:pPr>
    </w:p>
    <w:p w:rsidR="00595F42" w:rsidRPr="008F7AD3" w:rsidRDefault="00595F42" w:rsidP="008F7AD3">
      <w:pPr>
        <w:pStyle w:val="msonormalcxspmiddle"/>
        <w:tabs>
          <w:tab w:val="left" w:pos="794"/>
        </w:tabs>
        <w:spacing w:before="0" w:after="0"/>
        <w:ind w:left="720"/>
        <w:contextualSpacing/>
        <w:jc w:val="center"/>
        <w:rPr>
          <w:rFonts w:eastAsia="Calibri"/>
          <w:kern w:val="16"/>
        </w:rPr>
      </w:pPr>
      <w:r w:rsidRPr="008F7AD3">
        <w:rPr>
          <w:rFonts w:eastAsia="Calibri"/>
          <w:kern w:val="16"/>
        </w:rPr>
        <w:t>7. ОТВЕТСТВЕННОСТЬ СТОРОН</w:t>
      </w:r>
    </w:p>
    <w:p w:rsidR="00595F42" w:rsidRPr="008F7AD3" w:rsidRDefault="00595F42" w:rsidP="008F7AD3">
      <w:pPr>
        <w:pStyle w:val="msonormalcxspmiddle"/>
        <w:spacing w:before="0" w:after="0"/>
        <w:ind w:firstLine="709"/>
        <w:contextualSpacing/>
        <w:jc w:val="both"/>
        <w:rPr>
          <w:rFonts w:eastAsia="Calibri"/>
          <w:kern w:val="16"/>
        </w:rPr>
      </w:pPr>
      <w:r w:rsidRPr="008F7AD3">
        <w:rPr>
          <w:rFonts w:eastAsia="Calibri"/>
          <w:kern w:val="16"/>
        </w:rPr>
        <w:lastRenderedPageBreak/>
        <w:t xml:space="preserve">7.1.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w:t>
      </w:r>
    </w:p>
    <w:p w:rsidR="00595F42" w:rsidRPr="008F7AD3" w:rsidRDefault="00595F42" w:rsidP="008F7AD3">
      <w:pPr>
        <w:spacing w:after="0" w:line="240" w:lineRule="auto"/>
        <w:ind w:firstLine="709"/>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7.2. В случае нарушения сроков </w:t>
      </w:r>
      <w:r w:rsidR="00DE2693" w:rsidRPr="008F7AD3">
        <w:rPr>
          <w:rFonts w:ascii="Times New Roman" w:hAnsi="Times New Roman"/>
          <w:kern w:val="16"/>
          <w:sz w:val="24"/>
          <w:szCs w:val="24"/>
          <w:lang w:eastAsia="ru-RU"/>
        </w:rPr>
        <w:t>выполнения работ</w:t>
      </w:r>
      <w:r w:rsidRPr="008F7AD3">
        <w:rPr>
          <w:rFonts w:ascii="Times New Roman" w:hAnsi="Times New Roman"/>
          <w:kern w:val="16"/>
          <w:sz w:val="24"/>
          <w:szCs w:val="24"/>
          <w:lang w:eastAsia="ru-RU"/>
        </w:rPr>
        <w:t>, предусмотренных пунктом 1.4 настоящего Договора, и срока представления отчетной документации, предусмотренного пунктом 2.1.</w:t>
      </w:r>
      <w:r w:rsidR="008B6FA8" w:rsidRPr="008F7AD3">
        <w:rPr>
          <w:rFonts w:ascii="Times New Roman" w:hAnsi="Times New Roman"/>
          <w:kern w:val="16"/>
          <w:sz w:val="24"/>
          <w:szCs w:val="24"/>
          <w:lang w:eastAsia="ru-RU"/>
        </w:rPr>
        <w:t>10</w:t>
      </w:r>
      <w:r w:rsidRPr="008F7AD3">
        <w:rPr>
          <w:rFonts w:ascii="Times New Roman" w:hAnsi="Times New Roman"/>
          <w:kern w:val="16"/>
          <w:sz w:val="24"/>
          <w:szCs w:val="24"/>
          <w:lang w:eastAsia="ru-RU"/>
        </w:rPr>
        <w:t xml:space="preserve"> настоящего Договора, Исполнитель обязан выплатить Заказчику неустойку (пеню) в размере 1/300 ставки рефинансирования Центрального банка Российской Федерации, действующей на день уплаты неустойки (пени), от цены Договора за каждый день просрочки.</w:t>
      </w:r>
    </w:p>
    <w:p w:rsidR="00595F42" w:rsidRPr="008F7AD3" w:rsidRDefault="00595F42" w:rsidP="008F7AD3">
      <w:pPr>
        <w:spacing w:after="0" w:line="240" w:lineRule="auto"/>
        <w:ind w:firstLine="709"/>
        <w:jc w:val="both"/>
        <w:rPr>
          <w:rFonts w:ascii="Times New Roman" w:hAnsi="Times New Roman"/>
          <w:kern w:val="16"/>
          <w:sz w:val="24"/>
          <w:szCs w:val="24"/>
          <w:lang w:eastAsia="ru-RU"/>
        </w:rPr>
      </w:pPr>
      <w:r w:rsidRPr="008F7AD3">
        <w:rPr>
          <w:rFonts w:ascii="Times New Roman" w:hAnsi="Times New Roman"/>
          <w:kern w:val="16"/>
          <w:sz w:val="24"/>
          <w:szCs w:val="24"/>
          <w:lang w:eastAsia="ru-RU"/>
        </w:rPr>
        <w:t>7.3. Уплата неустойки (пени, штрафа) не освобождает Исполнителя от исполнения обязательств по настоящему Договору.</w:t>
      </w:r>
    </w:p>
    <w:p w:rsidR="00595F42" w:rsidRPr="008F7AD3" w:rsidRDefault="00595F42" w:rsidP="008F7AD3">
      <w:pPr>
        <w:spacing w:after="0" w:line="240" w:lineRule="auto"/>
        <w:ind w:firstLine="709"/>
        <w:jc w:val="both"/>
        <w:rPr>
          <w:rFonts w:ascii="Times New Roman" w:hAnsi="Times New Roman"/>
          <w:kern w:val="16"/>
          <w:sz w:val="24"/>
          <w:szCs w:val="24"/>
          <w:lang w:eastAsia="ru-RU"/>
        </w:rPr>
      </w:pPr>
      <w:r w:rsidRPr="008F7AD3">
        <w:rPr>
          <w:rFonts w:ascii="Times New Roman" w:hAnsi="Times New Roman"/>
          <w:kern w:val="16"/>
          <w:sz w:val="24"/>
          <w:szCs w:val="24"/>
          <w:lang w:eastAsia="ru-RU"/>
        </w:rPr>
        <w:t>7.4. 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Исполнитель уплачивает штраф. Размер штрафа равен 10 % от цены настоящего Договора.</w:t>
      </w:r>
    </w:p>
    <w:p w:rsidR="00595F42" w:rsidRPr="008F7AD3" w:rsidRDefault="00595F42" w:rsidP="008F7AD3">
      <w:pPr>
        <w:pStyle w:val="msonormalcxspmiddle"/>
        <w:spacing w:before="0" w:after="0"/>
        <w:ind w:firstLine="709"/>
        <w:contextualSpacing/>
        <w:jc w:val="both"/>
        <w:rPr>
          <w:rFonts w:eastAsia="Calibri"/>
          <w:kern w:val="16"/>
        </w:rPr>
      </w:pPr>
      <w:r w:rsidRPr="008F7AD3">
        <w:rPr>
          <w:rFonts w:eastAsia="Calibri"/>
          <w:kern w:val="16"/>
        </w:rPr>
        <w:t>7.5.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выполненных работ.</w:t>
      </w:r>
    </w:p>
    <w:p w:rsidR="00595F42" w:rsidRPr="008F7AD3" w:rsidRDefault="00595F42" w:rsidP="008F7AD3">
      <w:pPr>
        <w:pStyle w:val="msonormalcxspmiddle"/>
        <w:spacing w:before="0" w:after="0"/>
        <w:ind w:firstLine="709"/>
        <w:contextualSpacing/>
        <w:jc w:val="both"/>
        <w:rPr>
          <w:rFonts w:eastAsia="Calibri"/>
          <w:kern w:val="16"/>
        </w:rPr>
      </w:pPr>
      <w:r w:rsidRPr="008F7AD3">
        <w:rPr>
          <w:rFonts w:eastAsia="Calibri"/>
          <w:kern w:val="16"/>
        </w:rPr>
        <w:t>7.6. Стороны вправе в одностороннем порядке отказаться от исполнения настоящего Договора в соответствии с законодательством Российской Федерации.</w:t>
      </w:r>
    </w:p>
    <w:p w:rsidR="00595F42" w:rsidRPr="008F7AD3" w:rsidRDefault="00595F42" w:rsidP="008F7AD3">
      <w:pPr>
        <w:pStyle w:val="msonormalcxspmiddle"/>
        <w:tabs>
          <w:tab w:val="left" w:pos="794"/>
        </w:tabs>
        <w:spacing w:before="0" w:after="0"/>
        <w:ind w:left="720"/>
        <w:contextualSpacing/>
        <w:jc w:val="both"/>
        <w:rPr>
          <w:rFonts w:eastAsia="Calibri"/>
          <w:kern w:val="16"/>
        </w:rPr>
      </w:pPr>
    </w:p>
    <w:p w:rsidR="00595F42" w:rsidRPr="008F7AD3" w:rsidRDefault="00595F42" w:rsidP="008F7AD3">
      <w:pPr>
        <w:pStyle w:val="msonormalcxspmiddle"/>
        <w:tabs>
          <w:tab w:val="left" w:pos="794"/>
        </w:tabs>
        <w:spacing w:before="0" w:after="0"/>
        <w:ind w:left="720"/>
        <w:contextualSpacing/>
        <w:jc w:val="center"/>
        <w:rPr>
          <w:rFonts w:eastAsia="Calibri"/>
          <w:kern w:val="16"/>
        </w:rPr>
      </w:pPr>
      <w:r w:rsidRPr="008F7AD3">
        <w:rPr>
          <w:rFonts w:eastAsia="Calibri"/>
          <w:kern w:val="16"/>
        </w:rPr>
        <w:t>8. ПОРЯДОК УРЕГУЛИРОВАНИЯ СПОРОВ</w:t>
      </w:r>
    </w:p>
    <w:p w:rsidR="00595F42" w:rsidRPr="008F7AD3" w:rsidRDefault="00595F42" w:rsidP="008F7AD3">
      <w:pPr>
        <w:pStyle w:val="msonormalcxspmiddle"/>
        <w:spacing w:after="0"/>
        <w:ind w:firstLine="709"/>
        <w:contextualSpacing/>
        <w:jc w:val="both"/>
        <w:rPr>
          <w:rFonts w:eastAsia="Calibri"/>
          <w:kern w:val="16"/>
        </w:rPr>
      </w:pPr>
      <w:r w:rsidRPr="008F7AD3">
        <w:rPr>
          <w:rFonts w:eastAsia="Calibri"/>
          <w:kern w:val="16"/>
        </w:rPr>
        <w:t>8.1.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595F42" w:rsidRPr="008F7AD3" w:rsidRDefault="00595F42" w:rsidP="008F7AD3">
      <w:pPr>
        <w:pStyle w:val="msonormalcxspmiddle"/>
        <w:spacing w:after="0"/>
        <w:ind w:firstLine="709"/>
        <w:contextualSpacing/>
        <w:jc w:val="both"/>
        <w:rPr>
          <w:rFonts w:eastAsia="Calibri"/>
          <w:kern w:val="16"/>
        </w:rPr>
      </w:pPr>
      <w:r w:rsidRPr="008F7AD3">
        <w:rPr>
          <w:rFonts w:eastAsia="Calibri"/>
          <w:kern w:val="16"/>
        </w:rPr>
        <w:t>8.2. Все споры и разногласия, связанные с исполнением настоящего Договора, которые Стороны не смогут урегулировать между собой, подлежат разрешению в Арбитражном суде г. Москвы.</w:t>
      </w:r>
    </w:p>
    <w:p w:rsidR="00595F42" w:rsidRPr="008F7AD3" w:rsidRDefault="00595F42" w:rsidP="008F7AD3">
      <w:pPr>
        <w:pStyle w:val="msonormalcxspmiddle"/>
        <w:spacing w:after="0"/>
        <w:ind w:firstLine="709"/>
        <w:contextualSpacing/>
        <w:jc w:val="both"/>
        <w:rPr>
          <w:rFonts w:eastAsia="Calibri"/>
          <w:kern w:val="16"/>
        </w:rPr>
      </w:pPr>
    </w:p>
    <w:p w:rsidR="00595F42" w:rsidRPr="008F7AD3" w:rsidRDefault="00595F42" w:rsidP="008F7AD3">
      <w:pPr>
        <w:spacing w:after="0" w:line="240" w:lineRule="auto"/>
        <w:ind w:firstLine="284"/>
        <w:jc w:val="center"/>
        <w:rPr>
          <w:rFonts w:ascii="Times New Roman" w:hAnsi="Times New Roman"/>
          <w:kern w:val="16"/>
          <w:sz w:val="24"/>
          <w:szCs w:val="24"/>
          <w:lang w:eastAsia="ru-RU"/>
        </w:rPr>
      </w:pPr>
      <w:r w:rsidRPr="008F7AD3">
        <w:rPr>
          <w:rFonts w:ascii="Times New Roman" w:hAnsi="Times New Roman"/>
          <w:kern w:val="16"/>
          <w:sz w:val="24"/>
          <w:szCs w:val="24"/>
          <w:lang w:eastAsia="ru-RU"/>
        </w:rPr>
        <w:t>9. ПРОЧИЕ УСЛОВИЯ</w:t>
      </w:r>
    </w:p>
    <w:p w:rsidR="00595F42" w:rsidRPr="008F7AD3" w:rsidRDefault="00595F42" w:rsidP="008F7AD3">
      <w:pPr>
        <w:pStyle w:val="msonormalcxspmiddle"/>
        <w:spacing w:before="0" w:after="0"/>
        <w:ind w:firstLine="709"/>
        <w:contextualSpacing/>
        <w:jc w:val="both"/>
        <w:rPr>
          <w:rFonts w:eastAsia="Calibri"/>
          <w:kern w:val="16"/>
        </w:rPr>
      </w:pPr>
      <w:r w:rsidRPr="008F7AD3">
        <w:rPr>
          <w:rFonts w:eastAsia="Calibri"/>
          <w:kern w:val="16"/>
        </w:rPr>
        <w:t>9.1. Перечисленные ниже документы являются неотъемлемой частью настоящего Договора:</w:t>
      </w:r>
    </w:p>
    <w:p w:rsidR="00595F42" w:rsidRPr="008F7AD3" w:rsidRDefault="00595F42" w:rsidP="008F7AD3">
      <w:pPr>
        <w:pStyle w:val="msonormalcxspmiddle"/>
        <w:spacing w:after="0"/>
        <w:ind w:firstLine="709"/>
        <w:contextualSpacing/>
        <w:jc w:val="both"/>
        <w:rPr>
          <w:rFonts w:eastAsia="Calibri"/>
          <w:kern w:val="16"/>
        </w:rPr>
      </w:pPr>
      <w:r w:rsidRPr="008F7AD3">
        <w:rPr>
          <w:rFonts w:eastAsia="Calibri"/>
          <w:kern w:val="16"/>
        </w:rPr>
        <w:t>Приложение №1 – Смета расходов.</w:t>
      </w:r>
    </w:p>
    <w:p w:rsidR="00595F42" w:rsidRPr="008F7AD3" w:rsidRDefault="00595F42" w:rsidP="008F7AD3">
      <w:pPr>
        <w:pStyle w:val="msonormalcxspmiddle"/>
        <w:spacing w:after="0"/>
        <w:ind w:firstLine="709"/>
        <w:contextualSpacing/>
        <w:jc w:val="both"/>
        <w:rPr>
          <w:rFonts w:eastAsia="Calibri"/>
          <w:kern w:val="16"/>
        </w:rPr>
      </w:pPr>
      <w:r w:rsidRPr="008F7AD3">
        <w:rPr>
          <w:rFonts w:eastAsia="Calibri"/>
          <w:kern w:val="16"/>
        </w:rPr>
        <w:t>9.2. Настоящий Договор вступает в силу с даты его подписания Сторонам</w:t>
      </w:r>
      <w:r w:rsidR="00A52370" w:rsidRPr="008F7AD3">
        <w:rPr>
          <w:rFonts w:eastAsia="Calibri"/>
          <w:kern w:val="16"/>
        </w:rPr>
        <w:t>и и действует до 31 декабря 2018</w:t>
      </w:r>
      <w:r w:rsidRPr="008F7AD3">
        <w:rPr>
          <w:rFonts w:eastAsia="Calibri"/>
          <w:kern w:val="16"/>
        </w:rPr>
        <w:t xml:space="preserve"> г.</w:t>
      </w:r>
    </w:p>
    <w:p w:rsidR="00595F42" w:rsidRPr="008F7AD3" w:rsidRDefault="00595F42" w:rsidP="008F7AD3">
      <w:pPr>
        <w:pStyle w:val="msonormalcxspmiddle"/>
        <w:spacing w:after="0"/>
        <w:ind w:firstLine="709"/>
        <w:contextualSpacing/>
        <w:jc w:val="both"/>
        <w:rPr>
          <w:rFonts w:eastAsia="Calibri"/>
          <w:kern w:val="16"/>
        </w:rPr>
      </w:pPr>
      <w:r w:rsidRPr="008F7AD3">
        <w:rPr>
          <w:rFonts w:eastAsia="Calibri"/>
          <w:kern w:val="16"/>
        </w:rPr>
        <w:t>9.3.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595F42" w:rsidRPr="008F7AD3" w:rsidRDefault="00595F42" w:rsidP="008F7AD3">
      <w:pPr>
        <w:pStyle w:val="msonormalcxspmiddle"/>
        <w:spacing w:after="0"/>
        <w:ind w:firstLine="709"/>
        <w:contextualSpacing/>
        <w:jc w:val="both"/>
        <w:rPr>
          <w:rFonts w:eastAsia="Calibri"/>
          <w:kern w:val="16"/>
        </w:rPr>
      </w:pPr>
      <w:r w:rsidRPr="008F7AD3">
        <w:rPr>
          <w:rFonts w:eastAsia="Calibri"/>
          <w:kern w:val="16"/>
        </w:rPr>
        <w:t>9.4.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236381" w:rsidRPr="008F7AD3" w:rsidRDefault="00236381" w:rsidP="008F7AD3">
      <w:pPr>
        <w:pStyle w:val="1a"/>
        <w:tabs>
          <w:tab w:val="left" w:pos="794"/>
        </w:tabs>
        <w:jc w:val="center"/>
        <w:rPr>
          <w:rFonts w:ascii="Times New Roman" w:eastAsia="Calibri" w:hAnsi="Times New Roman" w:cs="Times New Roman"/>
          <w:kern w:val="16"/>
          <w:sz w:val="24"/>
          <w:szCs w:val="24"/>
        </w:rPr>
      </w:pPr>
    </w:p>
    <w:p w:rsidR="00236381" w:rsidRPr="008F7AD3" w:rsidRDefault="00236381" w:rsidP="008F7AD3">
      <w:pPr>
        <w:pStyle w:val="1a"/>
        <w:tabs>
          <w:tab w:val="left" w:pos="794"/>
        </w:tabs>
        <w:jc w:val="center"/>
        <w:rPr>
          <w:rFonts w:ascii="Times New Roman" w:eastAsia="Calibri" w:hAnsi="Times New Roman" w:cs="Times New Roman"/>
          <w:kern w:val="16"/>
          <w:sz w:val="24"/>
          <w:szCs w:val="24"/>
        </w:rPr>
      </w:pPr>
      <w:r w:rsidRPr="008F7AD3">
        <w:rPr>
          <w:rFonts w:ascii="Times New Roman" w:eastAsia="Calibri" w:hAnsi="Times New Roman" w:cs="Times New Roman"/>
          <w:kern w:val="16"/>
          <w:sz w:val="24"/>
          <w:szCs w:val="24"/>
        </w:rPr>
        <w:t>1</w:t>
      </w:r>
      <w:r w:rsidR="00595F42" w:rsidRPr="008F7AD3">
        <w:rPr>
          <w:rFonts w:ascii="Times New Roman" w:eastAsia="Calibri" w:hAnsi="Times New Roman" w:cs="Times New Roman"/>
          <w:kern w:val="16"/>
          <w:sz w:val="24"/>
          <w:szCs w:val="24"/>
        </w:rPr>
        <w:t>0</w:t>
      </w:r>
      <w:r w:rsidRPr="008F7AD3">
        <w:rPr>
          <w:rFonts w:ascii="Times New Roman" w:eastAsia="Calibri" w:hAnsi="Times New Roman" w:cs="Times New Roman"/>
          <w:kern w:val="16"/>
          <w:sz w:val="24"/>
          <w:szCs w:val="24"/>
        </w:rPr>
        <w:t>. РЕКВИЗИТЫ И ПОДПИСИ СТОРОН</w:t>
      </w:r>
    </w:p>
    <w:tbl>
      <w:tblPr>
        <w:tblW w:w="0" w:type="auto"/>
        <w:tblLook w:val="01E0" w:firstRow="1" w:lastRow="1" w:firstColumn="1" w:lastColumn="1" w:noHBand="0" w:noVBand="0"/>
      </w:tblPr>
      <w:tblGrid>
        <w:gridCol w:w="4837"/>
        <w:gridCol w:w="4838"/>
      </w:tblGrid>
      <w:tr w:rsidR="00236381" w:rsidRPr="008F7AD3" w:rsidTr="003A17A0">
        <w:tc>
          <w:tcPr>
            <w:tcW w:w="4837" w:type="dxa"/>
          </w:tcPr>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ЗАКАЗЧИК</w:t>
            </w: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Постоянный Комитет Союзного государства</w:t>
            </w: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119034, Российская Федерация, г. Москва, </w:t>
            </w:r>
            <w:proofErr w:type="spellStart"/>
            <w:r w:rsidRPr="008F7AD3">
              <w:rPr>
                <w:rFonts w:ascii="Times New Roman" w:hAnsi="Times New Roman"/>
                <w:kern w:val="16"/>
                <w:sz w:val="24"/>
                <w:szCs w:val="24"/>
                <w:lang w:eastAsia="ru-RU"/>
              </w:rPr>
              <w:t>Еропкинский</w:t>
            </w:r>
            <w:proofErr w:type="spellEnd"/>
            <w:r w:rsidRPr="008F7AD3">
              <w:rPr>
                <w:rFonts w:ascii="Times New Roman" w:hAnsi="Times New Roman"/>
                <w:kern w:val="16"/>
                <w:sz w:val="24"/>
                <w:szCs w:val="24"/>
                <w:lang w:eastAsia="ru-RU"/>
              </w:rPr>
              <w:t xml:space="preserve"> переулок, д. 5 стр. 1</w:t>
            </w: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ИНН 7710353620, КПП 770401001</w:t>
            </w: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р/с 40816810400000001901 в Операционном департаменте Банка России г. Москва 701,</w:t>
            </w: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БИК 044501002 Межрегиональное операционное УФК,</w:t>
            </w: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л/с 03721997211</w:t>
            </w: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ЗАКАЗЧИК</w:t>
            </w: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___________________ </w:t>
            </w:r>
            <w:proofErr w:type="spellStart"/>
            <w:r w:rsidRPr="008F7AD3">
              <w:rPr>
                <w:rFonts w:ascii="Times New Roman" w:hAnsi="Times New Roman"/>
                <w:kern w:val="16"/>
                <w:sz w:val="24"/>
                <w:szCs w:val="24"/>
                <w:lang w:eastAsia="ru-RU"/>
              </w:rPr>
              <w:t>Г.А.Рапота</w:t>
            </w:r>
            <w:proofErr w:type="spellEnd"/>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proofErr w:type="spellStart"/>
            <w:r w:rsidRPr="008F7AD3">
              <w:rPr>
                <w:rFonts w:ascii="Times New Roman" w:hAnsi="Times New Roman"/>
                <w:kern w:val="16"/>
                <w:sz w:val="24"/>
                <w:szCs w:val="24"/>
                <w:lang w:eastAsia="ru-RU"/>
              </w:rPr>
              <w:t>м.п</w:t>
            </w:r>
            <w:proofErr w:type="spellEnd"/>
            <w:r w:rsidRPr="008F7AD3">
              <w:rPr>
                <w:rFonts w:ascii="Times New Roman" w:hAnsi="Times New Roman"/>
                <w:kern w:val="16"/>
                <w:sz w:val="24"/>
                <w:szCs w:val="24"/>
                <w:lang w:eastAsia="ru-RU"/>
              </w:rPr>
              <w:t>.</w:t>
            </w:r>
          </w:p>
        </w:tc>
        <w:tc>
          <w:tcPr>
            <w:tcW w:w="4838" w:type="dxa"/>
          </w:tcPr>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ИСПОЛНИТЕЛЬ</w:t>
            </w: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ИСПОЛНИТЕЛЬ</w:t>
            </w: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 </w:t>
            </w: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proofErr w:type="spellStart"/>
            <w:r w:rsidRPr="008F7AD3">
              <w:rPr>
                <w:rFonts w:ascii="Times New Roman" w:hAnsi="Times New Roman"/>
                <w:kern w:val="16"/>
                <w:sz w:val="24"/>
                <w:szCs w:val="24"/>
                <w:lang w:eastAsia="ru-RU"/>
              </w:rPr>
              <w:t>м.п</w:t>
            </w:r>
            <w:proofErr w:type="spellEnd"/>
            <w:r w:rsidRPr="008F7AD3">
              <w:rPr>
                <w:rFonts w:ascii="Times New Roman" w:hAnsi="Times New Roman"/>
                <w:kern w:val="16"/>
                <w:sz w:val="24"/>
                <w:szCs w:val="24"/>
                <w:lang w:eastAsia="ru-RU"/>
              </w:rPr>
              <w:t>.</w:t>
            </w:r>
          </w:p>
        </w:tc>
      </w:tr>
    </w:tbl>
    <w:p w:rsidR="008F7AD3" w:rsidRDefault="008F7AD3" w:rsidP="008F7AD3">
      <w:pPr>
        <w:widowControl w:val="0"/>
        <w:shd w:val="clear" w:color="auto" w:fill="FFFFFF"/>
        <w:tabs>
          <w:tab w:val="left" w:pos="1138"/>
        </w:tabs>
        <w:autoSpaceDE w:val="0"/>
        <w:autoSpaceDN w:val="0"/>
        <w:adjustRightInd w:val="0"/>
        <w:spacing w:after="0" w:line="240" w:lineRule="auto"/>
        <w:jc w:val="both"/>
        <w:rPr>
          <w:rFonts w:ascii="Times New Roman" w:hAnsi="Times New Roman"/>
          <w:b/>
          <w:sz w:val="16"/>
          <w:szCs w:val="16"/>
        </w:rPr>
      </w:pPr>
    </w:p>
    <w:p w:rsidR="008F7AD3" w:rsidRDefault="008F7AD3" w:rsidP="008F7AD3">
      <w:pPr>
        <w:widowControl w:val="0"/>
        <w:shd w:val="clear" w:color="auto" w:fill="FFFFFF"/>
        <w:tabs>
          <w:tab w:val="left" w:pos="1138"/>
        </w:tabs>
        <w:autoSpaceDE w:val="0"/>
        <w:autoSpaceDN w:val="0"/>
        <w:adjustRightInd w:val="0"/>
        <w:spacing w:after="0" w:line="240" w:lineRule="auto"/>
        <w:jc w:val="both"/>
        <w:rPr>
          <w:rFonts w:ascii="Times New Roman" w:hAnsi="Times New Roman"/>
          <w:b/>
          <w:sz w:val="16"/>
          <w:szCs w:val="16"/>
        </w:rPr>
      </w:pPr>
    </w:p>
    <w:p w:rsidR="00236381" w:rsidRPr="008F7AD3" w:rsidRDefault="00236381" w:rsidP="008F7AD3">
      <w:pPr>
        <w:widowControl w:val="0"/>
        <w:shd w:val="clear" w:color="auto" w:fill="FFFFFF"/>
        <w:tabs>
          <w:tab w:val="left" w:pos="1138"/>
        </w:tabs>
        <w:autoSpaceDE w:val="0"/>
        <w:autoSpaceDN w:val="0"/>
        <w:adjustRightInd w:val="0"/>
        <w:spacing w:after="0" w:line="240" w:lineRule="auto"/>
        <w:jc w:val="both"/>
        <w:rPr>
          <w:rFonts w:ascii="Times New Roman" w:eastAsia="Times New Roman" w:hAnsi="Times New Roman"/>
          <w:b/>
          <w:sz w:val="16"/>
          <w:szCs w:val="16"/>
        </w:rPr>
      </w:pPr>
      <w:r w:rsidRPr="008F7AD3">
        <w:rPr>
          <w:rFonts w:ascii="Times New Roman" w:hAnsi="Times New Roman"/>
          <w:b/>
          <w:sz w:val="16"/>
          <w:szCs w:val="16"/>
        </w:rPr>
        <w:lastRenderedPageBreak/>
        <w:t>*</w:t>
      </w:r>
      <w:r w:rsidRPr="008F7AD3">
        <w:rPr>
          <w:rFonts w:ascii="Times New Roman" w:hAnsi="Times New Roman"/>
          <w:sz w:val="16"/>
          <w:szCs w:val="16"/>
        </w:rPr>
        <w:t xml:space="preserve"> </w:t>
      </w:r>
      <w:r w:rsidRPr="008F7AD3">
        <w:rPr>
          <w:rFonts w:ascii="Times New Roman" w:hAnsi="Times New Roman"/>
          <w:b/>
          <w:sz w:val="16"/>
          <w:szCs w:val="16"/>
        </w:rPr>
        <w:t>Заказчик оставляет за собой право по согласованию с поставщиком (исполнителем) вносить</w:t>
      </w:r>
      <w:r w:rsidRPr="008F7AD3">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236381" w:rsidRPr="008F7AD3" w:rsidRDefault="00236381" w:rsidP="008F7AD3">
      <w:pPr>
        <w:widowControl w:val="0"/>
        <w:shd w:val="clear" w:color="auto" w:fill="FFFFFF"/>
        <w:tabs>
          <w:tab w:val="left" w:pos="1138"/>
        </w:tabs>
        <w:autoSpaceDE w:val="0"/>
        <w:autoSpaceDN w:val="0"/>
        <w:adjustRightInd w:val="0"/>
        <w:spacing w:line="240" w:lineRule="auto"/>
        <w:jc w:val="center"/>
        <w:rPr>
          <w:rFonts w:ascii="Times New Roman" w:eastAsia="Times New Roman" w:hAnsi="Times New Roman"/>
          <w:b/>
          <w:sz w:val="24"/>
          <w:szCs w:val="24"/>
          <w:lang w:eastAsia="ru-RU"/>
        </w:rPr>
      </w:pPr>
      <w:r w:rsidRPr="008F7AD3">
        <w:rPr>
          <w:rFonts w:ascii="Times New Roman" w:eastAsia="Times New Roman" w:hAnsi="Times New Roman"/>
          <w:b/>
          <w:sz w:val="24"/>
          <w:szCs w:val="24"/>
        </w:rPr>
        <w:br w:type="column"/>
      </w:r>
      <w:r w:rsidRPr="008F7AD3">
        <w:rPr>
          <w:rFonts w:ascii="Times New Roman" w:eastAsia="Times New Roman" w:hAnsi="Times New Roman"/>
          <w:b/>
          <w:sz w:val="24"/>
          <w:szCs w:val="24"/>
          <w:lang w:eastAsia="ru-RU"/>
        </w:rPr>
        <w:lastRenderedPageBreak/>
        <w:t>Лот</w:t>
      </w:r>
      <w:r w:rsidR="00C2717D">
        <w:rPr>
          <w:rFonts w:ascii="Times New Roman" w:eastAsia="Times New Roman" w:hAnsi="Times New Roman"/>
          <w:b/>
          <w:sz w:val="24"/>
          <w:szCs w:val="24"/>
          <w:lang w:eastAsia="ru-RU"/>
        </w:rPr>
        <w:t>ы</w:t>
      </w:r>
      <w:r w:rsidRPr="008F7AD3">
        <w:rPr>
          <w:rFonts w:ascii="Times New Roman" w:eastAsia="Times New Roman" w:hAnsi="Times New Roman"/>
          <w:b/>
          <w:sz w:val="24"/>
          <w:szCs w:val="24"/>
          <w:lang w:eastAsia="ru-RU"/>
        </w:rPr>
        <w:t xml:space="preserve"> №</w:t>
      </w:r>
      <w:r w:rsidR="00AE4F8B" w:rsidRPr="008F7AD3">
        <w:rPr>
          <w:rFonts w:ascii="Times New Roman" w:eastAsia="Times New Roman" w:hAnsi="Times New Roman"/>
          <w:b/>
          <w:sz w:val="24"/>
          <w:szCs w:val="24"/>
          <w:lang w:eastAsia="ru-RU"/>
        </w:rPr>
        <w:t xml:space="preserve"> </w:t>
      </w:r>
      <w:r w:rsidR="00310920" w:rsidRPr="008F7AD3">
        <w:rPr>
          <w:rFonts w:ascii="Times New Roman" w:eastAsia="Times New Roman" w:hAnsi="Times New Roman"/>
          <w:b/>
          <w:sz w:val="24"/>
          <w:szCs w:val="24"/>
          <w:lang w:eastAsia="ru-RU"/>
        </w:rPr>
        <w:t>3, 4</w:t>
      </w:r>
    </w:p>
    <w:p w:rsidR="00236381" w:rsidRPr="008F7AD3" w:rsidRDefault="00236381" w:rsidP="008F7AD3">
      <w:pPr>
        <w:tabs>
          <w:tab w:val="left" w:pos="4470"/>
        </w:tabs>
        <w:spacing w:after="0" w:line="240" w:lineRule="auto"/>
        <w:jc w:val="center"/>
        <w:rPr>
          <w:rFonts w:ascii="Times New Roman" w:hAnsi="Times New Roman"/>
          <w:b/>
          <w:sz w:val="24"/>
          <w:szCs w:val="24"/>
          <w:lang w:eastAsia="ru-RU"/>
        </w:rPr>
      </w:pPr>
    </w:p>
    <w:p w:rsidR="00236381" w:rsidRPr="008F7AD3" w:rsidRDefault="00236381" w:rsidP="008F7AD3">
      <w:pPr>
        <w:shd w:val="clear" w:color="auto" w:fill="FFFFFF"/>
        <w:spacing w:before="14" w:after="0" w:line="240" w:lineRule="auto"/>
        <w:ind w:left="2977" w:right="2765" w:firstLine="425"/>
        <w:jc w:val="center"/>
        <w:rPr>
          <w:rFonts w:ascii="Times New Roman" w:hAnsi="Times New Roman"/>
          <w:b/>
          <w:sz w:val="24"/>
          <w:szCs w:val="24"/>
        </w:rPr>
      </w:pPr>
      <w:r w:rsidRPr="008F7AD3">
        <w:rPr>
          <w:rFonts w:ascii="Times New Roman" w:hAnsi="Times New Roman"/>
          <w:b/>
          <w:bCs/>
          <w:kern w:val="16"/>
          <w:sz w:val="24"/>
          <w:szCs w:val="24"/>
          <w:lang w:eastAsia="ru-RU"/>
        </w:rPr>
        <w:t>ДОГОВОР</w:t>
      </w:r>
      <w:r w:rsidRPr="008F7AD3">
        <w:rPr>
          <w:rFonts w:ascii="Times New Roman" w:hAnsi="Times New Roman"/>
          <w:b/>
          <w:sz w:val="24"/>
          <w:szCs w:val="24"/>
        </w:rPr>
        <w:t xml:space="preserve"> № ___________</w:t>
      </w:r>
    </w:p>
    <w:p w:rsidR="00236381" w:rsidRPr="008F7AD3" w:rsidRDefault="00236381" w:rsidP="008F7AD3">
      <w:pPr>
        <w:shd w:val="clear" w:color="auto" w:fill="FFFFFF"/>
        <w:spacing w:before="14" w:after="0" w:line="240" w:lineRule="auto"/>
        <w:ind w:left="2534" w:right="2765"/>
        <w:jc w:val="center"/>
        <w:rPr>
          <w:rFonts w:ascii="Times New Roman" w:hAnsi="Times New Roman"/>
          <w:sz w:val="24"/>
          <w:szCs w:val="24"/>
        </w:rPr>
      </w:pPr>
    </w:p>
    <w:p w:rsidR="00236381" w:rsidRPr="008F7AD3" w:rsidRDefault="00236381" w:rsidP="008F7AD3">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8F7AD3">
        <w:rPr>
          <w:rFonts w:ascii="Times New Roman" w:hAnsi="Times New Roman"/>
          <w:bCs/>
          <w:sz w:val="24"/>
          <w:szCs w:val="24"/>
          <w:lang w:eastAsia="ru-RU"/>
        </w:rPr>
        <w:t>г. Москва                                                                                                           «____» _________ 20   г.</w:t>
      </w:r>
    </w:p>
    <w:p w:rsidR="00236381" w:rsidRPr="008F7AD3" w:rsidRDefault="00236381" w:rsidP="008F7AD3">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236381" w:rsidRPr="008F7AD3" w:rsidRDefault="00236381" w:rsidP="008F7AD3">
      <w:pPr>
        <w:spacing w:after="0" w:line="240" w:lineRule="auto"/>
        <w:ind w:left="23" w:right="23" w:firstLine="561"/>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8F7AD3">
        <w:rPr>
          <w:rFonts w:ascii="Times New Roman" w:hAnsi="Times New Roman"/>
          <w:kern w:val="16"/>
          <w:sz w:val="24"/>
          <w:szCs w:val="24"/>
          <w:lang w:eastAsia="ru-RU"/>
        </w:rPr>
        <w:t>Г.А.Рапоты</w:t>
      </w:r>
      <w:proofErr w:type="spellEnd"/>
      <w:r w:rsidRPr="008F7AD3">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договоров на выполнение редакционно-издательских и полиграфических</w:t>
      </w:r>
      <w:r w:rsidRPr="008F7AD3">
        <w:rPr>
          <w:rFonts w:ascii="Times New Roman" w:eastAsia="Times New Roman" w:hAnsi="Times New Roman"/>
          <w:sz w:val="24"/>
          <w:szCs w:val="24"/>
          <w:lang w:eastAsia="ru-RU"/>
        </w:rPr>
        <w:t xml:space="preserve"> </w:t>
      </w:r>
      <w:r w:rsidRPr="008F7AD3">
        <w:rPr>
          <w:rFonts w:ascii="Times New Roman" w:hAnsi="Times New Roman"/>
          <w:kern w:val="16"/>
          <w:sz w:val="24"/>
          <w:szCs w:val="24"/>
          <w:lang w:eastAsia="ru-RU"/>
        </w:rPr>
        <w:t xml:space="preserve">работ для нужд Постоянного Комитета Союзного государства на </w:t>
      </w:r>
      <w:r w:rsidR="00AE4F8B" w:rsidRPr="008F7AD3">
        <w:rPr>
          <w:rFonts w:ascii="Times New Roman" w:hAnsi="Times New Roman"/>
          <w:kern w:val="16"/>
          <w:sz w:val="24"/>
          <w:szCs w:val="24"/>
          <w:lang w:eastAsia="ru-RU"/>
        </w:rPr>
        <w:t>2018</w:t>
      </w:r>
      <w:r w:rsidRPr="008F7AD3">
        <w:rPr>
          <w:rFonts w:ascii="Times New Roman" w:hAnsi="Times New Roman"/>
          <w:kern w:val="16"/>
          <w:sz w:val="24"/>
          <w:szCs w:val="24"/>
          <w:lang w:eastAsia="ru-RU"/>
        </w:rPr>
        <w:t xml:space="preserve"> год (протокол заседания конкурсной комиссии от __ ________ № _), заключили настоящий Договор о нижеследующем:</w:t>
      </w:r>
    </w:p>
    <w:p w:rsidR="00236381" w:rsidRPr="008F7AD3" w:rsidRDefault="00236381" w:rsidP="008F7AD3">
      <w:pPr>
        <w:spacing w:after="0" w:line="240" w:lineRule="auto"/>
        <w:ind w:left="23" w:right="23" w:firstLine="561"/>
        <w:jc w:val="both"/>
        <w:rPr>
          <w:rFonts w:ascii="Times New Roman" w:hAnsi="Times New Roman"/>
          <w:kern w:val="16"/>
          <w:sz w:val="24"/>
          <w:szCs w:val="24"/>
          <w:lang w:eastAsia="ru-RU"/>
        </w:rPr>
      </w:pPr>
    </w:p>
    <w:p w:rsidR="00236381" w:rsidRPr="008F7AD3" w:rsidRDefault="00236381" w:rsidP="008F7AD3">
      <w:pPr>
        <w:autoSpaceDE w:val="0"/>
        <w:autoSpaceDN w:val="0"/>
        <w:adjustRightInd w:val="0"/>
        <w:spacing w:after="0" w:line="240" w:lineRule="auto"/>
        <w:jc w:val="center"/>
        <w:rPr>
          <w:rFonts w:ascii="Times New Roman" w:hAnsi="Times New Roman"/>
          <w:sz w:val="24"/>
          <w:szCs w:val="24"/>
        </w:rPr>
      </w:pPr>
      <w:r w:rsidRPr="008F7AD3">
        <w:rPr>
          <w:rFonts w:ascii="Times New Roman" w:hAnsi="Times New Roman"/>
          <w:sz w:val="24"/>
          <w:szCs w:val="24"/>
        </w:rPr>
        <w:t>1. ПРЕДМЕТ ДОГОВОРА</w:t>
      </w:r>
    </w:p>
    <w:p w:rsidR="00236381" w:rsidRPr="008F7AD3" w:rsidRDefault="00236381" w:rsidP="008F7AD3">
      <w:pPr>
        <w:pStyle w:val="aff0"/>
        <w:spacing w:before="0" w:after="0"/>
        <w:ind w:right="-57" w:firstLine="567"/>
        <w:jc w:val="both"/>
        <w:rPr>
          <w:kern w:val="16"/>
        </w:rPr>
      </w:pPr>
      <w:r w:rsidRPr="008F7AD3">
        <w:rPr>
          <w:kern w:val="16"/>
        </w:rPr>
        <w:t xml:space="preserve">1.1. Исполнитель по заданию Заказчика </w:t>
      </w:r>
      <w:r w:rsidRPr="008F7AD3">
        <w:rPr>
          <w:lang w:eastAsia="en-US"/>
        </w:rPr>
        <w:t xml:space="preserve">обязуется собственными силами и/или с </w:t>
      </w:r>
      <w:r w:rsidRPr="008F7AD3">
        <w:rPr>
          <w:kern w:val="16"/>
        </w:rPr>
        <w:t>привлечением третьих лиц и в соответствии с условиями настоящего Договора выполнить</w:t>
      </w:r>
      <w:r w:rsidRPr="008F7AD3">
        <w:t xml:space="preserve"> </w:t>
      </w:r>
      <w:r w:rsidRPr="008F7AD3">
        <w:rPr>
          <w:kern w:val="16"/>
        </w:rPr>
        <w:t>работы по _______________________________________________________________________________ (далее – Издание).</w:t>
      </w:r>
    </w:p>
    <w:p w:rsidR="00236381" w:rsidRPr="008F7AD3" w:rsidRDefault="00236381" w:rsidP="008F7AD3">
      <w:pPr>
        <w:spacing w:after="0" w:line="240" w:lineRule="auto"/>
        <w:ind w:firstLine="567"/>
        <w:jc w:val="both"/>
        <w:rPr>
          <w:rFonts w:ascii="Times New Roman" w:hAnsi="Times New Roman"/>
          <w:kern w:val="16"/>
          <w:sz w:val="24"/>
          <w:szCs w:val="24"/>
          <w:lang w:eastAsia="ru-RU"/>
        </w:rPr>
      </w:pPr>
      <w:r w:rsidRPr="008F7AD3">
        <w:rPr>
          <w:rFonts w:ascii="Times New Roman" w:hAnsi="Times New Roman"/>
          <w:kern w:val="16"/>
          <w:sz w:val="24"/>
          <w:szCs w:val="24"/>
          <w:lang w:eastAsia="ru-RU"/>
        </w:rPr>
        <w:t>1.2. Полиграфические параметры Издания:</w:t>
      </w:r>
    </w:p>
    <w:p w:rsidR="00236381" w:rsidRPr="008F7AD3" w:rsidRDefault="00236381" w:rsidP="008F7AD3">
      <w:pPr>
        <w:spacing w:after="0" w:line="240" w:lineRule="auto"/>
        <w:ind w:firstLine="567"/>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w:t>
      </w:r>
    </w:p>
    <w:p w:rsidR="00236381" w:rsidRPr="008F7AD3" w:rsidRDefault="00236381" w:rsidP="008F7AD3">
      <w:pPr>
        <w:spacing w:after="0" w:line="240" w:lineRule="auto"/>
        <w:ind w:firstLine="567"/>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w:t>
      </w:r>
    </w:p>
    <w:p w:rsidR="00236381" w:rsidRPr="008F7AD3" w:rsidRDefault="00236381" w:rsidP="008F7AD3">
      <w:pPr>
        <w:spacing w:after="0" w:line="240" w:lineRule="auto"/>
        <w:ind w:firstLine="567"/>
        <w:jc w:val="both"/>
        <w:rPr>
          <w:rFonts w:ascii="Times New Roman" w:hAnsi="Times New Roman"/>
          <w:kern w:val="16"/>
          <w:sz w:val="24"/>
          <w:szCs w:val="24"/>
          <w:lang w:eastAsia="ru-RU"/>
        </w:rPr>
      </w:pPr>
      <w:r w:rsidRPr="008F7AD3">
        <w:rPr>
          <w:rFonts w:ascii="Times New Roman" w:eastAsiaTheme="minorHAnsi" w:hAnsi="Times New Roman"/>
          <w:sz w:val="24"/>
          <w:szCs w:val="24"/>
        </w:rPr>
        <w:t>1.3.  </w:t>
      </w:r>
      <w:r w:rsidRPr="008F7AD3">
        <w:rPr>
          <w:rFonts w:ascii="Times New Roman" w:hAnsi="Times New Roman"/>
          <w:kern w:val="16"/>
          <w:sz w:val="24"/>
          <w:szCs w:val="24"/>
          <w:lang w:eastAsia="ru-RU"/>
        </w:rPr>
        <w:t xml:space="preserve"> Источник финансирования – бюджет Союзного государства.</w:t>
      </w:r>
    </w:p>
    <w:p w:rsidR="00236381" w:rsidRPr="008F7AD3" w:rsidRDefault="00236381" w:rsidP="008F7AD3">
      <w:pPr>
        <w:spacing w:after="0" w:line="240" w:lineRule="auto"/>
        <w:ind w:firstLine="567"/>
        <w:jc w:val="both"/>
        <w:rPr>
          <w:rFonts w:ascii="Times New Roman" w:eastAsiaTheme="minorHAnsi" w:hAnsi="Times New Roman"/>
          <w:sz w:val="24"/>
          <w:szCs w:val="24"/>
        </w:rPr>
      </w:pPr>
      <w:r w:rsidRPr="008F7AD3">
        <w:rPr>
          <w:rFonts w:ascii="Times New Roman" w:eastAsiaTheme="minorHAnsi" w:hAnsi="Times New Roman"/>
          <w:sz w:val="24"/>
          <w:szCs w:val="24"/>
        </w:rPr>
        <w:t>1.4. Сроки выполнения работ по настоящему Договору: начало выполнения работ – с даты подписания настоящего Договора, окончание выполнения работ – до 01 октября 201</w:t>
      </w:r>
      <w:r w:rsidR="0007049E" w:rsidRPr="008F7AD3">
        <w:rPr>
          <w:rFonts w:ascii="Times New Roman" w:eastAsiaTheme="minorHAnsi" w:hAnsi="Times New Roman"/>
          <w:sz w:val="24"/>
          <w:szCs w:val="24"/>
        </w:rPr>
        <w:t>8</w:t>
      </w:r>
      <w:r w:rsidRPr="008F7AD3">
        <w:rPr>
          <w:rFonts w:ascii="Times New Roman" w:eastAsiaTheme="minorHAnsi" w:hAnsi="Times New Roman"/>
          <w:sz w:val="24"/>
          <w:szCs w:val="24"/>
        </w:rPr>
        <w:t xml:space="preserve"> г.</w:t>
      </w:r>
    </w:p>
    <w:p w:rsidR="00236381" w:rsidRPr="008F7AD3" w:rsidRDefault="00236381" w:rsidP="008F7AD3">
      <w:pPr>
        <w:spacing w:after="0" w:line="240" w:lineRule="auto"/>
        <w:jc w:val="both"/>
        <w:rPr>
          <w:rFonts w:ascii="Times New Roman" w:hAnsi="Times New Roman"/>
          <w:kern w:val="16"/>
          <w:sz w:val="24"/>
          <w:szCs w:val="24"/>
          <w:lang w:eastAsia="ru-RU"/>
        </w:rPr>
      </w:pPr>
    </w:p>
    <w:p w:rsidR="00236381" w:rsidRPr="008F7AD3" w:rsidRDefault="00236381" w:rsidP="008F7AD3">
      <w:pPr>
        <w:spacing w:after="0" w:line="240" w:lineRule="auto"/>
        <w:jc w:val="center"/>
        <w:rPr>
          <w:rFonts w:ascii="Times New Roman" w:hAnsi="Times New Roman"/>
          <w:kern w:val="16"/>
          <w:sz w:val="24"/>
          <w:szCs w:val="24"/>
          <w:lang w:eastAsia="ru-RU"/>
        </w:rPr>
      </w:pPr>
      <w:r w:rsidRPr="008F7AD3">
        <w:rPr>
          <w:rFonts w:ascii="Times New Roman" w:hAnsi="Times New Roman"/>
          <w:kern w:val="16"/>
          <w:sz w:val="24"/>
          <w:szCs w:val="24"/>
          <w:lang w:eastAsia="ru-RU"/>
        </w:rPr>
        <w:t>2. ПРАВА И ОБЯЗАННОСТИ СТОРОН</w:t>
      </w:r>
    </w:p>
    <w:p w:rsidR="00CE4E42" w:rsidRPr="008F7AD3" w:rsidRDefault="00CE4E42" w:rsidP="008F7AD3">
      <w:pPr>
        <w:widowControl w:val="0"/>
        <w:spacing w:after="0" w:line="240" w:lineRule="auto"/>
        <w:ind w:firstLine="709"/>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2.1. Исполнитель обязан:</w:t>
      </w:r>
    </w:p>
    <w:p w:rsidR="00CE4E42" w:rsidRPr="008F7AD3" w:rsidRDefault="00CE4E42" w:rsidP="008F7AD3">
      <w:pPr>
        <w:widowControl w:val="0"/>
        <w:spacing w:after="0" w:line="240" w:lineRule="auto"/>
        <w:ind w:firstLine="709"/>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2.1.1. выполнить все работы в пределах Сметы расходов средств бюджета Союзного государства на ________________________________________, включая доставку и погрузочно-разгрузочные работы (далее – Смета расходов) (Приложение № 1), являющейся неотъемлемой частью настоящего Договора в сроки, установленные настоящим Договором, и сдать их Заказчику в соответствии с условиями настоящего Договора;</w:t>
      </w:r>
    </w:p>
    <w:p w:rsidR="00CE4E42" w:rsidRPr="008F7AD3" w:rsidRDefault="00CE4E42" w:rsidP="008F7AD3">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2.1.2. представить Заказчику в срок до 1 декабря 2018 г. для подписания Акт сдачи-приемки выполненных работ (в двух экземплярах), составленный в российских рублях, отчет о фактических затратах с приложением первичных подтверждающих документов, пояснительную записку о соответствии фактических расходов плановым, статистический отчет по форме №1-Союз, а также PDF-верси</w:t>
      </w:r>
      <w:r w:rsidR="002479F3" w:rsidRPr="008F7AD3">
        <w:rPr>
          <w:rFonts w:ascii="Times New Roman" w:hAnsi="Times New Roman"/>
          <w:kern w:val="16"/>
          <w:sz w:val="24"/>
          <w:szCs w:val="24"/>
          <w:lang w:eastAsia="ru-RU"/>
        </w:rPr>
        <w:t>ю</w:t>
      </w:r>
      <w:r w:rsidRPr="008F7AD3">
        <w:rPr>
          <w:rFonts w:ascii="Times New Roman" w:hAnsi="Times New Roman"/>
          <w:kern w:val="16"/>
          <w:sz w:val="24"/>
          <w:szCs w:val="24"/>
          <w:lang w:eastAsia="ru-RU"/>
        </w:rPr>
        <w:t xml:space="preserve"> </w:t>
      </w:r>
      <w:r w:rsidR="002479F3" w:rsidRPr="008F7AD3">
        <w:rPr>
          <w:rFonts w:ascii="Times New Roman" w:hAnsi="Times New Roman"/>
          <w:kern w:val="16"/>
          <w:sz w:val="24"/>
          <w:szCs w:val="24"/>
          <w:lang w:eastAsia="ru-RU"/>
        </w:rPr>
        <w:t>Издания</w:t>
      </w:r>
      <w:r w:rsidR="00BB20A1" w:rsidRPr="008F7AD3">
        <w:rPr>
          <w:rFonts w:ascii="Times New Roman" w:hAnsi="Times New Roman"/>
          <w:kern w:val="16"/>
          <w:sz w:val="24"/>
          <w:szCs w:val="24"/>
          <w:lang w:eastAsia="ru-RU"/>
        </w:rPr>
        <w:t>, которая может быть использована для дальнейшего тиражирования Издания</w:t>
      </w:r>
      <w:r w:rsidRPr="008F7AD3">
        <w:rPr>
          <w:rFonts w:ascii="Times New Roman" w:hAnsi="Times New Roman"/>
          <w:kern w:val="16"/>
          <w:sz w:val="24"/>
          <w:szCs w:val="24"/>
          <w:lang w:eastAsia="ru-RU"/>
        </w:rPr>
        <w:t>;</w:t>
      </w:r>
    </w:p>
    <w:p w:rsidR="00CE4E42" w:rsidRPr="008F7AD3" w:rsidRDefault="00CE4E42" w:rsidP="008F7AD3">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2.1.3. разработать дизайн Издания и представить его на утверждение Заказчику в виде цветных распечаток;</w:t>
      </w:r>
    </w:p>
    <w:p w:rsidR="00CE4E42" w:rsidRPr="008F7AD3" w:rsidRDefault="00CE4E42" w:rsidP="008F7AD3">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2.1.4. обеспечить выполнение работ в соответствии с методическими и техническими требованиями, самостоятельно контролировать качество полиграфического изготовления Издания, которое должно соответствовать обычно предъявляемым требованиям к такой продукции;</w:t>
      </w:r>
    </w:p>
    <w:p w:rsidR="00CE4E42" w:rsidRPr="008F7AD3" w:rsidRDefault="00CE4E42" w:rsidP="008F7AD3">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2.1.5. устранить своими силами и за свой счет допущенные по его вине в выполненной работе недостатки;</w:t>
      </w:r>
    </w:p>
    <w:p w:rsidR="00CE4E42" w:rsidRPr="008F7AD3" w:rsidRDefault="00CE4E42" w:rsidP="008F7AD3">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2.1.6. не осуществлять печать Издания без согласования оригинал-макета Издания Заказчиком;</w:t>
      </w:r>
    </w:p>
    <w:p w:rsidR="00CE4E42" w:rsidRPr="008F7AD3" w:rsidRDefault="00CE4E42" w:rsidP="008F7AD3">
      <w:pPr>
        <w:widowControl w:val="0"/>
        <w:overflowPunct w:val="0"/>
        <w:autoSpaceDE w:val="0"/>
        <w:autoSpaceDN w:val="0"/>
        <w:adjustRightInd w:val="0"/>
        <w:spacing w:after="0" w:line="240" w:lineRule="auto"/>
        <w:ind w:firstLine="720"/>
        <w:jc w:val="both"/>
        <w:textAlignment w:val="baseline"/>
        <w:rPr>
          <w:rFonts w:ascii="Times New Roman" w:hAnsi="Times New Roman"/>
          <w:kern w:val="16"/>
          <w:sz w:val="24"/>
          <w:szCs w:val="24"/>
          <w:lang w:eastAsia="ru-RU"/>
        </w:rPr>
      </w:pPr>
      <w:r w:rsidRPr="008F7AD3">
        <w:rPr>
          <w:rFonts w:ascii="Times New Roman" w:hAnsi="Times New Roman"/>
          <w:kern w:val="16"/>
          <w:sz w:val="24"/>
          <w:szCs w:val="24"/>
          <w:lang w:eastAsia="ru-RU"/>
        </w:rPr>
        <w:t>2.1.7. В течение 3 (трех) рабочих дней уведомить Заказчика об изменении любого из указанных в настоящем Договоре почтовых либо платежных реквизитов.</w:t>
      </w:r>
    </w:p>
    <w:p w:rsidR="005E33AC" w:rsidRPr="008F7AD3" w:rsidRDefault="005E33AC" w:rsidP="005E33AC">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lastRenderedPageBreak/>
        <w:t>2.2</w:t>
      </w:r>
      <w:r w:rsidRPr="008F7AD3">
        <w:rPr>
          <w:rFonts w:ascii="Times New Roman" w:hAnsi="Times New Roman"/>
          <w:kern w:val="16"/>
          <w:sz w:val="24"/>
          <w:szCs w:val="24"/>
          <w:lang w:eastAsia="ru-RU"/>
        </w:rPr>
        <w:t>. Исполнитель имеет право привлекать третьих лиц для выполнения работ по настоящему Договору, при этом Исполнитель несёт полную ответственность за качество выполненных работ.</w:t>
      </w:r>
    </w:p>
    <w:p w:rsidR="00CE4E42" w:rsidRPr="008F7AD3" w:rsidRDefault="00CE4E42" w:rsidP="008F7AD3">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w:t>
      </w:r>
      <w:r w:rsidR="005E33AC">
        <w:rPr>
          <w:rFonts w:ascii="Times New Roman" w:hAnsi="Times New Roman"/>
          <w:kern w:val="16"/>
          <w:sz w:val="24"/>
          <w:szCs w:val="24"/>
          <w:lang w:eastAsia="ru-RU"/>
        </w:rPr>
        <w:t>3</w:t>
      </w:r>
      <w:r w:rsidRPr="008F7AD3">
        <w:rPr>
          <w:rFonts w:ascii="Times New Roman" w:hAnsi="Times New Roman"/>
          <w:kern w:val="16"/>
          <w:sz w:val="24"/>
          <w:szCs w:val="24"/>
          <w:lang w:eastAsia="ru-RU"/>
        </w:rPr>
        <w:t>. Исполнитель безвозмездно обязуется передать Заказчику в полном объеме все исключительные права на результаты интеллектуальной деятельности, созданные и/или приобретенные Исполнителем в ходе оказания услуг в рамках настоящего Договора. Указанные в настоящем пункте права переходят к Заказчику в момент передачи подписанного Акта сдачи-приемки выполненных работ и PDF-версии Издания.</w:t>
      </w:r>
    </w:p>
    <w:p w:rsidR="00CE4E42" w:rsidRPr="008F7AD3" w:rsidRDefault="00CE4E42" w:rsidP="008F7AD3">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2.5. В случае предъявления Заказчику каких-либо требований, претензий и/или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и/или исками третьих лиц.</w:t>
      </w:r>
    </w:p>
    <w:p w:rsidR="00CE4E42" w:rsidRPr="008F7AD3" w:rsidRDefault="00CE4E42" w:rsidP="008F7AD3">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2.6. Исполнитель несет ответственность за наличие полиграфического брака (производственного брака, искажений, несоответствия размерам, цветовой гамме, помарок, разрывов, смещения изображения и т.п.), которые делают Издание непригодным (полностью и/или частично) к использованию.</w:t>
      </w:r>
    </w:p>
    <w:p w:rsidR="00CE4E42" w:rsidRPr="008F7AD3" w:rsidRDefault="00CE4E42" w:rsidP="008F7AD3">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2.7. Исполнитель не несет ответственность за достоверность информации, представленной Заказчиком в представленных им материалах для Издания.</w:t>
      </w:r>
    </w:p>
    <w:p w:rsidR="00CE4E42" w:rsidRPr="008F7AD3" w:rsidRDefault="00CE4E42" w:rsidP="008F7AD3">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2.8. Права и обязанности Заказчика:</w:t>
      </w:r>
    </w:p>
    <w:p w:rsidR="00CE4E42" w:rsidRPr="008F7AD3" w:rsidRDefault="00CE4E42" w:rsidP="008F7AD3">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2.8.1. Заказчик обязан в течение 10 (десяти) рабочих дней согласовать оригинал-макет либо представить Исполнителю мотивированный отказ. В случае отсутствия мотивированного отказа от согласования оригинал-макета в предусмотренный настоящим пунктом срок оригинал-макет Издания считается согласованным в редакции Исполнителя.</w:t>
      </w:r>
    </w:p>
    <w:p w:rsidR="00CE4E42" w:rsidRPr="008F7AD3" w:rsidRDefault="00CE4E42" w:rsidP="008F7AD3">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2.8.2. Заказчик обеспечивает своевременную оплату работ по настоящему Договору.</w:t>
      </w:r>
    </w:p>
    <w:p w:rsidR="00CE4E42" w:rsidRPr="008F7AD3" w:rsidRDefault="00CE4E42" w:rsidP="008F7AD3">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2.8.3. Заказчик вправе проверять ход выполнения и качество работы, выполняемой Исполнителем.</w:t>
      </w:r>
    </w:p>
    <w:p w:rsidR="00CE4E42" w:rsidRPr="008F7AD3" w:rsidRDefault="00CE4E42" w:rsidP="008F7AD3">
      <w:pPr>
        <w:spacing w:after="0" w:line="240" w:lineRule="auto"/>
        <w:ind w:firstLine="720"/>
        <w:jc w:val="both"/>
        <w:rPr>
          <w:rFonts w:ascii="Times New Roman" w:hAnsi="Times New Roman"/>
          <w:kern w:val="16"/>
          <w:sz w:val="24"/>
          <w:szCs w:val="24"/>
          <w:lang w:eastAsia="ru-RU"/>
        </w:rPr>
      </w:pPr>
    </w:p>
    <w:p w:rsidR="00CE4E42" w:rsidRPr="008F7AD3" w:rsidRDefault="00CE4E42" w:rsidP="008F7AD3">
      <w:pPr>
        <w:spacing w:after="0" w:line="240" w:lineRule="auto"/>
        <w:jc w:val="center"/>
        <w:rPr>
          <w:rFonts w:ascii="Times New Roman" w:hAnsi="Times New Roman"/>
          <w:kern w:val="16"/>
          <w:sz w:val="24"/>
          <w:szCs w:val="24"/>
          <w:lang w:eastAsia="ru-RU"/>
        </w:rPr>
      </w:pPr>
      <w:r w:rsidRPr="008F7AD3">
        <w:rPr>
          <w:rFonts w:ascii="Times New Roman" w:hAnsi="Times New Roman"/>
          <w:kern w:val="16"/>
          <w:sz w:val="24"/>
          <w:szCs w:val="24"/>
          <w:lang w:eastAsia="ru-RU"/>
        </w:rPr>
        <w:t>3. ПОРЯДОК ПОСТАВКИ</w:t>
      </w:r>
    </w:p>
    <w:p w:rsidR="00310920" w:rsidRPr="008F7AD3" w:rsidRDefault="00310920" w:rsidP="008F7AD3">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3.1. Поставка Издания осуществляется силами и за счет Исполнителя по адресу: г. Москва, </w:t>
      </w:r>
      <w:proofErr w:type="spellStart"/>
      <w:r w:rsidRPr="008F7AD3">
        <w:rPr>
          <w:rFonts w:ascii="Times New Roman" w:hAnsi="Times New Roman"/>
          <w:kern w:val="16"/>
          <w:sz w:val="24"/>
          <w:szCs w:val="24"/>
          <w:lang w:eastAsia="ru-RU"/>
        </w:rPr>
        <w:t>Еропкинский</w:t>
      </w:r>
      <w:proofErr w:type="spellEnd"/>
      <w:r w:rsidRPr="008F7AD3">
        <w:rPr>
          <w:rFonts w:ascii="Times New Roman" w:hAnsi="Times New Roman"/>
          <w:kern w:val="16"/>
          <w:sz w:val="24"/>
          <w:szCs w:val="24"/>
          <w:lang w:eastAsia="ru-RU"/>
        </w:rPr>
        <w:t xml:space="preserve"> пер., д.5 стр.1. </w:t>
      </w:r>
    </w:p>
    <w:p w:rsidR="00CE4E42" w:rsidRPr="008F7AD3" w:rsidRDefault="00CE4E42" w:rsidP="008F7AD3">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3.2. Поставка Издания Заказчику должна осуществляться в рабочие дни с 9.00 до 16.00.</w:t>
      </w:r>
    </w:p>
    <w:p w:rsidR="00CE4E42" w:rsidRPr="008F7AD3" w:rsidRDefault="00CE4E42" w:rsidP="008F7AD3">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3.3. Приемка Издания по количеству производится по универсальному передаточному документу и должна быть полностью завершена в день поставки. </w:t>
      </w:r>
    </w:p>
    <w:p w:rsidR="00CE4E42" w:rsidRPr="008F7AD3" w:rsidRDefault="00CE4E42" w:rsidP="008F7AD3">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3.4. Поставляемое Издание должно быть упаковано, упаковка должна гарантировать целостность и сохранность Издания при перевозке и хранении.</w:t>
      </w:r>
    </w:p>
    <w:p w:rsidR="00CE4E42" w:rsidRPr="008F7AD3" w:rsidRDefault="00CE4E42" w:rsidP="008F7AD3">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3.5. В случае выявления недостатков при приемке Издания по количеству (тиражу) Заказчик обязан сделать об этом отметку в универсальном передаточном документе.</w:t>
      </w:r>
    </w:p>
    <w:p w:rsidR="00CE4E42" w:rsidRPr="008F7AD3" w:rsidRDefault="00CE4E42" w:rsidP="008F7AD3">
      <w:pPr>
        <w:keepNext/>
        <w:numPr>
          <w:ilvl w:val="3"/>
          <w:numId w:val="0"/>
        </w:numPr>
        <w:tabs>
          <w:tab w:val="num" w:pos="0"/>
        </w:tabs>
        <w:suppressAutoHyphens/>
        <w:spacing w:after="0" w:line="240" w:lineRule="auto"/>
        <w:ind w:firstLine="709"/>
        <w:jc w:val="both"/>
        <w:outlineLvl w:val="3"/>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В случае, если тираж Издания поставлен не полностью, то тираж Издания считается не поставленным и Исполнитель обязан в течение 3 (трех) дней </w:t>
      </w:r>
      <w:proofErr w:type="spellStart"/>
      <w:r w:rsidRPr="008F7AD3">
        <w:rPr>
          <w:rFonts w:ascii="Times New Roman" w:hAnsi="Times New Roman"/>
          <w:kern w:val="16"/>
          <w:sz w:val="24"/>
          <w:szCs w:val="24"/>
          <w:lang w:eastAsia="ru-RU"/>
        </w:rPr>
        <w:t>допоставить</w:t>
      </w:r>
      <w:proofErr w:type="spellEnd"/>
      <w:r w:rsidRPr="008F7AD3">
        <w:rPr>
          <w:rFonts w:ascii="Times New Roman" w:hAnsi="Times New Roman"/>
          <w:kern w:val="16"/>
          <w:sz w:val="24"/>
          <w:szCs w:val="24"/>
          <w:lang w:eastAsia="ru-RU"/>
        </w:rPr>
        <w:t xml:space="preserve"> Издание в соответствии с условиями настоящего Договора.</w:t>
      </w:r>
    </w:p>
    <w:p w:rsidR="00CE4E42" w:rsidRPr="008F7AD3" w:rsidRDefault="00CE4E42" w:rsidP="008F7AD3">
      <w:pPr>
        <w:keepNext/>
        <w:numPr>
          <w:ilvl w:val="3"/>
          <w:numId w:val="0"/>
        </w:numPr>
        <w:tabs>
          <w:tab w:val="num" w:pos="0"/>
        </w:tabs>
        <w:suppressAutoHyphens/>
        <w:spacing w:after="0" w:line="240" w:lineRule="auto"/>
        <w:jc w:val="center"/>
        <w:outlineLvl w:val="3"/>
        <w:rPr>
          <w:rFonts w:ascii="Times New Roman" w:hAnsi="Times New Roman"/>
          <w:kern w:val="16"/>
          <w:sz w:val="24"/>
          <w:szCs w:val="24"/>
          <w:lang w:eastAsia="ru-RU"/>
        </w:rPr>
      </w:pPr>
    </w:p>
    <w:p w:rsidR="00CE4E42" w:rsidRPr="008F7AD3" w:rsidRDefault="00CE4E42" w:rsidP="008F7AD3">
      <w:pPr>
        <w:spacing w:after="0" w:line="240" w:lineRule="auto"/>
        <w:jc w:val="center"/>
        <w:rPr>
          <w:rFonts w:ascii="Times New Roman" w:hAnsi="Times New Roman"/>
          <w:kern w:val="16"/>
          <w:sz w:val="24"/>
          <w:szCs w:val="24"/>
          <w:lang w:eastAsia="ru-RU"/>
        </w:rPr>
      </w:pPr>
      <w:r w:rsidRPr="008F7AD3">
        <w:rPr>
          <w:rFonts w:ascii="Times New Roman" w:hAnsi="Times New Roman"/>
          <w:kern w:val="16"/>
          <w:sz w:val="24"/>
          <w:szCs w:val="24"/>
          <w:lang w:eastAsia="ru-RU"/>
        </w:rPr>
        <w:t>4. ПОРЯДОК СДАЧИ-ПРИЕМКИ ВЫПОЛНЕННЫХ РАБОТ</w:t>
      </w:r>
    </w:p>
    <w:p w:rsidR="00CE4E42" w:rsidRPr="008F7AD3" w:rsidRDefault="00CE4E42" w:rsidP="008F7AD3">
      <w:pPr>
        <w:pStyle w:val="1a"/>
        <w:tabs>
          <w:tab w:val="left" w:pos="0"/>
        </w:tabs>
        <w:ind w:left="0" w:firstLine="720"/>
        <w:jc w:val="both"/>
        <w:rPr>
          <w:rFonts w:ascii="Times New Roman" w:eastAsia="Calibri" w:hAnsi="Times New Roman" w:cs="Times New Roman"/>
          <w:kern w:val="16"/>
          <w:sz w:val="24"/>
          <w:szCs w:val="24"/>
        </w:rPr>
      </w:pPr>
      <w:r w:rsidRPr="008F7AD3">
        <w:rPr>
          <w:rFonts w:ascii="Times New Roman" w:eastAsia="Calibri" w:hAnsi="Times New Roman" w:cs="Times New Roman"/>
          <w:kern w:val="16"/>
          <w:sz w:val="24"/>
          <w:szCs w:val="24"/>
        </w:rPr>
        <w:t>4.1. Не позднее 5 (пяти) рабочих дней, следующих за днем получения Заказчиком тиража Издания, Заказчик осуществляет приемку выполненных работ на соответствие установленным требованиям настоящего Договора.</w:t>
      </w:r>
    </w:p>
    <w:p w:rsidR="00CE4E42" w:rsidRPr="008F7AD3" w:rsidRDefault="00CE4E42" w:rsidP="008F7AD3">
      <w:pPr>
        <w:pStyle w:val="1a"/>
        <w:tabs>
          <w:tab w:val="left" w:pos="0"/>
        </w:tabs>
        <w:ind w:left="0" w:firstLine="720"/>
        <w:jc w:val="both"/>
        <w:rPr>
          <w:rFonts w:ascii="Times New Roman" w:eastAsia="Calibri" w:hAnsi="Times New Roman" w:cs="Times New Roman"/>
          <w:kern w:val="16"/>
          <w:sz w:val="24"/>
          <w:szCs w:val="24"/>
        </w:rPr>
      </w:pPr>
      <w:r w:rsidRPr="008F7AD3">
        <w:rPr>
          <w:rFonts w:ascii="Times New Roman" w:eastAsia="Calibri" w:hAnsi="Times New Roman" w:cs="Times New Roman"/>
          <w:kern w:val="16"/>
          <w:sz w:val="24"/>
          <w:szCs w:val="24"/>
        </w:rPr>
        <w:t>4.2. Заказчик в течение 5 (пяти) рабочих дней с даты предоставления Исполнителем Акта сдачи-приемки выполненных работ подписывает его и оплачивает работы в соответствии с п. 5.4 настоящего Договора, либо предоставляет Исполнителю мотивированный письменный отказ от принятия результатов работ (Акт с указанием перечня выявленных недостатков) (далее – Акт).</w:t>
      </w:r>
    </w:p>
    <w:p w:rsidR="00CE4E42" w:rsidRPr="008F7AD3" w:rsidRDefault="00CE4E42" w:rsidP="008F7AD3">
      <w:pPr>
        <w:tabs>
          <w:tab w:val="left" w:pos="0"/>
        </w:tabs>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Исполнитель обязуется в течение 5 (пяти) рабочих дней устранить за свой счет недостатки, указанные в Акте, и передать Заказчику приведенные в соответствие с предъявленными требованиями результаты работ.</w:t>
      </w:r>
    </w:p>
    <w:p w:rsidR="00CE4E42" w:rsidRPr="008F7AD3" w:rsidRDefault="00CE4E42" w:rsidP="008F7AD3">
      <w:pPr>
        <w:keepNext/>
        <w:numPr>
          <w:ilvl w:val="3"/>
          <w:numId w:val="0"/>
        </w:numPr>
        <w:tabs>
          <w:tab w:val="num" w:pos="0"/>
        </w:tabs>
        <w:suppressAutoHyphens/>
        <w:spacing w:after="0" w:line="240" w:lineRule="auto"/>
        <w:jc w:val="center"/>
        <w:outlineLvl w:val="3"/>
        <w:rPr>
          <w:rFonts w:ascii="Times New Roman" w:hAnsi="Times New Roman"/>
          <w:kern w:val="16"/>
          <w:sz w:val="24"/>
          <w:szCs w:val="24"/>
          <w:lang w:eastAsia="ru-RU"/>
        </w:rPr>
      </w:pPr>
    </w:p>
    <w:p w:rsidR="00CE4E42" w:rsidRPr="008F7AD3" w:rsidRDefault="00CE4E42" w:rsidP="008F7AD3">
      <w:pPr>
        <w:spacing w:after="0" w:line="240" w:lineRule="auto"/>
        <w:jc w:val="center"/>
        <w:rPr>
          <w:rFonts w:ascii="Times New Roman" w:hAnsi="Times New Roman"/>
          <w:kern w:val="16"/>
          <w:sz w:val="24"/>
          <w:szCs w:val="24"/>
          <w:lang w:eastAsia="ru-RU"/>
        </w:rPr>
      </w:pPr>
      <w:r w:rsidRPr="008F7AD3">
        <w:rPr>
          <w:rFonts w:ascii="Times New Roman" w:hAnsi="Times New Roman"/>
          <w:kern w:val="16"/>
          <w:sz w:val="24"/>
          <w:szCs w:val="24"/>
          <w:lang w:eastAsia="ru-RU"/>
        </w:rPr>
        <w:t>5. ЦЕНА. ПОРЯДОК РАСЧЕТОВ</w:t>
      </w:r>
    </w:p>
    <w:p w:rsidR="00CE4E42" w:rsidRPr="008F7AD3" w:rsidRDefault="00CE4E42" w:rsidP="008F7AD3">
      <w:pPr>
        <w:pStyle w:val="a3"/>
        <w:ind w:firstLine="708"/>
        <w:jc w:val="both"/>
        <w:rPr>
          <w:rFonts w:eastAsia="Calibri"/>
          <w:b w:val="0"/>
          <w:kern w:val="16"/>
          <w:sz w:val="24"/>
          <w:szCs w:val="24"/>
        </w:rPr>
      </w:pPr>
      <w:r w:rsidRPr="008F7AD3">
        <w:rPr>
          <w:rFonts w:eastAsia="Calibri"/>
          <w:b w:val="0"/>
          <w:kern w:val="16"/>
          <w:sz w:val="24"/>
          <w:szCs w:val="24"/>
        </w:rPr>
        <w:t>5.1. Стоимость работ по настоящему Договору (далее – цена Договора) составляет ______________________ (__________________________________________) российских рублей ___ коп., в том числе НДС (___%) – __________ (______________________________) российских рублей ___ копеек.</w:t>
      </w:r>
    </w:p>
    <w:p w:rsidR="00CE4E42" w:rsidRPr="008F7AD3" w:rsidRDefault="00CE4E42" w:rsidP="008F7AD3">
      <w:pPr>
        <w:shd w:val="clear" w:color="auto" w:fill="FFFFFF"/>
        <w:spacing w:after="0" w:line="240" w:lineRule="auto"/>
        <w:ind w:right="82"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5.2. Цена Договора включает в себя все расходы и издержки Исполнителя, связанные с исполнением настоящего Договора, а также подлежащие уплате в соответствии с законодательством Республики Беларусь налоги, сборы и другие обязательные платежи.</w:t>
      </w:r>
    </w:p>
    <w:p w:rsidR="00CE4E42" w:rsidRPr="008F7AD3" w:rsidRDefault="00CE4E42" w:rsidP="008F7AD3">
      <w:pPr>
        <w:tabs>
          <w:tab w:val="left" w:pos="567"/>
        </w:tabs>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5.3. Смета расходов (Приложение № 1) составляется Исполнителем и утверждается Заказчиком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 </w:t>
      </w:r>
    </w:p>
    <w:p w:rsidR="00310920" w:rsidRPr="008F7AD3" w:rsidRDefault="00310920" w:rsidP="008F7AD3">
      <w:pPr>
        <w:pStyle w:val="Style40"/>
        <w:tabs>
          <w:tab w:val="left" w:pos="567"/>
        </w:tabs>
        <w:spacing w:line="240" w:lineRule="auto"/>
        <w:ind w:firstLine="709"/>
        <w:rPr>
          <w:kern w:val="16"/>
        </w:rPr>
      </w:pPr>
      <w:r w:rsidRPr="008F7AD3">
        <w:rPr>
          <w:kern w:val="16"/>
        </w:rPr>
        <w:t>5.4. Заказчик в течение 10 (десяти) банковских дней с даты подписания Договора производит авансовый платеж в размере 50 (пятидесяти) процентов от цены Договора, указанной в пункте 5.1 настоящего Договора, что составляет _____________ (__________) российских рублей ___ коп., в том числе НДС (</w:t>
      </w:r>
      <w:r w:rsidR="008F7AD3" w:rsidRPr="008F7AD3">
        <w:rPr>
          <w:kern w:val="16"/>
        </w:rPr>
        <w:t>___</w:t>
      </w:r>
      <w:r w:rsidRPr="008F7AD3">
        <w:rPr>
          <w:kern w:val="16"/>
        </w:rPr>
        <w:t>%) – ___________________ (__________) российских рублей ____ копеек.</w:t>
      </w:r>
    </w:p>
    <w:p w:rsidR="00310920" w:rsidRPr="008F7AD3" w:rsidRDefault="00310920" w:rsidP="008F7AD3">
      <w:pPr>
        <w:shd w:val="clear" w:color="auto" w:fill="FFFFFF"/>
        <w:spacing w:after="0" w:line="240" w:lineRule="auto"/>
        <w:ind w:right="82"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5.5. Окончательный расчет, с учетом перечисленного аванса, производится по факту выполненных работ в течение 10 (десяти) банковских дней с </w:t>
      </w:r>
      <w:r w:rsidR="0090789F">
        <w:rPr>
          <w:rFonts w:ascii="Times New Roman" w:hAnsi="Times New Roman"/>
          <w:kern w:val="16"/>
          <w:sz w:val="24"/>
          <w:szCs w:val="24"/>
          <w:lang w:eastAsia="ru-RU"/>
        </w:rPr>
        <w:t>даты</w:t>
      </w:r>
      <w:r w:rsidRPr="008F7AD3">
        <w:rPr>
          <w:rFonts w:ascii="Times New Roman" w:hAnsi="Times New Roman"/>
          <w:kern w:val="16"/>
          <w:sz w:val="24"/>
          <w:szCs w:val="24"/>
          <w:lang w:eastAsia="ru-RU"/>
        </w:rPr>
        <w:t xml:space="preserve">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w:t>
      </w:r>
    </w:p>
    <w:p w:rsidR="00CE4E42" w:rsidRPr="008F7AD3" w:rsidRDefault="00CE4E42" w:rsidP="008F7AD3">
      <w:pPr>
        <w:pStyle w:val="afc"/>
        <w:tabs>
          <w:tab w:val="left" w:pos="794"/>
        </w:tabs>
        <w:spacing w:after="120"/>
        <w:jc w:val="center"/>
        <w:rPr>
          <w:rFonts w:eastAsia="Calibri"/>
          <w:kern w:val="16"/>
        </w:rPr>
      </w:pPr>
    </w:p>
    <w:p w:rsidR="00CE4E42" w:rsidRPr="008F7AD3" w:rsidRDefault="00CE4E42" w:rsidP="008F7AD3">
      <w:pPr>
        <w:spacing w:after="0" w:line="240" w:lineRule="auto"/>
        <w:jc w:val="center"/>
        <w:rPr>
          <w:rFonts w:ascii="Times New Roman" w:hAnsi="Times New Roman"/>
          <w:kern w:val="16"/>
          <w:sz w:val="24"/>
          <w:szCs w:val="24"/>
          <w:lang w:eastAsia="ru-RU"/>
        </w:rPr>
      </w:pPr>
      <w:r w:rsidRPr="008F7AD3">
        <w:rPr>
          <w:rFonts w:ascii="Times New Roman" w:hAnsi="Times New Roman"/>
          <w:kern w:val="16"/>
          <w:sz w:val="24"/>
          <w:szCs w:val="24"/>
          <w:lang w:eastAsia="ru-RU"/>
        </w:rPr>
        <w:t>6. ФОРС-МАЖОРНЫЕ ОБСТОЯТЕЛЬСТВА</w:t>
      </w:r>
    </w:p>
    <w:p w:rsidR="00CE4E42" w:rsidRPr="008F7AD3" w:rsidRDefault="00CE4E42" w:rsidP="008F7AD3">
      <w:pPr>
        <w:pStyle w:val="afc"/>
        <w:ind w:left="0" w:firstLine="709"/>
        <w:jc w:val="both"/>
        <w:rPr>
          <w:rFonts w:eastAsia="Calibri"/>
          <w:kern w:val="16"/>
        </w:rPr>
      </w:pPr>
      <w:r w:rsidRPr="008F7AD3">
        <w:rPr>
          <w:rFonts w:eastAsia="Calibri"/>
          <w:kern w:val="16"/>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CE4E42" w:rsidRPr="008F7AD3" w:rsidRDefault="00CE4E42" w:rsidP="008F7AD3">
      <w:pPr>
        <w:pStyle w:val="afc"/>
        <w:ind w:left="0" w:firstLine="709"/>
        <w:jc w:val="both"/>
        <w:rPr>
          <w:rFonts w:eastAsia="Calibri"/>
          <w:kern w:val="16"/>
        </w:rPr>
      </w:pPr>
      <w:r w:rsidRPr="008F7AD3">
        <w:rPr>
          <w:rFonts w:eastAsia="Calibri"/>
          <w:kern w:val="16"/>
        </w:rPr>
        <w:t>6.2. Сторона, попавшая под действие форс-мажорных обстоятельств, должна в течение 10 (десяти) рабочих дней информировать в письменном виде другую Сторону о начале действия таких обстоятельств и документально подтвердить их наличие.</w:t>
      </w:r>
    </w:p>
    <w:p w:rsidR="00CE4E42" w:rsidRPr="008F7AD3" w:rsidRDefault="00CE4E42" w:rsidP="008F7AD3">
      <w:pPr>
        <w:pStyle w:val="afc"/>
        <w:tabs>
          <w:tab w:val="left" w:pos="794"/>
        </w:tabs>
        <w:jc w:val="both"/>
        <w:rPr>
          <w:rFonts w:eastAsia="Calibri"/>
          <w:kern w:val="16"/>
        </w:rPr>
      </w:pPr>
    </w:p>
    <w:p w:rsidR="00CE4E42" w:rsidRPr="008F7AD3" w:rsidRDefault="00CE4E42" w:rsidP="008F7AD3">
      <w:pPr>
        <w:spacing w:after="0" w:line="240" w:lineRule="auto"/>
        <w:jc w:val="center"/>
        <w:rPr>
          <w:rFonts w:ascii="Times New Roman" w:hAnsi="Times New Roman"/>
          <w:kern w:val="16"/>
          <w:sz w:val="24"/>
          <w:szCs w:val="24"/>
          <w:lang w:eastAsia="ru-RU"/>
        </w:rPr>
      </w:pPr>
      <w:r w:rsidRPr="008F7AD3">
        <w:rPr>
          <w:rFonts w:ascii="Times New Roman" w:hAnsi="Times New Roman"/>
          <w:kern w:val="16"/>
          <w:sz w:val="24"/>
          <w:szCs w:val="24"/>
          <w:lang w:eastAsia="ru-RU"/>
        </w:rPr>
        <w:t>7. КОНФИДЕНЦИАЛЬНОСТЬ</w:t>
      </w:r>
    </w:p>
    <w:p w:rsidR="00CE4E42" w:rsidRPr="008F7AD3" w:rsidRDefault="00CE4E42" w:rsidP="008F7AD3">
      <w:pPr>
        <w:pStyle w:val="afc"/>
        <w:ind w:left="0" w:firstLine="709"/>
        <w:jc w:val="both"/>
        <w:rPr>
          <w:rFonts w:eastAsia="Calibri"/>
          <w:kern w:val="16"/>
        </w:rPr>
      </w:pPr>
      <w:r w:rsidRPr="008F7AD3">
        <w:rPr>
          <w:rFonts w:eastAsia="Calibri"/>
          <w:kern w:val="16"/>
        </w:rPr>
        <w:t>7.1.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CE4E42" w:rsidRPr="008F7AD3" w:rsidRDefault="00CE4E42" w:rsidP="008F7AD3">
      <w:pPr>
        <w:pStyle w:val="afc"/>
        <w:ind w:left="0" w:firstLine="709"/>
        <w:jc w:val="both"/>
        <w:rPr>
          <w:rFonts w:eastAsia="Calibri"/>
          <w:kern w:val="16"/>
        </w:rPr>
      </w:pPr>
      <w:r w:rsidRPr="008F7AD3">
        <w:rPr>
          <w:rFonts w:eastAsia="Calibri"/>
          <w:kern w:val="16"/>
        </w:rPr>
        <w:t>7.2.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CE4E42" w:rsidRPr="008F7AD3" w:rsidRDefault="00CE4E42" w:rsidP="008F7AD3">
      <w:pPr>
        <w:pStyle w:val="afc"/>
        <w:tabs>
          <w:tab w:val="left" w:pos="794"/>
        </w:tabs>
        <w:jc w:val="both"/>
        <w:rPr>
          <w:rFonts w:eastAsia="Calibri"/>
          <w:kern w:val="16"/>
        </w:rPr>
      </w:pPr>
    </w:p>
    <w:p w:rsidR="00CE4E42" w:rsidRPr="008F7AD3" w:rsidRDefault="00CE4E42" w:rsidP="008F7AD3">
      <w:pPr>
        <w:spacing w:after="0" w:line="240" w:lineRule="auto"/>
        <w:jc w:val="center"/>
        <w:rPr>
          <w:rFonts w:ascii="Times New Roman" w:hAnsi="Times New Roman"/>
          <w:kern w:val="16"/>
          <w:sz w:val="24"/>
          <w:szCs w:val="24"/>
          <w:lang w:eastAsia="ru-RU"/>
        </w:rPr>
      </w:pPr>
      <w:r w:rsidRPr="008F7AD3">
        <w:rPr>
          <w:rFonts w:ascii="Times New Roman" w:hAnsi="Times New Roman"/>
          <w:kern w:val="16"/>
          <w:sz w:val="24"/>
          <w:szCs w:val="24"/>
          <w:lang w:eastAsia="ru-RU"/>
        </w:rPr>
        <w:t>8. ОТВЕТСТВЕННОСТЬ СТОРОН</w:t>
      </w:r>
    </w:p>
    <w:p w:rsidR="00CE4E42" w:rsidRPr="008F7AD3" w:rsidRDefault="00CE4E42" w:rsidP="008F7AD3">
      <w:pPr>
        <w:pStyle w:val="afc"/>
        <w:ind w:left="0" w:firstLine="709"/>
        <w:jc w:val="both"/>
        <w:rPr>
          <w:rFonts w:eastAsia="Calibri"/>
          <w:kern w:val="16"/>
        </w:rPr>
      </w:pPr>
      <w:r w:rsidRPr="008F7AD3">
        <w:rPr>
          <w:rFonts w:eastAsia="Calibri"/>
          <w:kern w:val="16"/>
        </w:rPr>
        <w:t>8.1.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w:t>
      </w:r>
      <w:r w:rsidR="00A32C5E">
        <w:rPr>
          <w:rFonts w:eastAsia="Calibri"/>
          <w:kern w:val="16"/>
        </w:rPr>
        <w:t>оссийской Федерации</w:t>
      </w:r>
      <w:r w:rsidRPr="008F7AD3">
        <w:rPr>
          <w:rFonts w:eastAsia="Calibri"/>
          <w:kern w:val="16"/>
        </w:rPr>
        <w:t>.</w:t>
      </w:r>
    </w:p>
    <w:p w:rsidR="00CE4E42" w:rsidRPr="008F7AD3" w:rsidRDefault="00CE4E42" w:rsidP="004C052A">
      <w:pPr>
        <w:pStyle w:val="afc"/>
        <w:ind w:left="0" w:firstLine="709"/>
        <w:jc w:val="both"/>
        <w:rPr>
          <w:rFonts w:eastAsia="Calibri"/>
          <w:kern w:val="16"/>
        </w:rPr>
      </w:pPr>
      <w:r w:rsidRPr="008F7AD3">
        <w:rPr>
          <w:rFonts w:eastAsia="Calibri"/>
          <w:kern w:val="16"/>
        </w:rPr>
        <w:t>8.2. Заказчик не несет ответственности перед Исполнителем за задержку или невыполнение обязательств, в случае несвоевременного или не в полном объеме поступления денежных средств в бюджет Союзного государства.</w:t>
      </w:r>
    </w:p>
    <w:p w:rsidR="00DE2693" w:rsidRPr="008F7AD3" w:rsidRDefault="00DE2693" w:rsidP="004C052A">
      <w:pPr>
        <w:spacing w:after="0" w:line="240" w:lineRule="auto"/>
        <w:ind w:firstLine="709"/>
        <w:jc w:val="both"/>
        <w:rPr>
          <w:rFonts w:ascii="Times New Roman" w:hAnsi="Times New Roman"/>
          <w:kern w:val="16"/>
          <w:sz w:val="24"/>
          <w:szCs w:val="24"/>
          <w:lang w:eastAsia="ru-RU"/>
        </w:rPr>
      </w:pPr>
      <w:r w:rsidRPr="008F7AD3">
        <w:rPr>
          <w:rFonts w:ascii="Times New Roman" w:hAnsi="Times New Roman"/>
          <w:kern w:val="16"/>
          <w:sz w:val="24"/>
          <w:szCs w:val="24"/>
          <w:lang w:eastAsia="ru-RU"/>
        </w:rPr>
        <w:lastRenderedPageBreak/>
        <w:t>8.</w:t>
      </w:r>
      <w:r w:rsidR="004C052A">
        <w:rPr>
          <w:rFonts w:ascii="Times New Roman" w:hAnsi="Times New Roman"/>
          <w:kern w:val="16"/>
          <w:sz w:val="24"/>
          <w:szCs w:val="24"/>
          <w:lang w:eastAsia="ru-RU"/>
        </w:rPr>
        <w:t>3</w:t>
      </w:r>
      <w:r w:rsidRPr="008F7AD3">
        <w:rPr>
          <w:rFonts w:ascii="Times New Roman" w:hAnsi="Times New Roman"/>
          <w:kern w:val="16"/>
          <w:sz w:val="24"/>
          <w:szCs w:val="24"/>
          <w:lang w:eastAsia="ru-RU"/>
        </w:rPr>
        <w:t>. В случае нарушения сроков выполнения работ, предусмотренных пункт</w:t>
      </w:r>
      <w:r w:rsidR="004C052A">
        <w:rPr>
          <w:rFonts w:ascii="Times New Roman" w:hAnsi="Times New Roman"/>
          <w:kern w:val="16"/>
          <w:sz w:val="24"/>
          <w:szCs w:val="24"/>
          <w:lang w:eastAsia="ru-RU"/>
        </w:rPr>
        <w:t>ом</w:t>
      </w:r>
      <w:r w:rsidRPr="008F7AD3">
        <w:rPr>
          <w:rFonts w:ascii="Times New Roman" w:hAnsi="Times New Roman"/>
          <w:kern w:val="16"/>
          <w:sz w:val="24"/>
          <w:szCs w:val="24"/>
          <w:lang w:eastAsia="ru-RU"/>
        </w:rPr>
        <w:t xml:space="preserve"> 1.4, а также сроков представления отчетных документов</w:t>
      </w:r>
      <w:r w:rsidR="008F7AD3" w:rsidRPr="008F7AD3">
        <w:rPr>
          <w:rFonts w:ascii="Times New Roman" w:hAnsi="Times New Roman"/>
          <w:kern w:val="16"/>
          <w:sz w:val="24"/>
          <w:szCs w:val="24"/>
          <w:lang w:eastAsia="ru-RU"/>
        </w:rPr>
        <w:t>,</w:t>
      </w:r>
      <w:r w:rsidRPr="008F7AD3">
        <w:rPr>
          <w:rFonts w:ascii="Times New Roman" w:hAnsi="Times New Roman"/>
          <w:kern w:val="16"/>
          <w:sz w:val="24"/>
          <w:szCs w:val="24"/>
          <w:lang w:eastAsia="ru-RU"/>
        </w:rPr>
        <w:t xml:space="preserve"> </w:t>
      </w:r>
      <w:r w:rsidR="008F7AD3" w:rsidRPr="008F7AD3">
        <w:rPr>
          <w:rFonts w:ascii="Times New Roman" w:hAnsi="Times New Roman"/>
          <w:kern w:val="16"/>
          <w:sz w:val="24"/>
          <w:szCs w:val="24"/>
          <w:lang w:eastAsia="ru-RU"/>
        </w:rPr>
        <w:t xml:space="preserve">предусмотренных пунктом </w:t>
      </w:r>
      <w:r w:rsidR="004C052A" w:rsidRPr="008F7AD3">
        <w:rPr>
          <w:rFonts w:ascii="Times New Roman" w:hAnsi="Times New Roman"/>
          <w:kern w:val="16"/>
          <w:sz w:val="24"/>
          <w:szCs w:val="24"/>
          <w:lang w:eastAsia="ru-RU"/>
        </w:rPr>
        <w:t>2.1.</w:t>
      </w:r>
      <w:r w:rsidR="004C052A">
        <w:rPr>
          <w:rFonts w:ascii="Times New Roman" w:hAnsi="Times New Roman"/>
          <w:kern w:val="16"/>
          <w:sz w:val="24"/>
          <w:szCs w:val="24"/>
          <w:lang w:eastAsia="ru-RU"/>
        </w:rPr>
        <w:t xml:space="preserve">2 </w:t>
      </w:r>
      <w:r w:rsidRPr="008F7AD3">
        <w:rPr>
          <w:rFonts w:ascii="Times New Roman" w:hAnsi="Times New Roman"/>
          <w:kern w:val="16"/>
          <w:sz w:val="24"/>
          <w:szCs w:val="24"/>
          <w:lang w:eastAsia="ru-RU"/>
        </w:rPr>
        <w:t>настояще</w:t>
      </w:r>
      <w:r w:rsidR="008F7AD3" w:rsidRPr="008F7AD3">
        <w:rPr>
          <w:rFonts w:ascii="Times New Roman" w:hAnsi="Times New Roman"/>
          <w:kern w:val="16"/>
          <w:sz w:val="24"/>
          <w:szCs w:val="24"/>
          <w:lang w:eastAsia="ru-RU"/>
        </w:rPr>
        <w:t>го Договора</w:t>
      </w:r>
      <w:r w:rsidRPr="008F7AD3">
        <w:rPr>
          <w:rFonts w:ascii="Times New Roman" w:hAnsi="Times New Roman"/>
          <w:kern w:val="16"/>
          <w:sz w:val="24"/>
          <w:szCs w:val="24"/>
          <w:lang w:eastAsia="ru-RU"/>
        </w:rPr>
        <w:t>, Исполнитель обязан выплатить Заказчику неустойку (пеню) в размере 1/300 ставки рефинансирования Центрального банка Российской Федерации, действующей на день уплаты неустойки (пени), от цены Договора за каждый день просрочки.</w:t>
      </w:r>
    </w:p>
    <w:p w:rsidR="008F7AD3" w:rsidRPr="008F7AD3" w:rsidRDefault="004C052A" w:rsidP="004C052A">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8.4</w:t>
      </w:r>
      <w:r w:rsidR="008F7AD3" w:rsidRPr="008F7AD3">
        <w:rPr>
          <w:rFonts w:ascii="Times New Roman" w:hAnsi="Times New Roman"/>
          <w:kern w:val="16"/>
          <w:sz w:val="24"/>
          <w:szCs w:val="24"/>
          <w:lang w:eastAsia="ru-RU"/>
        </w:rPr>
        <w:t>. Уплата неустойки (пени, штрафа) не освобождает Исполнителя от исполнения обязательств по настоящему Договору.</w:t>
      </w:r>
    </w:p>
    <w:p w:rsidR="008F7AD3" w:rsidRPr="008F7AD3" w:rsidRDefault="004C052A" w:rsidP="008F7AD3">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8.5</w:t>
      </w:r>
      <w:r w:rsidR="008F7AD3" w:rsidRPr="008F7AD3">
        <w:rPr>
          <w:rFonts w:ascii="Times New Roman" w:hAnsi="Times New Roman"/>
          <w:kern w:val="16"/>
          <w:sz w:val="24"/>
          <w:szCs w:val="24"/>
          <w:lang w:eastAsia="ru-RU"/>
        </w:rPr>
        <w:t>. 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Исполнитель уплачивает штраф. Размер штрафа равен 10 % от цены настоящего Договора.</w:t>
      </w:r>
    </w:p>
    <w:p w:rsidR="008F7AD3" w:rsidRPr="008F7AD3" w:rsidRDefault="004C052A" w:rsidP="008F7AD3">
      <w:pPr>
        <w:pStyle w:val="msonormalcxspmiddle"/>
        <w:spacing w:before="0" w:after="0"/>
        <w:ind w:firstLine="709"/>
        <w:contextualSpacing/>
        <w:jc w:val="both"/>
        <w:rPr>
          <w:rFonts w:eastAsia="Calibri"/>
          <w:kern w:val="16"/>
        </w:rPr>
      </w:pPr>
      <w:r>
        <w:rPr>
          <w:rFonts w:eastAsia="Calibri"/>
          <w:kern w:val="16"/>
        </w:rPr>
        <w:t>8.6</w:t>
      </w:r>
      <w:r w:rsidR="008F7AD3" w:rsidRPr="008F7AD3">
        <w:rPr>
          <w:rFonts w:eastAsia="Calibri"/>
          <w:kern w:val="16"/>
        </w:rPr>
        <w:t>.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выполненных работ.</w:t>
      </w:r>
    </w:p>
    <w:p w:rsidR="008F7AD3" w:rsidRPr="008F7AD3" w:rsidRDefault="004C052A" w:rsidP="008F7AD3">
      <w:pPr>
        <w:pStyle w:val="msonormalcxspmiddle"/>
        <w:spacing w:before="0" w:after="0"/>
        <w:ind w:firstLine="709"/>
        <w:contextualSpacing/>
        <w:jc w:val="both"/>
        <w:rPr>
          <w:rFonts w:eastAsia="Calibri"/>
          <w:kern w:val="16"/>
        </w:rPr>
      </w:pPr>
      <w:r>
        <w:rPr>
          <w:rFonts w:eastAsia="Calibri"/>
          <w:kern w:val="16"/>
        </w:rPr>
        <w:t>8.7</w:t>
      </w:r>
      <w:r w:rsidR="008F7AD3" w:rsidRPr="008F7AD3">
        <w:rPr>
          <w:rFonts w:eastAsia="Calibri"/>
          <w:kern w:val="16"/>
        </w:rPr>
        <w:t>. Стороны вправе в одностороннем порядке отказаться от исполнения настоящего Договора в соответствии с законодательством Российской Федерации.</w:t>
      </w:r>
    </w:p>
    <w:p w:rsidR="008F7AD3" w:rsidRPr="008F7AD3" w:rsidRDefault="008F7AD3" w:rsidP="008F7AD3">
      <w:pPr>
        <w:pStyle w:val="msonormalcxspmiddle"/>
        <w:tabs>
          <w:tab w:val="left" w:pos="794"/>
        </w:tabs>
        <w:spacing w:before="0" w:after="0"/>
        <w:ind w:left="720"/>
        <w:contextualSpacing/>
        <w:jc w:val="both"/>
        <w:rPr>
          <w:rFonts w:eastAsia="Calibri"/>
          <w:kern w:val="16"/>
        </w:rPr>
      </w:pPr>
    </w:p>
    <w:p w:rsidR="008F7AD3" w:rsidRPr="008F7AD3" w:rsidRDefault="008F7AD3" w:rsidP="008F7AD3">
      <w:pPr>
        <w:pStyle w:val="msonormalcxspmiddle"/>
        <w:tabs>
          <w:tab w:val="left" w:pos="794"/>
        </w:tabs>
        <w:spacing w:before="0" w:after="0"/>
        <w:ind w:left="720"/>
        <w:contextualSpacing/>
        <w:jc w:val="center"/>
        <w:rPr>
          <w:rFonts w:eastAsia="Calibri"/>
          <w:kern w:val="16"/>
        </w:rPr>
      </w:pPr>
      <w:r w:rsidRPr="008F7AD3">
        <w:rPr>
          <w:rFonts w:eastAsia="Calibri"/>
          <w:kern w:val="16"/>
        </w:rPr>
        <w:t>9. ПОРЯДОК УРЕГУЛИРОВАНИЯ СПОРОВ</w:t>
      </w:r>
    </w:p>
    <w:p w:rsidR="008F7AD3" w:rsidRPr="008F7AD3" w:rsidRDefault="008F7AD3" w:rsidP="008F7AD3">
      <w:pPr>
        <w:pStyle w:val="msonormalcxspmiddle"/>
        <w:spacing w:after="0"/>
        <w:ind w:firstLine="709"/>
        <w:contextualSpacing/>
        <w:jc w:val="both"/>
        <w:rPr>
          <w:rFonts w:eastAsia="Calibri"/>
          <w:kern w:val="16"/>
        </w:rPr>
      </w:pPr>
      <w:r w:rsidRPr="008F7AD3">
        <w:rPr>
          <w:rFonts w:eastAsia="Calibri"/>
          <w:kern w:val="16"/>
        </w:rPr>
        <w:t>9.1.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8F7AD3" w:rsidRPr="008F7AD3" w:rsidRDefault="008F7AD3" w:rsidP="008F7AD3">
      <w:pPr>
        <w:pStyle w:val="msonormalcxspmiddle"/>
        <w:spacing w:after="0"/>
        <w:ind w:firstLine="709"/>
        <w:contextualSpacing/>
        <w:jc w:val="both"/>
        <w:rPr>
          <w:rFonts w:eastAsia="Calibri"/>
          <w:kern w:val="16"/>
        </w:rPr>
      </w:pPr>
      <w:r w:rsidRPr="008F7AD3">
        <w:rPr>
          <w:rFonts w:eastAsia="Calibri"/>
          <w:kern w:val="16"/>
        </w:rPr>
        <w:t>9.2. Все споры и разногласия, связанные с исполнением настоящего Договора, которые Стороны не смогут урегулировать между собой, подлежат разрешению в Арбитражном суде г. Москвы.</w:t>
      </w:r>
    </w:p>
    <w:p w:rsidR="008F7AD3" w:rsidRPr="008F7AD3" w:rsidRDefault="008F7AD3" w:rsidP="008F7AD3">
      <w:pPr>
        <w:pStyle w:val="msonormalcxspmiddle"/>
        <w:spacing w:after="0"/>
        <w:ind w:firstLine="709"/>
        <w:contextualSpacing/>
        <w:jc w:val="both"/>
        <w:rPr>
          <w:rFonts w:eastAsia="Calibri"/>
          <w:kern w:val="16"/>
        </w:rPr>
      </w:pPr>
    </w:p>
    <w:p w:rsidR="008F7AD3" w:rsidRPr="008F7AD3" w:rsidRDefault="008F7AD3" w:rsidP="008F7AD3">
      <w:pPr>
        <w:spacing w:after="0" w:line="240" w:lineRule="auto"/>
        <w:ind w:firstLine="284"/>
        <w:jc w:val="center"/>
        <w:rPr>
          <w:rFonts w:ascii="Times New Roman" w:hAnsi="Times New Roman"/>
          <w:kern w:val="16"/>
          <w:sz w:val="24"/>
          <w:szCs w:val="24"/>
          <w:lang w:eastAsia="ru-RU"/>
        </w:rPr>
      </w:pPr>
      <w:r w:rsidRPr="008F7AD3">
        <w:rPr>
          <w:rFonts w:ascii="Times New Roman" w:hAnsi="Times New Roman"/>
          <w:kern w:val="16"/>
          <w:sz w:val="24"/>
          <w:szCs w:val="24"/>
          <w:lang w:eastAsia="ru-RU"/>
        </w:rPr>
        <w:t>10. ПРОЧИЕ УСЛОВИЯ</w:t>
      </w:r>
    </w:p>
    <w:p w:rsidR="008F7AD3" w:rsidRPr="008F7AD3" w:rsidRDefault="008F7AD3" w:rsidP="008F7AD3">
      <w:pPr>
        <w:pStyle w:val="msonormalcxspmiddle"/>
        <w:spacing w:before="0" w:after="0"/>
        <w:ind w:firstLine="709"/>
        <w:contextualSpacing/>
        <w:jc w:val="both"/>
        <w:rPr>
          <w:rFonts w:eastAsia="Calibri"/>
          <w:kern w:val="16"/>
        </w:rPr>
      </w:pPr>
      <w:r w:rsidRPr="008F7AD3">
        <w:rPr>
          <w:rFonts w:eastAsia="Calibri"/>
          <w:kern w:val="16"/>
        </w:rPr>
        <w:t>10.1. Перечисленные ниже документы являются неотъемлемой частью настоящего Договора:</w:t>
      </w:r>
    </w:p>
    <w:p w:rsidR="008F7AD3" w:rsidRPr="008F7AD3" w:rsidRDefault="008F7AD3" w:rsidP="008F7AD3">
      <w:pPr>
        <w:pStyle w:val="msonormalcxspmiddle"/>
        <w:spacing w:after="0"/>
        <w:ind w:firstLine="709"/>
        <w:contextualSpacing/>
        <w:jc w:val="both"/>
        <w:rPr>
          <w:rFonts w:eastAsia="Calibri"/>
          <w:kern w:val="16"/>
        </w:rPr>
      </w:pPr>
      <w:r w:rsidRPr="008F7AD3">
        <w:rPr>
          <w:rFonts w:eastAsia="Calibri"/>
          <w:kern w:val="16"/>
        </w:rPr>
        <w:t>Приложение №1 – Смета расходов.</w:t>
      </w:r>
    </w:p>
    <w:p w:rsidR="008F7AD3" w:rsidRPr="008F7AD3" w:rsidRDefault="008F7AD3" w:rsidP="008F7AD3">
      <w:pPr>
        <w:pStyle w:val="msonormalcxspmiddle"/>
        <w:spacing w:after="0"/>
        <w:ind w:firstLine="709"/>
        <w:contextualSpacing/>
        <w:jc w:val="both"/>
        <w:rPr>
          <w:rFonts w:eastAsia="Calibri"/>
          <w:kern w:val="16"/>
        </w:rPr>
      </w:pPr>
      <w:r w:rsidRPr="008F7AD3">
        <w:rPr>
          <w:rFonts w:eastAsia="Calibri"/>
          <w:kern w:val="16"/>
        </w:rPr>
        <w:t>10.2. Настоящий Договор вступает в силу с даты его подписания Сторонами и действует до 31 декабря 2018 г.</w:t>
      </w:r>
    </w:p>
    <w:p w:rsidR="008F7AD3" w:rsidRPr="008F7AD3" w:rsidRDefault="008F7AD3" w:rsidP="008F7AD3">
      <w:pPr>
        <w:pStyle w:val="msonormalcxspmiddle"/>
        <w:spacing w:after="0"/>
        <w:ind w:firstLine="709"/>
        <w:contextualSpacing/>
        <w:jc w:val="both"/>
        <w:rPr>
          <w:rFonts w:eastAsia="Calibri"/>
          <w:kern w:val="16"/>
        </w:rPr>
      </w:pPr>
      <w:r w:rsidRPr="008F7AD3">
        <w:rPr>
          <w:rFonts w:eastAsia="Calibri"/>
          <w:kern w:val="16"/>
        </w:rPr>
        <w:t>10.3.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8F7AD3" w:rsidRPr="008F7AD3" w:rsidRDefault="008F7AD3" w:rsidP="008F7AD3">
      <w:pPr>
        <w:pStyle w:val="msonormalcxspmiddle"/>
        <w:spacing w:after="0"/>
        <w:ind w:firstLine="709"/>
        <w:contextualSpacing/>
        <w:jc w:val="both"/>
        <w:rPr>
          <w:rFonts w:eastAsia="Calibri"/>
          <w:kern w:val="16"/>
        </w:rPr>
      </w:pPr>
      <w:r w:rsidRPr="008F7AD3">
        <w:rPr>
          <w:rFonts w:eastAsia="Calibri"/>
          <w:kern w:val="16"/>
        </w:rPr>
        <w:t>10.4.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CE4E42" w:rsidRPr="008F7AD3" w:rsidRDefault="00CE4E42" w:rsidP="008F7AD3">
      <w:pPr>
        <w:pStyle w:val="1a"/>
        <w:tabs>
          <w:tab w:val="left" w:pos="794"/>
        </w:tabs>
        <w:jc w:val="center"/>
        <w:rPr>
          <w:rFonts w:ascii="Times New Roman" w:eastAsia="Calibri" w:hAnsi="Times New Roman" w:cs="Times New Roman"/>
          <w:kern w:val="16"/>
          <w:sz w:val="24"/>
          <w:szCs w:val="24"/>
        </w:rPr>
      </w:pPr>
    </w:p>
    <w:p w:rsidR="00CE4E42" w:rsidRPr="008F7AD3" w:rsidRDefault="00CE4E42" w:rsidP="008F7AD3">
      <w:pPr>
        <w:pStyle w:val="1a"/>
        <w:tabs>
          <w:tab w:val="left" w:pos="360"/>
        </w:tabs>
        <w:spacing w:after="120"/>
        <w:ind w:left="357"/>
        <w:jc w:val="center"/>
        <w:rPr>
          <w:rFonts w:ascii="Times New Roman" w:eastAsia="Calibri" w:hAnsi="Times New Roman" w:cs="Times New Roman"/>
          <w:kern w:val="16"/>
          <w:sz w:val="24"/>
          <w:szCs w:val="24"/>
        </w:rPr>
      </w:pPr>
      <w:r w:rsidRPr="008F7AD3">
        <w:rPr>
          <w:rFonts w:ascii="Times New Roman" w:eastAsia="Calibri" w:hAnsi="Times New Roman" w:cs="Times New Roman"/>
          <w:kern w:val="16"/>
          <w:sz w:val="24"/>
          <w:szCs w:val="24"/>
        </w:rPr>
        <w:t>11. ЮРИДИЧЕСКИЕ АДРЕСА,БАНКОВСКИЕ РЕКВИЗИТЫ И ПОДПИСИ СТОРОН</w:t>
      </w:r>
    </w:p>
    <w:tbl>
      <w:tblPr>
        <w:tblW w:w="0" w:type="auto"/>
        <w:tblLook w:val="01E0" w:firstRow="1" w:lastRow="1" w:firstColumn="1" w:lastColumn="1" w:noHBand="0" w:noVBand="0"/>
      </w:tblPr>
      <w:tblGrid>
        <w:gridCol w:w="4837"/>
        <w:gridCol w:w="4838"/>
      </w:tblGrid>
      <w:tr w:rsidR="00236381" w:rsidRPr="008F7AD3" w:rsidTr="003A17A0">
        <w:tc>
          <w:tcPr>
            <w:tcW w:w="4837" w:type="dxa"/>
          </w:tcPr>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ЗАКАЗЧИК</w:t>
            </w: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Постоянный Комитет Союзного государства</w:t>
            </w: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119034, Российская Федерация, г. Москва, </w:t>
            </w:r>
            <w:proofErr w:type="spellStart"/>
            <w:r w:rsidRPr="008F7AD3">
              <w:rPr>
                <w:rFonts w:ascii="Times New Roman" w:hAnsi="Times New Roman"/>
                <w:kern w:val="16"/>
                <w:sz w:val="24"/>
                <w:szCs w:val="24"/>
                <w:lang w:eastAsia="ru-RU"/>
              </w:rPr>
              <w:t>Еропкинский</w:t>
            </w:r>
            <w:proofErr w:type="spellEnd"/>
            <w:r w:rsidRPr="008F7AD3">
              <w:rPr>
                <w:rFonts w:ascii="Times New Roman" w:hAnsi="Times New Roman"/>
                <w:kern w:val="16"/>
                <w:sz w:val="24"/>
                <w:szCs w:val="24"/>
                <w:lang w:eastAsia="ru-RU"/>
              </w:rPr>
              <w:t xml:space="preserve"> переулок, д. 5 стр. 1</w:t>
            </w: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ИНН 7710353620, КПП 770401001</w:t>
            </w: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р/с 40816810400000001901 в Операционном департаменте Банка России г. Москва 701,</w:t>
            </w: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БИК 044501002 Межрегиональное операционное УФК,</w:t>
            </w: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л/с 03721997211</w:t>
            </w:r>
          </w:p>
          <w:p w:rsidR="00236381" w:rsidRDefault="00236381" w:rsidP="008F7AD3">
            <w:pPr>
              <w:autoSpaceDE w:val="0"/>
              <w:autoSpaceDN w:val="0"/>
              <w:adjustRightInd w:val="0"/>
              <w:spacing w:after="0" w:line="240" w:lineRule="auto"/>
              <w:rPr>
                <w:rFonts w:ascii="Times New Roman" w:hAnsi="Times New Roman"/>
                <w:kern w:val="16"/>
                <w:sz w:val="24"/>
                <w:szCs w:val="24"/>
                <w:lang w:eastAsia="ru-RU"/>
              </w:rPr>
            </w:pP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___________________ </w:t>
            </w:r>
            <w:proofErr w:type="spellStart"/>
            <w:r w:rsidRPr="008F7AD3">
              <w:rPr>
                <w:rFonts w:ascii="Times New Roman" w:hAnsi="Times New Roman"/>
                <w:kern w:val="16"/>
                <w:sz w:val="24"/>
                <w:szCs w:val="24"/>
                <w:lang w:eastAsia="ru-RU"/>
              </w:rPr>
              <w:t>Г.А.Рапота</w:t>
            </w:r>
            <w:proofErr w:type="spellEnd"/>
          </w:p>
          <w:p w:rsidR="00236381" w:rsidRPr="008F7AD3" w:rsidRDefault="00236381" w:rsidP="008F7AD3">
            <w:pPr>
              <w:autoSpaceDE w:val="0"/>
              <w:autoSpaceDN w:val="0"/>
              <w:adjustRightInd w:val="0"/>
              <w:spacing w:after="0" w:line="240" w:lineRule="auto"/>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t>м.п</w:t>
            </w:r>
            <w:proofErr w:type="spellEnd"/>
            <w:r w:rsidRPr="008F7AD3">
              <w:rPr>
                <w:rFonts w:ascii="Times New Roman" w:hAnsi="Times New Roman"/>
                <w:kern w:val="16"/>
                <w:sz w:val="16"/>
                <w:szCs w:val="16"/>
                <w:lang w:eastAsia="ru-RU"/>
              </w:rPr>
              <w:t>.</w:t>
            </w:r>
          </w:p>
        </w:tc>
        <w:tc>
          <w:tcPr>
            <w:tcW w:w="4838" w:type="dxa"/>
          </w:tcPr>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ИСПОЛНИТЕЛЬ</w:t>
            </w: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p>
          <w:p w:rsidR="00236381" w:rsidRDefault="00236381" w:rsidP="008F7AD3">
            <w:pPr>
              <w:autoSpaceDE w:val="0"/>
              <w:autoSpaceDN w:val="0"/>
              <w:adjustRightInd w:val="0"/>
              <w:spacing w:after="0" w:line="240" w:lineRule="auto"/>
              <w:rPr>
                <w:rFonts w:ascii="Times New Roman" w:hAnsi="Times New Roman"/>
                <w:kern w:val="16"/>
                <w:sz w:val="24"/>
                <w:szCs w:val="24"/>
                <w:lang w:eastAsia="ru-RU"/>
              </w:rPr>
            </w:pPr>
          </w:p>
          <w:p w:rsidR="008F7AD3" w:rsidRPr="008F7AD3" w:rsidRDefault="008F7AD3" w:rsidP="008F7AD3">
            <w:pPr>
              <w:autoSpaceDE w:val="0"/>
              <w:autoSpaceDN w:val="0"/>
              <w:adjustRightInd w:val="0"/>
              <w:spacing w:after="0" w:line="240" w:lineRule="auto"/>
              <w:rPr>
                <w:rFonts w:ascii="Times New Roman" w:hAnsi="Times New Roman"/>
                <w:kern w:val="16"/>
                <w:sz w:val="24"/>
                <w:szCs w:val="24"/>
                <w:lang w:eastAsia="ru-RU"/>
              </w:rPr>
            </w:pP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p>
          <w:p w:rsidR="00236381" w:rsidRPr="008F7AD3" w:rsidRDefault="00236381" w:rsidP="008F7AD3">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 </w:t>
            </w:r>
          </w:p>
          <w:p w:rsidR="00236381" w:rsidRPr="008F7AD3" w:rsidRDefault="00236381" w:rsidP="008F7AD3">
            <w:pPr>
              <w:autoSpaceDE w:val="0"/>
              <w:autoSpaceDN w:val="0"/>
              <w:adjustRightInd w:val="0"/>
              <w:spacing w:after="0" w:line="240" w:lineRule="auto"/>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t>м.п</w:t>
            </w:r>
            <w:proofErr w:type="spellEnd"/>
            <w:r w:rsidRPr="008F7AD3">
              <w:rPr>
                <w:rFonts w:ascii="Times New Roman" w:hAnsi="Times New Roman"/>
                <w:kern w:val="16"/>
                <w:sz w:val="16"/>
                <w:szCs w:val="16"/>
                <w:lang w:eastAsia="ru-RU"/>
              </w:rPr>
              <w:t>.</w:t>
            </w:r>
          </w:p>
        </w:tc>
      </w:tr>
    </w:tbl>
    <w:p w:rsidR="00236381" w:rsidRDefault="00236381" w:rsidP="008F7AD3">
      <w:pPr>
        <w:widowControl w:val="0"/>
        <w:shd w:val="clear" w:color="auto" w:fill="FFFFFF"/>
        <w:tabs>
          <w:tab w:val="left" w:pos="1138"/>
        </w:tabs>
        <w:autoSpaceDE w:val="0"/>
        <w:autoSpaceDN w:val="0"/>
        <w:adjustRightInd w:val="0"/>
        <w:spacing w:after="0" w:line="240" w:lineRule="auto"/>
        <w:jc w:val="both"/>
        <w:rPr>
          <w:rFonts w:ascii="Times New Roman" w:eastAsia="Times New Roman" w:hAnsi="Times New Roman"/>
          <w:b/>
          <w:sz w:val="16"/>
          <w:szCs w:val="16"/>
        </w:rPr>
      </w:pPr>
      <w:r w:rsidRPr="008F7AD3">
        <w:rPr>
          <w:rFonts w:ascii="Times New Roman" w:hAnsi="Times New Roman"/>
          <w:b/>
          <w:sz w:val="16"/>
          <w:szCs w:val="16"/>
        </w:rPr>
        <w:t>*</w:t>
      </w:r>
      <w:r w:rsidRPr="008F7AD3">
        <w:rPr>
          <w:rFonts w:ascii="Times New Roman" w:hAnsi="Times New Roman"/>
          <w:sz w:val="16"/>
          <w:szCs w:val="16"/>
        </w:rPr>
        <w:t xml:space="preserve"> </w:t>
      </w:r>
      <w:r w:rsidRPr="008F7AD3">
        <w:rPr>
          <w:rFonts w:ascii="Times New Roman" w:hAnsi="Times New Roman"/>
          <w:b/>
          <w:sz w:val="16"/>
          <w:szCs w:val="16"/>
        </w:rPr>
        <w:t>Заказчик оставляет за собой право по согласованию с поставщиком (исполнителем) вносить</w:t>
      </w:r>
      <w:r w:rsidRPr="008F7AD3">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sectPr w:rsidR="00236381" w:rsidSect="00D52AAC">
      <w:headerReference w:type="default" r:id="rId23"/>
      <w:footerReference w:type="default" r:id="rId24"/>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17F" w:rsidRDefault="0075217F">
      <w:pPr>
        <w:spacing w:after="0" w:line="240" w:lineRule="auto"/>
      </w:pPr>
      <w:r>
        <w:separator/>
      </w:r>
    </w:p>
  </w:endnote>
  <w:endnote w:type="continuationSeparator" w:id="0">
    <w:p w:rsidR="0075217F" w:rsidRDefault="0075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lvetsky 12pt">
    <w:altName w:val="Arial"/>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AC" w:rsidRDefault="002501A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AC" w:rsidRDefault="002501A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17F" w:rsidRDefault="0075217F">
      <w:pPr>
        <w:spacing w:after="0" w:line="240" w:lineRule="auto"/>
      </w:pPr>
      <w:r>
        <w:separator/>
      </w:r>
    </w:p>
  </w:footnote>
  <w:footnote w:type="continuationSeparator" w:id="0">
    <w:p w:rsidR="0075217F" w:rsidRDefault="00752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AC" w:rsidRDefault="002501AC">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9A1BB6">
      <w:rPr>
        <w:rStyle w:val="ab"/>
        <w:noProof/>
      </w:rPr>
      <w:t>22</w:t>
    </w:r>
    <w:r>
      <w:rPr>
        <w:rStyle w:val="ab"/>
      </w:rPr>
      <w:fldChar w:fldCharType="end"/>
    </w:r>
  </w:p>
  <w:p w:rsidR="002501AC" w:rsidRPr="00DA39C5" w:rsidRDefault="002501AC">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AC" w:rsidRDefault="002501AC"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9A1BB6">
      <w:rPr>
        <w:rStyle w:val="ab"/>
        <w:noProof/>
      </w:rPr>
      <w:t>40</w:t>
    </w:r>
    <w:r>
      <w:rPr>
        <w:rStyle w:val="ab"/>
      </w:rPr>
      <w:fldChar w:fldCharType="end"/>
    </w:r>
  </w:p>
  <w:p w:rsidR="002501AC" w:rsidRDefault="002501AC">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F5268A"/>
    <w:multiLevelType w:val="hybridMultilevel"/>
    <w:tmpl w:val="7F10F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6">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CB140F"/>
    <w:multiLevelType w:val="singleLevel"/>
    <w:tmpl w:val="0419000F"/>
    <w:lvl w:ilvl="0">
      <w:start w:val="1"/>
      <w:numFmt w:val="decimal"/>
      <w:lvlText w:val="%1."/>
      <w:lvlJc w:val="left"/>
      <w:pPr>
        <w:ind w:left="720" w:hanging="360"/>
      </w:pPr>
    </w:lvl>
  </w:abstractNum>
  <w:abstractNum w:abstractNumId="9">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8"/>
  </w:num>
  <w:num w:numId="2">
    <w:abstractNumId w:val="10"/>
  </w:num>
  <w:num w:numId="3">
    <w:abstractNumId w:val="6"/>
  </w:num>
  <w:num w:numId="4">
    <w:abstractNumId w:val="3"/>
  </w:num>
  <w:num w:numId="5">
    <w:abstractNumId w:val="9"/>
  </w:num>
  <w:num w:numId="6">
    <w:abstractNumId w:val="5"/>
  </w:num>
  <w:num w:numId="7">
    <w:abstractNumId w:val="4"/>
  </w:num>
  <w:num w:numId="8">
    <w:abstractNumId w:val="7"/>
  </w:num>
  <w:num w:numId="9">
    <w:abstractNumId w:val="1"/>
  </w:num>
  <w:num w:numId="10">
    <w:abstractNumId w:val="7"/>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00AB"/>
    <w:rsid w:val="000001B3"/>
    <w:rsid w:val="00000344"/>
    <w:rsid w:val="000026FF"/>
    <w:rsid w:val="000031D7"/>
    <w:rsid w:val="0000368A"/>
    <w:rsid w:val="00003B24"/>
    <w:rsid w:val="00003BB4"/>
    <w:rsid w:val="00004052"/>
    <w:rsid w:val="00005C7B"/>
    <w:rsid w:val="000063CD"/>
    <w:rsid w:val="000100E8"/>
    <w:rsid w:val="00010A47"/>
    <w:rsid w:val="00010E44"/>
    <w:rsid w:val="000110C9"/>
    <w:rsid w:val="000116DB"/>
    <w:rsid w:val="00012125"/>
    <w:rsid w:val="0001275F"/>
    <w:rsid w:val="00013118"/>
    <w:rsid w:val="0001329A"/>
    <w:rsid w:val="00013818"/>
    <w:rsid w:val="00013903"/>
    <w:rsid w:val="0001425F"/>
    <w:rsid w:val="00015635"/>
    <w:rsid w:val="0001708C"/>
    <w:rsid w:val="00017F14"/>
    <w:rsid w:val="0002008E"/>
    <w:rsid w:val="00021130"/>
    <w:rsid w:val="00021181"/>
    <w:rsid w:val="0002213F"/>
    <w:rsid w:val="00022820"/>
    <w:rsid w:val="000228BF"/>
    <w:rsid w:val="00023825"/>
    <w:rsid w:val="00024558"/>
    <w:rsid w:val="00024976"/>
    <w:rsid w:val="000254EA"/>
    <w:rsid w:val="000257FB"/>
    <w:rsid w:val="0002689F"/>
    <w:rsid w:val="00026C0B"/>
    <w:rsid w:val="00027094"/>
    <w:rsid w:val="0003010D"/>
    <w:rsid w:val="00031414"/>
    <w:rsid w:val="00033914"/>
    <w:rsid w:val="000360CB"/>
    <w:rsid w:val="00037467"/>
    <w:rsid w:val="000417D4"/>
    <w:rsid w:val="0004214D"/>
    <w:rsid w:val="00042EA0"/>
    <w:rsid w:val="0004331D"/>
    <w:rsid w:val="0004349C"/>
    <w:rsid w:val="00043BF3"/>
    <w:rsid w:val="00044513"/>
    <w:rsid w:val="0004528A"/>
    <w:rsid w:val="000470E0"/>
    <w:rsid w:val="000471E3"/>
    <w:rsid w:val="00047566"/>
    <w:rsid w:val="00047770"/>
    <w:rsid w:val="00051E64"/>
    <w:rsid w:val="00054331"/>
    <w:rsid w:val="00054633"/>
    <w:rsid w:val="00054D7F"/>
    <w:rsid w:val="0005615F"/>
    <w:rsid w:val="000578F6"/>
    <w:rsid w:val="00057D10"/>
    <w:rsid w:val="000616AC"/>
    <w:rsid w:val="000620D4"/>
    <w:rsid w:val="000622C9"/>
    <w:rsid w:val="00063180"/>
    <w:rsid w:val="00063D33"/>
    <w:rsid w:val="00064EE4"/>
    <w:rsid w:val="0006615B"/>
    <w:rsid w:val="00066515"/>
    <w:rsid w:val="0007046C"/>
    <w:rsid w:val="0007049E"/>
    <w:rsid w:val="000704E5"/>
    <w:rsid w:val="000707B7"/>
    <w:rsid w:val="00071024"/>
    <w:rsid w:val="00071588"/>
    <w:rsid w:val="0007231C"/>
    <w:rsid w:val="0007331B"/>
    <w:rsid w:val="00073EB1"/>
    <w:rsid w:val="0007463D"/>
    <w:rsid w:val="00075540"/>
    <w:rsid w:val="00075581"/>
    <w:rsid w:val="00075F40"/>
    <w:rsid w:val="00077800"/>
    <w:rsid w:val="00077B2C"/>
    <w:rsid w:val="00081C4E"/>
    <w:rsid w:val="00081F29"/>
    <w:rsid w:val="000830A6"/>
    <w:rsid w:val="00083F3F"/>
    <w:rsid w:val="000875FD"/>
    <w:rsid w:val="00087AED"/>
    <w:rsid w:val="0009070C"/>
    <w:rsid w:val="00096F40"/>
    <w:rsid w:val="00097177"/>
    <w:rsid w:val="00097BD3"/>
    <w:rsid w:val="000A0A7C"/>
    <w:rsid w:val="000A1DDD"/>
    <w:rsid w:val="000A1F31"/>
    <w:rsid w:val="000A4ED5"/>
    <w:rsid w:val="000A5E4E"/>
    <w:rsid w:val="000A5F13"/>
    <w:rsid w:val="000A64A3"/>
    <w:rsid w:val="000A7402"/>
    <w:rsid w:val="000B1E0D"/>
    <w:rsid w:val="000B2C39"/>
    <w:rsid w:val="000B3B72"/>
    <w:rsid w:val="000B3B7A"/>
    <w:rsid w:val="000B4E1C"/>
    <w:rsid w:val="000B5021"/>
    <w:rsid w:val="000B5F8C"/>
    <w:rsid w:val="000B6798"/>
    <w:rsid w:val="000B7A91"/>
    <w:rsid w:val="000B7EA9"/>
    <w:rsid w:val="000C0901"/>
    <w:rsid w:val="000C0CA3"/>
    <w:rsid w:val="000C2869"/>
    <w:rsid w:val="000C2B07"/>
    <w:rsid w:val="000C2E2B"/>
    <w:rsid w:val="000C4F29"/>
    <w:rsid w:val="000C516A"/>
    <w:rsid w:val="000C6185"/>
    <w:rsid w:val="000C6671"/>
    <w:rsid w:val="000C69A1"/>
    <w:rsid w:val="000C6D2C"/>
    <w:rsid w:val="000C6DA1"/>
    <w:rsid w:val="000C6FBF"/>
    <w:rsid w:val="000D0AC5"/>
    <w:rsid w:val="000D13F1"/>
    <w:rsid w:val="000D145F"/>
    <w:rsid w:val="000D14B7"/>
    <w:rsid w:val="000D259F"/>
    <w:rsid w:val="000D2CA4"/>
    <w:rsid w:val="000D2F57"/>
    <w:rsid w:val="000D4323"/>
    <w:rsid w:val="000D481B"/>
    <w:rsid w:val="000D627D"/>
    <w:rsid w:val="000D6988"/>
    <w:rsid w:val="000D71A3"/>
    <w:rsid w:val="000D76C6"/>
    <w:rsid w:val="000D7C5C"/>
    <w:rsid w:val="000E0240"/>
    <w:rsid w:val="000E157F"/>
    <w:rsid w:val="000E3B43"/>
    <w:rsid w:val="000E3CFE"/>
    <w:rsid w:val="000E3DF5"/>
    <w:rsid w:val="000E4829"/>
    <w:rsid w:val="000E4BEC"/>
    <w:rsid w:val="000E4E95"/>
    <w:rsid w:val="000E5041"/>
    <w:rsid w:val="000E6B32"/>
    <w:rsid w:val="000E6DFC"/>
    <w:rsid w:val="000E6F8F"/>
    <w:rsid w:val="000E7029"/>
    <w:rsid w:val="000F1D33"/>
    <w:rsid w:val="000F3E29"/>
    <w:rsid w:val="000F6903"/>
    <w:rsid w:val="000F6E35"/>
    <w:rsid w:val="000F6EB1"/>
    <w:rsid w:val="000F717E"/>
    <w:rsid w:val="000F732A"/>
    <w:rsid w:val="000F76F1"/>
    <w:rsid w:val="0010076E"/>
    <w:rsid w:val="0010084D"/>
    <w:rsid w:val="00100BE4"/>
    <w:rsid w:val="00101266"/>
    <w:rsid w:val="00102373"/>
    <w:rsid w:val="001034A8"/>
    <w:rsid w:val="00103B13"/>
    <w:rsid w:val="00104145"/>
    <w:rsid w:val="00104171"/>
    <w:rsid w:val="0010473B"/>
    <w:rsid w:val="00105DE0"/>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351"/>
    <w:rsid w:val="00134BD6"/>
    <w:rsid w:val="001356E2"/>
    <w:rsid w:val="0013581D"/>
    <w:rsid w:val="00135F2F"/>
    <w:rsid w:val="00136E5E"/>
    <w:rsid w:val="0013752E"/>
    <w:rsid w:val="001376CF"/>
    <w:rsid w:val="00137F50"/>
    <w:rsid w:val="0014241C"/>
    <w:rsid w:val="00142B3D"/>
    <w:rsid w:val="001435C6"/>
    <w:rsid w:val="00143EEB"/>
    <w:rsid w:val="0014417C"/>
    <w:rsid w:val="00144CAD"/>
    <w:rsid w:val="00144FD3"/>
    <w:rsid w:val="001461E0"/>
    <w:rsid w:val="00146A09"/>
    <w:rsid w:val="00146A8B"/>
    <w:rsid w:val="001472D5"/>
    <w:rsid w:val="0014760E"/>
    <w:rsid w:val="001517D2"/>
    <w:rsid w:val="00155103"/>
    <w:rsid w:val="00157B5D"/>
    <w:rsid w:val="0016282A"/>
    <w:rsid w:val="00162B2A"/>
    <w:rsid w:val="00162DEC"/>
    <w:rsid w:val="00163A0A"/>
    <w:rsid w:val="00163A45"/>
    <w:rsid w:val="001641EA"/>
    <w:rsid w:val="001644DF"/>
    <w:rsid w:val="001648D4"/>
    <w:rsid w:val="00164CBD"/>
    <w:rsid w:val="0016539D"/>
    <w:rsid w:val="00165CE6"/>
    <w:rsid w:val="00167854"/>
    <w:rsid w:val="001706A1"/>
    <w:rsid w:val="001716C2"/>
    <w:rsid w:val="00171A42"/>
    <w:rsid w:val="0017312E"/>
    <w:rsid w:val="001738EC"/>
    <w:rsid w:val="00174EF8"/>
    <w:rsid w:val="001751C9"/>
    <w:rsid w:val="0017564B"/>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401"/>
    <w:rsid w:val="00185B2D"/>
    <w:rsid w:val="00187220"/>
    <w:rsid w:val="00187525"/>
    <w:rsid w:val="001875EC"/>
    <w:rsid w:val="00190E92"/>
    <w:rsid w:val="001913FA"/>
    <w:rsid w:val="00192132"/>
    <w:rsid w:val="00194AD0"/>
    <w:rsid w:val="0019772B"/>
    <w:rsid w:val="00197936"/>
    <w:rsid w:val="001A0495"/>
    <w:rsid w:val="001A096F"/>
    <w:rsid w:val="001A2F6F"/>
    <w:rsid w:val="001A3429"/>
    <w:rsid w:val="001A4074"/>
    <w:rsid w:val="001A4269"/>
    <w:rsid w:val="001A4D3E"/>
    <w:rsid w:val="001A6698"/>
    <w:rsid w:val="001B17ED"/>
    <w:rsid w:val="001B53DD"/>
    <w:rsid w:val="001B68E7"/>
    <w:rsid w:val="001B703A"/>
    <w:rsid w:val="001B7991"/>
    <w:rsid w:val="001C20CE"/>
    <w:rsid w:val="001C2BFF"/>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80E"/>
    <w:rsid w:val="001D6B5E"/>
    <w:rsid w:val="001D7010"/>
    <w:rsid w:val="001D7C9D"/>
    <w:rsid w:val="001E0479"/>
    <w:rsid w:val="001E0A9E"/>
    <w:rsid w:val="001E0DE4"/>
    <w:rsid w:val="001E1D38"/>
    <w:rsid w:val="001E2985"/>
    <w:rsid w:val="001E30BC"/>
    <w:rsid w:val="001E3735"/>
    <w:rsid w:val="001E47E7"/>
    <w:rsid w:val="001E4DC1"/>
    <w:rsid w:val="001E5718"/>
    <w:rsid w:val="001E5F2F"/>
    <w:rsid w:val="001E66F7"/>
    <w:rsid w:val="001E6AD9"/>
    <w:rsid w:val="001E6CFE"/>
    <w:rsid w:val="001E777D"/>
    <w:rsid w:val="001E7BE9"/>
    <w:rsid w:val="001F0367"/>
    <w:rsid w:val="001F05C3"/>
    <w:rsid w:val="001F144F"/>
    <w:rsid w:val="001F1945"/>
    <w:rsid w:val="001F20AD"/>
    <w:rsid w:val="001F385C"/>
    <w:rsid w:val="001F499B"/>
    <w:rsid w:val="001F5891"/>
    <w:rsid w:val="001F65A7"/>
    <w:rsid w:val="001F79DE"/>
    <w:rsid w:val="00201033"/>
    <w:rsid w:val="002016E6"/>
    <w:rsid w:val="00201744"/>
    <w:rsid w:val="00201FB1"/>
    <w:rsid w:val="002026D3"/>
    <w:rsid w:val="00203B56"/>
    <w:rsid w:val="00203BF7"/>
    <w:rsid w:val="00203CBD"/>
    <w:rsid w:val="00203DE1"/>
    <w:rsid w:val="002042FC"/>
    <w:rsid w:val="00205043"/>
    <w:rsid w:val="00206C13"/>
    <w:rsid w:val="002101A7"/>
    <w:rsid w:val="00210C4E"/>
    <w:rsid w:val="00211F10"/>
    <w:rsid w:val="0021208F"/>
    <w:rsid w:val="0021388E"/>
    <w:rsid w:val="002142ED"/>
    <w:rsid w:val="0021453E"/>
    <w:rsid w:val="00215385"/>
    <w:rsid w:val="0021624D"/>
    <w:rsid w:val="00216E5E"/>
    <w:rsid w:val="00220236"/>
    <w:rsid w:val="00220F6E"/>
    <w:rsid w:val="0022194B"/>
    <w:rsid w:val="00221E0E"/>
    <w:rsid w:val="00222A66"/>
    <w:rsid w:val="002235AA"/>
    <w:rsid w:val="00223EF9"/>
    <w:rsid w:val="002243AF"/>
    <w:rsid w:val="0022467B"/>
    <w:rsid w:val="0022504F"/>
    <w:rsid w:val="00225BC8"/>
    <w:rsid w:val="00227B29"/>
    <w:rsid w:val="00231807"/>
    <w:rsid w:val="00232345"/>
    <w:rsid w:val="0023234C"/>
    <w:rsid w:val="0023275E"/>
    <w:rsid w:val="00232C69"/>
    <w:rsid w:val="00232EF3"/>
    <w:rsid w:val="002334DC"/>
    <w:rsid w:val="0023398B"/>
    <w:rsid w:val="00235436"/>
    <w:rsid w:val="0023567F"/>
    <w:rsid w:val="00236381"/>
    <w:rsid w:val="00237FB6"/>
    <w:rsid w:val="002405B6"/>
    <w:rsid w:val="00240DD7"/>
    <w:rsid w:val="0024259E"/>
    <w:rsid w:val="00242C39"/>
    <w:rsid w:val="00242FC1"/>
    <w:rsid w:val="0024346D"/>
    <w:rsid w:val="00243DFA"/>
    <w:rsid w:val="0024464A"/>
    <w:rsid w:val="00244730"/>
    <w:rsid w:val="0024495E"/>
    <w:rsid w:val="00245765"/>
    <w:rsid w:val="00245BFA"/>
    <w:rsid w:val="002463FA"/>
    <w:rsid w:val="0024794F"/>
    <w:rsid w:val="002479F3"/>
    <w:rsid w:val="002501AC"/>
    <w:rsid w:val="00250EAE"/>
    <w:rsid w:val="00254637"/>
    <w:rsid w:val="0025464C"/>
    <w:rsid w:val="00256159"/>
    <w:rsid w:val="00257466"/>
    <w:rsid w:val="00257E9C"/>
    <w:rsid w:val="00260095"/>
    <w:rsid w:val="002600A4"/>
    <w:rsid w:val="00263E49"/>
    <w:rsid w:val="00264505"/>
    <w:rsid w:val="0026771F"/>
    <w:rsid w:val="00267ED5"/>
    <w:rsid w:val="0027002F"/>
    <w:rsid w:val="002700FE"/>
    <w:rsid w:val="00270536"/>
    <w:rsid w:val="002708C8"/>
    <w:rsid w:val="00270BE3"/>
    <w:rsid w:val="00271B85"/>
    <w:rsid w:val="00271D1A"/>
    <w:rsid w:val="00272EF5"/>
    <w:rsid w:val="0027329E"/>
    <w:rsid w:val="00273516"/>
    <w:rsid w:val="00275F16"/>
    <w:rsid w:val="0027669F"/>
    <w:rsid w:val="002777E6"/>
    <w:rsid w:val="0028016F"/>
    <w:rsid w:val="00280E1A"/>
    <w:rsid w:val="002813C4"/>
    <w:rsid w:val="002827DC"/>
    <w:rsid w:val="00283D61"/>
    <w:rsid w:val="00284930"/>
    <w:rsid w:val="00286377"/>
    <w:rsid w:val="00290BF3"/>
    <w:rsid w:val="00290EF6"/>
    <w:rsid w:val="002920E0"/>
    <w:rsid w:val="002926B6"/>
    <w:rsid w:val="002930F9"/>
    <w:rsid w:val="00293730"/>
    <w:rsid w:val="00295749"/>
    <w:rsid w:val="002958EB"/>
    <w:rsid w:val="0029598B"/>
    <w:rsid w:val="00295B52"/>
    <w:rsid w:val="00295CDA"/>
    <w:rsid w:val="00295FC2"/>
    <w:rsid w:val="00295FDC"/>
    <w:rsid w:val="0029625D"/>
    <w:rsid w:val="00296523"/>
    <w:rsid w:val="002972DF"/>
    <w:rsid w:val="002A122C"/>
    <w:rsid w:val="002A129E"/>
    <w:rsid w:val="002A1F59"/>
    <w:rsid w:val="002A243A"/>
    <w:rsid w:val="002A2DC1"/>
    <w:rsid w:val="002A32A6"/>
    <w:rsid w:val="002A79A9"/>
    <w:rsid w:val="002B0544"/>
    <w:rsid w:val="002B13F1"/>
    <w:rsid w:val="002B1DAE"/>
    <w:rsid w:val="002B3C1D"/>
    <w:rsid w:val="002B454E"/>
    <w:rsid w:val="002B52B2"/>
    <w:rsid w:val="002B5E9C"/>
    <w:rsid w:val="002B63F8"/>
    <w:rsid w:val="002B66D3"/>
    <w:rsid w:val="002C0BCC"/>
    <w:rsid w:val="002C1624"/>
    <w:rsid w:val="002C2892"/>
    <w:rsid w:val="002C2ED7"/>
    <w:rsid w:val="002C35C0"/>
    <w:rsid w:val="002C5567"/>
    <w:rsid w:val="002C569D"/>
    <w:rsid w:val="002C61FB"/>
    <w:rsid w:val="002C6308"/>
    <w:rsid w:val="002C7850"/>
    <w:rsid w:val="002D070A"/>
    <w:rsid w:val="002D2312"/>
    <w:rsid w:val="002D340B"/>
    <w:rsid w:val="002D3423"/>
    <w:rsid w:val="002D3E6A"/>
    <w:rsid w:val="002D6D12"/>
    <w:rsid w:val="002D7449"/>
    <w:rsid w:val="002D7A28"/>
    <w:rsid w:val="002E1355"/>
    <w:rsid w:val="002E1965"/>
    <w:rsid w:val="002E1D8B"/>
    <w:rsid w:val="002E2A70"/>
    <w:rsid w:val="002E3179"/>
    <w:rsid w:val="002E325D"/>
    <w:rsid w:val="002E3E52"/>
    <w:rsid w:val="002E4BC1"/>
    <w:rsid w:val="002E4E9F"/>
    <w:rsid w:val="002E5144"/>
    <w:rsid w:val="002E5FB7"/>
    <w:rsid w:val="002E5FE5"/>
    <w:rsid w:val="002E6D15"/>
    <w:rsid w:val="002E75C1"/>
    <w:rsid w:val="002E7C8D"/>
    <w:rsid w:val="002F0055"/>
    <w:rsid w:val="002F0343"/>
    <w:rsid w:val="002F03A7"/>
    <w:rsid w:val="002F1449"/>
    <w:rsid w:val="002F1597"/>
    <w:rsid w:val="002F22EB"/>
    <w:rsid w:val="002F29BA"/>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920"/>
    <w:rsid w:val="00310D60"/>
    <w:rsid w:val="003114EC"/>
    <w:rsid w:val="00311BF9"/>
    <w:rsid w:val="00312A89"/>
    <w:rsid w:val="00315AD5"/>
    <w:rsid w:val="00315B09"/>
    <w:rsid w:val="00320BB7"/>
    <w:rsid w:val="003213E9"/>
    <w:rsid w:val="00321BA6"/>
    <w:rsid w:val="0032252E"/>
    <w:rsid w:val="00322595"/>
    <w:rsid w:val="00322E18"/>
    <w:rsid w:val="003233AF"/>
    <w:rsid w:val="00323CEE"/>
    <w:rsid w:val="00324366"/>
    <w:rsid w:val="003246BB"/>
    <w:rsid w:val="003264D5"/>
    <w:rsid w:val="0032720E"/>
    <w:rsid w:val="003275C7"/>
    <w:rsid w:val="003309B5"/>
    <w:rsid w:val="0033186F"/>
    <w:rsid w:val="003319DA"/>
    <w:rsid w:val="0033255C"/>
    <w:rsid w:val="00333BAE"/>
    <w:rsid w:val="00333CEA"/>
    <w:rsid w:val="003345D1"/>
    <w:rsid w:val="0033468E"/>
    <w:rsid w:val="00334E59"/>
    <w:rsid w:val="0033611F"/>
    <w:rsid w:val="00340128"/>
    <w:rsid w:val="00340448"/>
    <w:rsid w:val="00341543"/>
    <w:rsid w:val="003415F1"/>
    <w:rsid w:val="00341B21"/>
    <w:rsid w:val="00341DC8"/>
    <w:rsid w:val="00343537"/>
    <w:rsid w:val="003437D4"/>
    <w:rsid w:val="00344F9F"/>
    <w:rsid w:val="00344FB5"/>
    <w:rsid w:val="0034577B"/>
    <w:rsid w:val="00345903"/>
    <w:rsid w:val="00345C04"/>
    <w:rsid w:val="003467E5"/>
    <w:rsid w:val="0034757B"/>
    <w:rsid w:val="0035271F"/>
    <w:rsid w:val="00353624"/>
    <w:rsid w:val="003536B6"/>
    <w:rsid w:val="003546E1"/>
    <w:rsid w:val="00355F1D"/>
    <w:rsid w:val="00356FF0"/>
    <w:rsid w:val="003606F8"/>
    <w:rsid w:val="00360984"/>
    <w:rsid w:val="00361949"/>
    <w:rsid w:val="00361B8A"/>
    <w:rsid w:val="00362369"/>
    <w:rsid w:val="00362ACE"/>
    <w:rsid w:val="00364284"/>
    <w:rsid w:val="0036442C"/>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94A"/>
    <w:rsid w:val="00374A99"/>
    <w:rsid w:val="003752BC"/>
    <w:rsid w:val="0037578B"/>
    <w:rsid w:val="00375D6E"/>
    <w:rsid w:val="0037798F"/>
    <w:rsid w:val="00380D22"/>
    <w:rsid w:val="003846CE"/>
    <w:rsid w:val="00386A89"/>
    <w:rsid w:val="003875A8"/>
    <w:rsid w:val="00387B61"/>
    <w:rsid w:val="003904AB"/>
    <w:rsid w:val="00391202"/>
    <w:rsid w:val="00391392"/>
    <w:rsid w:val="003928F3"/>
    <w:rsid w:val="003935BA"/>
    <w:rsid w:val="00393A85"/>
    <w:rsid w:val="00394008"/>
    <w:rsid w:val="003943ED"/>
    <w:rsid w:val="003946FC"/>
    <w:rsid w:val="00395EB4"/>
    <w:rsid w:val="00396763"/>
    <w:rsid w:val="00396A52"/>
    <w:rsid w:val="003A147E"/>
    <w:rsid w:val="003A17A0"/>
    <w:rsid w:val="003A1994"/>
    <w:rsid w:val="003A2066"/>
    <w:rsid w:val="003A292B"/>
    <w:rsid w:val="003A39EE"/>
    <w:rsid w:val="003A3FD5"/>
    <w:rsid w:val="003A42B9"/>
    <w:rsid w:val="003A594A"/>
    <w:rsid w:val="003A5BBA"/>
    <w:rsid w:val="003A5F7F"/>
    <w:rsid w:val="003A6908"/>
    <w:rsid w:val="003A7857"/>
    <w:rsid w:val="003B0555"/>
    <w:rsid w:val="003B0D3C"/>
    <w:rsid w:val="003B0FB0"/>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555"/>
    <w:rsid w:val="003C2C85"/>
    <w:rsid w:val="003C2E91"/>
    <w:rsid w:val="003C3511"/>
    <w:rsid w:val="003C39DB"/>
    <w:rsid w:val="003C43A1"/>
    <w:rsid w:val="003C62C8"/>
    <w:rsid w:val="003D0632"/>
    <w:rsid w:val="003D1720"/>
    <w:rsid w:val="003D1D37"/>
    <w:rsid w:val="003D448E"/>
    <w:rsid w:val="003D47CC"/>
    <w:rsid w:val="003D4F51"/>
    <w:rsid w:val="003D64A7"/>
    <w:rsid w:val="003D67E1"/>
    <w:rsid w:val="003D6916"/>
    <w:rsid w:val="003D71B2"/>
    <w:rsid w:val="003D7381"/>
    <w:rsid w:val="003D7CEF"/>
    <w:rsid w:val="003D7D3D"/>
    <w:rsid w:val="003E2582"/>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40052F"/>
    <w:rsid w:val="00400597"/>
    <w:rsid w:val="004010CA"/>
    <w:rsid w:val="0040174F"/>
    <w:rsid w:val="00401C51"/>
    <w:rsid w:val="004027CF"/>
    <w:rsid w:val="00402F76"/>
    <w:rsid w:val="00403105"/>
    <w:rsid w:val="00403533"/>
    <w:rsid w:val="004052AF"/>
    <w:rsid w:val="00406B3C"/>
    <w:rsid w:val="00406CBF"/>
    <w:rsid w:val="00407079"/>
    <w:rsid w:val="004071B6"/>
    <w:rsid w:val="0041013A"/>
    <w:rsid w:val="00411F3C"/>
    <w:rsid w:val="00412B39"/>
    <w:rsid w:val="0041551E"/>
    <w:rsid w:val="0041594A"/>
    <w:rsid w:val="00416238"/>
    <w:rsid w:val="00420A03"/>
    <w:rsid w:val="00420DFE"/>
    <w:rsid w:val="00424F36"/>
    <w:rsid w:val="00425E81"/>
    <w:rsid w:val="00426F0C"/>
    <w:rsid w:val="00427D86"/>
    <w:rsid w:val="0043023B"/>
    <w:rsid w:val="00430D60"/>
    <w:rsid w:val="00431F42"/>
    <w:rsid w:val="00432210"/>
    <w:rsid w:val="00432B09"/>
    <w:rsid w:val="00433E6F"/>
    <w:rsid w:val="00435731"/>
    <w:rsid w:val="00435BF8"/>
    <w:rsid w:val="00436B7A"/>
    <w:rsid w:val="00437211"/>
    <w:rsid w:val="00441879"/>
    <w:rsid w:val="00441FA4"/>
    <w:rsid w:val="00442E5B"/>
    <w:rsid w:val="00443BAA"/>
    <w:rsid w:val="00444922"/>
    <w:rsid w:val="00445B39"/>
    <w:rsid w:val="00446066"/>
    <w:rsid w:val="00450705"/>
    <w:rsid w:val="00450AE7"/>
    <w:rsid w:val="004514C8"/>
    <w:rsid w:val="00451B93"/>
    <w:rsid w:val="00453B73"/>
    <w:rsid w:val="0045427F"/>
    <w:rsid w:val="00455F88"/>
    <w:rsid w:val="0045647A"/>
    <w:rsid w:val="004565E9"/>
    <w:rsid w:val="00457418"/>
    <w:rsid w:val="0046304D"/>
    <w:rsid w:val="004636AA"/>
    <w:rsid w:val="00464A71"/>
    <w:rsid w:val="00465FD4"/>
    <w:rsid w:val="00471768"/>
    <w:rsid w:val="00471A65"/>
    <w:rsid w:val="00471D22"/>
    <w:rsid w:val="00473D5D"/>
    <w:rsid w:val="00474004"/>
    <w:rsid w:val="0047548D"/>
    <w:rsid w:val="004756A8"/>
    <w:rsid w:val="00475AE4"/>
    <w:rsid w:val="004762D9"/>
    <w:rsid w:val="004767AC"/>
    <w:rsid w:val="00476871"/>
    <w:rsid w:val="004769C7"/>
    <w:rsid w:val="00477892"/>
    <w:rsid w:val="00477E07"/>
    <w:rsid w:val="00477ED1"/>
    <w:rsid w:val="0048063A"/>
    <w:rsid w:val="00480DBA"/>
    <w:rsid w:val="0048171D"/>
    <w:rsid w:val="00481BCD"/>
    <w:rsid w:val="00482127"/>
    <w:rsid w:val="004822CD"/>
    <w:rsid w:val="00482962"/>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7D9"/>
    <w:rsid w:val="004A6959"/>
    <w:rsid w:val="004A785D"/>
    <w:rsid w:val="004A792E"/>
    <w:rsid w:val="004A7998"/>
    <w:rsid w:val="004B149C"/>
    <w:rsid w:val="004B26B7"/>
    <w:rsid w:val="004B48B6"/>
    <w:rsid w:val="004B4CE6"/>
    <w:rsid w:val="004B584B"/>
    <w:rsid w:val="004B7AE6"/>
    <w:rsid w:val="004C0167"/>
    <w:rsid w:val="004C052A"/>
    <w:rsid w:val="004C0D3C"/>
    <w:rsid w:val="004C2957"/>
    <w:rsid w:val="004C2964"/>
    <w:rsid w:val="004C2CA9"/>
    <w:rsid w:val="004C34B2"/>
    <w:rsid w:val="004C375E"/>
    <w:rsid w:val="004C3A72"/>
    <w:rsid w:val="004C4E7D"/>
    <w:rsid w:val="004C5182"/>
    <w:rsid w:val="004C5247"/>
    <w:rsid w:val="004C5B02"/>
    <w:rsid w:val="004C7855"/>
    <w:rsid w:val="004D0752"/>
    <w:rsid w:val="004D0C73"/>
    <w:rsid w:val="004D1D53"/>
    <w:rsid w:val="004D34D4"/>
    <w:rsid w:val="004D42A0"/>
    <w:rsid w:val="004D58F9"/>
    <w:rsid w:val="004D65E4"/>
    <w:rsid w:val="004D79A6"/>
    <w:rsid w:val="004E11C7"/>
    <w:rsid w:val="004E14AB"/>
    <w:rsid w:val="004E269D"/>
    <w:rsid w:val="004E349F"/>
    <w:rsid w:val="004E34D0"/>
    <w:rsid w:val="004E481A"/>
    <w:rsid w:val="004E5508"/>
    <w:rsid w:val="004E6062"/>
    <w:rsid w:val="004E6169"/>
    <w:rsid w:val="004E735C"/>
    <w:rsid w:val="004E7ABC"/>
    <w:rsid w:val="004F18CE"/>
    <w:rsid w:val="004F2CFB"/>
    <w:rsid w:val="004F4BA8"/>
    <w:rsid w:val="004F4E78"/>
    <w:rsid w:val="004F4FFC"/>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6BF"/>
    <w:rsid w:val="0051796B"/>
    <w:rsid w:val="00517EB9"/>
    <w:rsid w:val="00520279"/>
    <w:rsid w:val="00520B71"/>
    <w:rsid w:val="00521B5E"/>
    <w:rsid w:val="0052242E"/>
    <w:rsid w:val="005226FD"/>
    <w:rsid w:val="005242F9"/>
    <w:rsid w:val="00524304"/>
    <w:rsid w:val="00525078"/>
    <w:rsid w:val="00525359"/>
    <w:rsid w:val="0052535A"/>
    <w:rsid w:val="005258BC"/>
    <w:rsid w:val="00530844"/>
    <w:rsid w:val="00531974"/>
    <w:rsid w:val="00531C46"/>
    <w:rsid w:val="00532F82"/>
    <w:rsid w:val="005330E3"/>
    <w:rsid w:val="005332CE"/>
    <w:rsid w:val="00533EA9"/>
    <w:rsid w:val="00534941"/>
    <w:rsid w:val="00534AB7"/>
    <w:rsid w:val="0053578A"/>
    <w:rsid w:val="00535BD0"/>
    <w:rsid w:val="0054043C"/>
    <w:rsid w:val="00541FD8"/>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53E6"/>
    <w:rsid w:val="0055752C"/>
    <w:rsid w:val="00560858"/>
    <w:rsid w:val="005609A8"/>
    <w:rsid w:val="00560A63"/>
    <w:rsid w:val="00561B6E"/>
    <w:rsid w:val="00562B18"/>
    <w:rsid w:val="00562F68"/>
    <w:rsid w:val="00563190"/>
    <w:rsid w:val="00563404"/>
    <w:rsid w:val="00563721"/>
    <w:rsid w:val="00564171"/>
    <w:rsid w:val="00564680"/>
    <w:rsid w:val="00564E08"/>
    <w:rsid w:val="00564F92"/>
    <w:rsid w:val="00566629"/>
    <w:rsid w:val="00570496"/>
    <w:rsid w:val="00571A5B"/>
    <w:rsid w:val="00571FCB"/>
    <w:rsid w:val="005729C8"/>
    <w:rsid w:val="00574846"/>
    <w:rsid w:val="00574D92"/>
    <w:rsid w:val="00575DB9"/>
    <w:rsid w:val="00575E74"/>
    <w:rsid w:val="00577009"/>
    <w:rsid w:val="0058016A"/>
    <w:rsid w:val="0058085A"/>
    <w:rsid w:val="00580AD5"/>
    <w:rsid w:val="00581B59"/>
    <w:rsid w:val="005823E2"/>
    <w:rsid w:val="00582592"/>
    <w:rsid w:val="00584AD1"/>
    <w:rsid w:val="00584EE8"/>
    <w:rsid w:val="00586BF9"/>
    <w:rsid w:val="00586E7F"/>
    <w:rsid w:val="005906A8"/>
    <w:rsid w:val="00590D8A"/>
    <w:rsid w:val="005911C6"/>
    <w:rsid w:val="00595D81"/>
    <w:rsid w:val="00595D82"/>
    <w:rsid w:val="00595F42"/>
    <w:rsid w:val="005968B8"/>
    <w:rsid w:val="00597E39"/>
    <w:rsid w:val="005A1BF0"/>
    <w:rsid w:val="005A2391"/>
    <w:rsid w:val="005A29F1"/>
    <w:rsid w:val="005A3FEA"/>
    <w:rsid w:val="005A4DBA"/>
    <w:rsid w:val="005A5158"/>
    <w:rsid w:val="005A55EE"/>
    <w:rsid w:val="005A69CE"/>
    <w:rsid w:val="005A70C6"/>
    <w:rsid w:val="005B062C"/>
    <w:rsid w:val="005B1C47"/>
    <w:rsid w:val="005B21DA"/>
    <w:rsid w:val="005B28A3"/>
    <w:rsid w:val="005B2930"/>
    <w:rsid w:val="005B3843"/>
    <w:rsid w:val="005B5CFF"/>
    <w:rsid w:val="005B6278"/>
    <w:rsid w:val="005B62E7"/>
    <w:rsid w:val="005B6CB8"/>
    <w:rsid w:val="005B6FF2"/>
    <w:rsid w:val="005B7A06"/>
    <w:rsid w:val="005C08C5"/>
    <w:rsid w:val="005C0EFE"/>
    <w:rsid w:val="005C17EA"/>
    <w:rsid w:val="005C35C1"/>
    <w:rsid w:val="005C37D9"/>
    <w:rsid w:val="005C419E"/>
    <w:rsid w:val="005C5B85"/>
    <w:rsid w:val="005C62B7"/>
    <w:rsid w:val="005C74A1"/>
    <w:rsid w:val="005C75F5"/>
    <w:rsid w:val="005D07C2"/>
    <w:rsid w:val="005D1AE6"/>
    <w:rsid w:val="005D2089"/>
    <w:rsid w:val="005D3150"/>
    <w:rsid w:val="005D3A28"/>
    <w:rsid w:val="005D3CCD"/>
    <w:rsid w:val="005D481C"/>
    <w:rsid w:val="005D76CD"/>
    <w:rsid w:val="005E0A86"/>
    <w:rsid w:val="005E0F4A"/>
    <w:rsid w:val="005E1990"/>
    <w:rsid w:val="005E1CDF"/>
    <w:rsid w:val="005E33AC"/>
    <w:rsid w:val="005E3AF3"/>
    <w:rsid w:val="005E3D79"/>
    <w:rsid w:val="005E4860"/>
    <w:rsid w:val="005E66C3"/>
    <w:rsid w:val="005F025C"/>
    <w:rsid w:val="005F089B"/>
    <w:rsid w:val="005F13B6"/>
    <w:rsid w:val="005F1464"/>
    <w:rsid w:val="005F1C79"/>
    <w:rsid w:val="005F425D"/>
    <w:rsid w:val="005F524C"/>
    <w:rsid w:val="005F60DF"/>
    <w:rsid w:val="005F6845"/>
    <w:rsid w:val="005F6969"/>
    <w:rsid w:val="005F6D0B"/>
    <w:rsid w:val="005F78E9"/>
    <w:rsid w:val="005F7AF9"/>
    <w:rsid w:val="0060003F"/>
    <w:rsid w:val="006004DC"/>
    <w:rsid w:val="00601D4C"/>
    <w:rsid w:val="00603044"/>
    <w:rsid w:val="006031F8"/>
    <w:rsid w:val="00604BCF"/>
    <w:rsid w:val="00604C67"/>
    <w:rsid w:val="00604F5E"/>
    <w:rsid w:val="00605C1E"/>
    <w:rsid w:val="0060659F"/>
    <w:rsid w:val="0060667F"/>
    <w:rsid w:val="00606A60"/>
    <w:rsid w:val="006107F7"/>
    <w:rsid w:val="006110A8"/>
    <w:rsid w:val="00611396"/>
    <w:rsid w:val="00611927"/>
    <w:rsid w:val="006145CC"/>
    <w:rsid w:val="00614665"/>
    <w:rsid w:val="00614C90"/>
    <w:rsid w:val="00616377"/>
    <w:rsid w:val="00616C50"/>
    <w:rsid w:val="00620024"/>
    <w:rsid w:val="0062171F"/>
    <w:rsid w:val="0062221E"/>
    <w:rsid w:val="00623CF2"/>
    <w:rsid w:val="00623E4C"/>
    <w:rsid w:val="00624327"/>
    <w:rsid w:val="006248F3"/>
    <w:rsid w:val="00624B1A"/>
    <w:rsid w:val="00625CB1"/>
    <w:rsid w:val="0062626A"/>
    <w:rsid w:val="00626531"/>
    <w:rsid w:val="006269E4"/>
    <w:rsid w:val="00630BB4"/>
    <w:rsid w:val="0063261F"/>
    <w:rsid w:val="006364AF"/>
    <w:rsid w:val="006367E2"/>
    <w:rsid w:val="00636B5E"/>
    <w:rsid w:val="006411C5"/>
    <w:rsid w:val="00643CBB"/>
    <w:rsid w:val="00643E36"/>
    <w:rsid w:val="006442A7"/>
    <w:rsid w:val="00645020"/>
    <w:rsid w:val="006452A0"/>
    <w:rsid w:val="006462CE"/>
    <w:rsid w:val="006478EF"/>
    <w:rsid w:val="00652C6F"/>
    <w:rsid w:val="00653E72"/>
    <w:rsid w:val="00653FCE"/>
    <w:rsid w:val="00654DCE"/>
    <w:rsid w:val="00656DD6"/>
    <w:rsid w:val="00657DBF"/>
    <w:rsid w:val="006609E0"/>
    <w:rsid w:val="00661EB1"/>
    <w:rsid w:val="00662916"/>
    <w:rsid w:val="00662B3C"/>
    <w:rsid w:val="00663477"/>
    <w:rsid w:val="00663616"/>
    <w:rsid w:val="0066362C"/>
    <w:rsid w:val="00663A75"/>
    <w:rsid w:val="00665856"/>
    <w:rsid w:val="006664B9"/>
    <w:rsid w:val="00666A77"/>
    <w:rsid w:val="00666D56"/>
    <w:rsid w:val="006671B8"/>
    <w:rsid w:val="00667497"/>
    <w:rsid w:val="00670083"/>
    <w:rsid w:val="00671047"/>
    <w:rsid w:val="006712A7"/>
    <w:rsid w:val="00673D26"/>
    <w:rsid w:val="00675841"/>
    <w:rsid w:val="00675D6F"/>
    <w:rsid w:val="00676440"/>
    <w:rsid w:val="0067699A"/>
    <w:rsid w:val="00676EFD"/>
    <w:rsid w:val="00677108"/>
    <w:rsid w:val="0067730D"/>
    <w:rsid w:val="00681A52"/>
    <w:rsid w:val="00682318"/>
    <w:rsid w:val="006826BA"/>
    <w:rsid w:val="00683394"/>
    <w:rsid w:val="00683984"/>
    <w:rsid w:val="00683E18"/>
    <w:rsid w:val="006846E2"/>
    <w:rsid w:val="00684803"/>
    <w:rsid w:val="00685180"/>
    <w:rsid w:val="00685588"/>
    <w:rsid w:val="00685D6E"/>
    <w:rsid w:val="006865D0"/>
    <w:rsid w:val="00687B34"/>
    <w:rsid w:val="00690089"/>
    <w:rsid w:val="0069028C"/>
    <w:rsid w:val="00690706"/>
    <w:rsid w:val="00690F16"/>
    <w:rsid w:val="006910FD"/>
    <w:rsid w:val="00691724"/>
    <w:rsid w:val="006922D9"/>
    <w:rsid w:val="00692F3F"/>
    <w:rsid w:val="0069316D"/>
    <w:rsid w:val="00694678"/>
    <w:rsid w:val="00694F75"/>
    <w:rsid w:val="00695E45"/>
    <w:rsid w:val="0069716D"/>
    <w:rsid w:val="006A06DC"/>
    <w:rsid w:val="006A1310"/>
    <w:rsid w:val="006A135C"/>
    <w:rsid w:val="006A23B7"/>
    <w:rsid w:val="006A2905"/>
    <w:rsid w:val="006A2E06"/>
    <w:rsid w:val="006A3BB2"/>
    <w:rsid w:val="006A3E18"/>
    <w:rsid w:val="006A4119"/>
    <w:rsid w:val="006A4563"/>
    <w:rsid w:val="006A49DD"/>
    <w:rsid w:val="006A547E"/>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CD1"/>
    <w:rsid w:val="006B6F9F"/>
    <w:rsid w:val="006B790D"/>
    <w:rsid w:val="006B7927"/>
    <w:rsid w:val="006B7E86"/>
    <w:rsid w:val="006C12C2"/>
    <w:rsid w:val="006C1BA3"/>
    <w:rsid w:val="006C311B"/>
    <w:rsid w:val="006C4004"/>
    <w:rsid w:val="006C4550"/>
    <w:rsid w:val="006C47D8"/>
    <w:rsid w:val="006C4C92"/>
    <w:rsid w:val="006C4F1F"/>
    <w:rsid w:val="006C579D"/>
    <w:rsid w:val="006C5D2D"/>
    <w:rsid w:val="006D0C28"/>
    <w:rsid w:val="006D260B"/>
    <w:rsid w:val="006D2C8E"/>
    <w:rsid w:val="006D5600"/>
    <w:rsid w:val="006E03D2"/>
    <w:rsid w:val="006E1206"/>
    <w:rsid w:val="006E2C3A"/>
    <w:rsid w:val="006E3E44"/>
    <w:rsid w:val="006E41C9"/>
    <w:rsid w:val="006E43EE"/>
    <w:rsid w:val="006E46F4"/>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AFD"/>
    <w:rsid w:val="00702EF5"/>
    <w:rsid w:val="00703172"/>
    <w:rsid w:val="007034EB"/>
    <w:rsid w:val="00703A51"/>
    <w:rsid w:val="0070411C"/>
    <w:rsid w:val="007042AC"/>
    <w:rsid w:val="0070489F"/>
    <w:rsid w:val="00705883"/>
    <w:rsid w:val="007058EA"/>
    <w:rsid w:val="00705D9E"/>
    <w:rsid w:val="0070641D"/>
    <w:rsid w:val="007069AD"/>
    <w:rsid w:val="00707063"/>
    <w:rsid w:val="007075AA"/>
    <w:rsid w:val="00710725"/>
    <w:rsid w:val="00711B21"/>
    <w:rsid w:val="00711F0F"/>
    <w:rsid w:val="0071215C"/>
    <w:rsid w:val="00714AD5"/>
    <w:rsid w:val="00715430"/>
    <w:rsid w:val="00715568"/>
    <w:rsid w:val="0071564D"/>
    <w:rsid w:val="007208BF"/>
    <w:rsid w:val="00721937"/>
    <w:rsid w:val="0072243B"/>
    <w:rsid w:val="00724314"/>
    <w:rsid w:val="00724409"/>
    <w:rsid w:val="00724D81"/>
    <w:rsid w:val="00725630"/>
    <w:rsid w:val="00725F9B"/>
    <w:rsid w:val="007261F0"/>
    <w:rsid w:val="0072701D"/>
    <w:rsid w:val="007315F9"/>
    <w:rsid w:val="007323D8"/>
    <w:rsid w:val="00732B8E"/>
    <w:rsid w:val="00733729"/>
    <w:rsid w:val="007346D2"/>
    <w:rsid w:val="007351EC"/>
    <w:rsid w:val="00735B78"/>
    <w:rsid w:val="007374D3"/>
    <w:rsid w:val="007375E1"/>
    <w:rsid w:val="00737C07"/>
    <w:rsid w:val="00737E31"/>
    <w:rsid w:val="00740293"/>
    <w:rsid w:val="007410E8"/>
    <w:rsid w:val="00742EA2"/>
    <w:rsid w:val="0074356E"/>
    <w:rsid w:val="00743630"/>
    <w:rsid w:val="00743650"/>
    <w:rsid w:val="00744750"/>
    <w:rsid w:val="00744A43"/>
    <w:rsid w:val="00744EC0"/>
    <w:rsid w:val="007451AF"/>
    <w:rsid w:val="007460BE"/>
    <w:rsid w:val="00746717"/>
    <w:rsid w:val="00746BD6"/>
    <w:rsid w:val="007505CA"/>
    <w:rsid w:val="007506C7"/>
    <w:rsid w:val="00751452"/>
    <w:rsid w:val="0075217F"/>
    <w:rsid w:val="00752ECB"/>
    <w:rsid w:val="00752F6C"/>
    <w:rsid w:val="007530BC"/>
    <w:rsid w:val="00753142"/>
    <w:rsid w:val="007545E2"/>
    <w:rsid w:val="00754630"/>
    <w:rsid w:val="00754C74"/>
    <w:rsid w:val="00755059"/>
    <w:rsid w:val="007553C8"/>
    <w:rsid w:val="00755B14"/>
    <w:rsid w:val="00755D3B"/>
    <w:rsid w:val="0075688B"/>
    <w:rsid w:val="00757BAD"/>
    <w:rsid w:val="007601FC"/>
    <w:rsid w:val="007603A0"/>
    <w:rsid w:val="00763C9C"/>
    <w:rsid w:val="0076484B"/>
    <w:rsid w:val="00764CE3"/>
    <w:rsid w:val="00765355"/>
    <w:rsid w:val="007660D5"/>
    <w:rsid w:val="00766E63"/>
    <w:rsid w:val="007676D3"/>
    <w:rsid w:val="00771ADD"/>
    <w:rsid w:val="00771C7E"/>
    <w:rsid w:val="007720F2"/>
    <w:rsid w:val="00772709"/>
    <w:rsid w:val="00772EB1"/>
    <w:rsid w:val="0077359D"/>
    <w:rsid w:val="00774642"/>
    <w:rsid w:val="007755E1"/>
    <w:rsid w:val="0077564B"/>
    <w:rsid w:val="007800BB"/>
    <w:rsid w:val="00781C59"/>
    <w:rsid w:val="00781F2B"/>
    <w:rsid w:val="0078306D"/>
    <w:rsid w:val="0078441D"/>
    <w:rsid w:val="00784609"/>
    <w:rsid w:val="007862FD"/>
    <w:rsid w:val="007879AD"/>
    <w:rsid w:val="00790304"/>
    <w:rsid w:val="00790AD6"/>
    <w:rsid w:val="00791359"/>
    <w:rsid w:val="00793780"/>
    <w:rsid w:val="0079615F"/>
    <w:rsid w:val="007973E5"/>
    <w:rsid w:val="00797C36"/>
    <w:rsid w:val="007A0192"/>
    <w:rsid w:val="007A2F81"/>
    <w:rsid w:val="007A32D6"/>
    <w:rsid w:val="007A71BA"/>
    <w:rsid w:val="007A754C"/>
    <w:rsid w:val="007A7741"/>
    <w:rsid w:val="007A784E"/>
    <w:rsid w:val="007A7FB9"/>
    <w:rsid w:val="007B04EE"/>
    <w:rsid w:val="007B152E"/>
    <w:rsid w:val="007B2986"/>
    <w:rsid w:val="007B2BE5"/>
    <w:rsid w:val="007B3218"/>
    <w:rsid w:val="007B468A"/>
    <w:rsid w:val="007B6DC7"/>
    <w:rsid w:val="007B6DEC"/>
    <w:rsid w:val="007C0A9D"/>
    <w:rsid w:val="007C0AD4"/>
    <w:rsid w:val="007C15E1"/>
    <w:rsid w:val="007C275D"/>
    <w:rsid w:val="007C377F"/>
    <w:rsid w:val="007C459F"/>
    <w:rsid w:val="007C52E9"/>
    <w:rsid w:val="007C5BE1"/>
    <w:rsid w:val="007C5E98"/>
    <w:rsid w:val="007C64BD"/>
    <w:rsid w:val="007C6D89"/>
    <w:rsid w:val="007C765F"/>
    <w:rsid w:val="007C7B14"/>
    <w:rsid w:val="007C7DEB"/>
    <w:rsid w:val="007D01C6"/>
    <w:rsid w:val="007D032C"/>
    <w:rsid w:val="007D122E"/>
    <w:rsid w:val="007D298B"/>
    <w:rsid w:val="007D3AF0"/>
    <w:rsid w:val="007D405E"/>
    <w:rsid w:val="007D63D3"/>
    <w:rsid w:val="007D6D67"/>
    <w:rsid w:val="007D7E39"/>
    <w:rsid w:val="007E0E40"/>
    <w:rsid w:val="007E2199"/>
    <w:rsid w:val="007E38AD"/>
    <w:rsid w:val="007E5F9A"/>
    <w:rsid w:val="007E70FF"/>
    <w:rsid w:val="007E767C"/>
    <w:rsid w:val="007F05CA"/>
    <w:rsid w:val="007F0F11"/>
    <w:rsid w:val="007F1A92"/>
    <w:rsid w:val="007F1E7E"/>
    <w:rsid w:val="007F26E8"/>
    <w:rsid w:val="007F2F18"/>
    <w:rsid w:val="007F360E"/>
    <w:rsid w:val="00801CE1"/>
    <w:rsid w:val="00802521"/>
    <w:rsid w:val="008031D4"/>
    <w:rsid w:val="008033B9"/>
    <w:rsid w:val="00803641"/>
    <w:rsid w:val="00803F51"/>
    <w:rsid w:val="00804290"/>
    <w:rsid w:val="00805BDB"/>
    <w:rsid w:val="00807265"/>
    <w:rsid w:val="0080785E"/>
    <w:rsid w:val="00807A86"/>
    <w:rsid w:val="00807BD5"/>
    <w:rsid w:val="0081004A"/>
    <w:rsid w:val="00810104"/>
    <w:rsid w:val="0081055D"/>
    <w:rsid w:val="00811223"/>
    <w:rsid w:val="0081125F"/>
    <w:rsid w:val="00811C17"/>
    <w:rsid w:val="00812962"/>
    <w:rsid w:val="00813154"/>
    <w:rsid w:val="00813484"/>
    <w:rsid w:val="008146FC"/>
    <w:rsid w:val="0081520F"/>
    <w:rsid w:val="00815E0B"/>
    <w:rsid w:val="00816F79"/>
    <w:rsid w:val="00821F20"/>
    <w:rsid w:val="008225AE"/>
    <w:rsid w:val="0082268E"/>
    <w:rsid w:val="00823CD2"/>
    <w:rsid w:val="00824795"/>
    <w:rsid w:val="00824ED1"/>
    <w:rsid w:val="00825383"/>
    <w:rsid w:val="00826043"/>
    <w:rsid w:val="00826060"/>
    <w:rsid w:val="00826D36"/>
    <w:rsid w:val="00827750"/>
    <w:rsid w:val="00831625"/>
    <w:rsid w:val="00835194"/>
    <w:rsid w:val="008362AE"/>
    <w:rsid w:val="008367B1"/>
    <w:rsid w:val="00836823"/>
    <w:rsid w:val="0083759E"/>
    <w:rsid w:val="00837613"/>
    <w:rsid w:val="008378A2"/>
    <w:rsid w:val="0084081B"/>
    <w:rsid w:val="00840E43"/>
    <w:rsid w:val="00841DCA"/>
    <w:rsid w:val="00843331"/>
    <w:rsid w:val="00843ECE"/>
    <w:rsid w:val="008466FE"/>
    <w:rsid w:val="008514D7"/>
    <w:rsid w:val="00851F89"/>
    <w:rsid w:val="00852B00"/>
    <w:rsid w:val="008530E1"/>
    <w:rsid w:val="00853773"/>
    <w:rsid w:val="00853CD4"/>
    <w:rsid w:val="008544CF"/>
    <w:rsid w:val="00855056"/>
    <w:rsid w:val="00856B66"/>
    <w:rsid w:val="008579D1"/>
    <w:rsid w:val="0086016B"/>
    <w:rsid w:val="008607F0"/>
    <w:rsid w:val="00862489"/>
    <w:rsid w:val="00864583"/>
    <w:rsid w:val="008659B5"/>
    <w:rsid w:val="00866460"/>
    <w:rsid w:val="00866CBE"/>
    <w:rsid w:val="00866E12"/>
    <w:rsid w:val="00871373"/>
    <w:rsid w:val="008717AC"/>
    <w:rsid w:val="00871A6A"/>
    <w:rsid w:val="00871DAE"/>
    <w:rsid w:val="00872D5E"/>
    <w:rsid w:val="00872EEC"/>
    <w:rsid w:val="00873062"/>
    <w:rsid w:val="00873E46"/>
    <w:rsid w:val="00874980"/>
    <w:rsid w:val="00875E21"/>
    <w:rsid w:val="00876157"/>
    <w:rsid w:val="008765EA"/>
    <w:rsid w:val="00877800"/>
    <w:rsid w:val="008803B8"/>
    <w:rsid w:val="008806CC"/>
    <w:rsid w:val="00880F12"/>
    <w:rsid w:val="0088103A"/>
    <w:rsid w:val="0088172D"/>
    <w:rsid w:val="00882657"/>
    <w:rsid w:val="0088353C"/>
    <w:rsid w:val="008843F3"/>
    <w:rsid w:val="0088484E"/>
    <w:rsid w:val="008856A5"/>
    <w:rsid w:val="0088715C"/>
    <w:rsid w:val="00890473"/>
    <w:rsid w:val="0089265B"/>
    <w:rsid w:val="00892AE1"/>
    <w:rsid w:val="00892C92"/>
    <w:rsid w:val="00894356"/>
    <w:rsid w:val="00894415"/>
    <w:rsid w:val="00895FC9"/>
    <w:rsid w:val="00896146"/>
    <w:rsid w:val="00897792"/>
    <w:rsid w:val="00897953"/>
    <w:rsid w:val="00897EC9"/>
    <w:rsid w:val="00897FED"/>
    <w:rsid w:val="008A02AA"/>
    <w:rsid w:val="008A201A"/>
    <w:rsid w:val="008A2763"/>
    <w:rsid w:val="008A47D2"/>
    <w:rsid w:val="008A4D24"/>
    <w:rsid w:val="008A5253"/>
    <w:rsid w:val="008B146B"/>
    <w:rsid w:val="008B192E"/>
    <w:rsid w:val="008B3F83"/>
    <w:rsid w:val="008B48F6"/>
    <w:rsid w:val="008B4B4A"/>
    <w:rsid w:val="008B5BA8"/>
    <w:rsid w:val="008B61DE"/>
    <w:rsid w:val="008B6FA8"/>
    <w:rsid w:val="008B6FEC"/>
    <w:rsid w:val="008B773A"/>
    <w:rsid w:val="008C0075"/>
    <w:rsid w:val="008C0583"/>
    <w:rsid w:val="008C0AC8"/>
    <w:rsid w:val="008C0DF4"/>
    <w:rsid w:val="008C1576"/>
    <w:rsid w:val="008C26CA"/>
    <w:rsid w:val="008C2A94"/>
    <w:rsid w:val="008C2F70"/>
    <w:rsid w:val="008C4AB4"/>
    <w:rsid w:val="008C4EA6"/>
    <w:rsid w:val="008C5141"/>
    <w:rsid w:val="008D2AE9"/>
    <w:rsid w:val="008D2E46"/>
    <w:rsid w:val="008D3745"/>
    <w:rsid w:val="008D4E84"/>
    <w:rsid w:val="008D55A2"/>
    <w:rsid w:val="008D5D3B"/>
    <w:rsid w:val="008D614E"/>
    <w:rsid w:val="008D66B7"/>
    <w:rsid w:val="008D6D9D"/>
    <w:rsid w:val="008E1D6E"/>
    <w:rsid w:val="008E3C6B"/>
    <w:rsid w:val="008E3DC6"/>
    <w:rsid w:val="008E4820"/>
    <w:rsid w:val="008E4C71"/>
    <w:rsid w:val="008E5070"/>
    <w:rsid w:val="008E58D3"/>
    <w:rsid w:val="008E7873"/>
    <w:rsid w:val="008E7A9A"/>
    <w:rsid w:val="008E7BB0"/>
    <w:rsid w:val="008F0087"/>
    <w:rsid w:val="008F0BE8"/>
    <w:rsid w:val="008F19DC"/>
    <w:rsid w:val="008F215C"/>
    <w:rsid w:val="008F2516"/>
    <w:rsid w:val="008F358C"/>
    <w:rsid w:val="008F3704"/>
    <w:rsid w:val="008F3B04"/>
    <w:rsid w:val="008F48C2"/>
    <w:rsid w:val="008F545C"/>
    <w:rsid w:val="008F56DE"/>
    <w:rsid w:val="008F589C"/>
    <w:rsid w:val="008F790A"/>
    <w:rsid w:val="008F7AD3"/>
    <w:rsid w:val="009001FD"/>
    <w:rsid w:val="0090050D"/>
    <w:rsid w:val="00900A7A"/>
    <w:rsid w:val="009027F9"/>
    <w:rsid w:val="00903F59"/>
    <w:rsid w:val="009040E6"/>
    <w:rsid w:val="00904587"/>
    <w:rsid w:val="00904BEA"/>
    <w:rsid w:val="00905B11"/>
    <w:rsid w:val="0090652A"/>
    <w:rsid w:val="0090663A"/>
    <w:rsid w:val="00906689"/>
    <w:rsid w:val="00906D1D"/>
    <w:rsid w:val="009072EE"/>
    <w:rsid w:val="0090789F"/>
    <w:rsid w:val="00907918"/>
    <w:rsid w:val="009104BB"/>
    <w:rsid w:val="0091061A"/>
    <w:rsid w:val="0091092C"/>
    <w:rsid w:val="00910C8B"/>
    <w:rsid w:val="00910EFD"/>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983"/>
    <w:rsid w:val="00934105"/>
    <w:rsid w:val="009346AD"/>
    <w:rsid w:val="0093667A"/>
    <w:rsid w:val="0093781D"/>
    <w:rsid w:val="00937B81"/>
    <w:rsid w:val="009413D2"/>
    <w:rsid w:val="009415B3"/>
    <w:rsid w:val="0094195E"/>
    <w:rsid w:val="00941C0C"/>
    <w:rsid w:val="00942038"/>
    <w:rsid w:val="00942080"/>
    <w:rsid w:val="00944200"/>
    <w:rsid w:val="009444E9"/>
    <w:rsid w:val="009445BE"/>
    <w:rsid w:val="00950A2A"/>
    <w:rsid w:val="00950A6C"/>
    <w:rsid w:val="00950E00"/>
    <w:rsid w:val="00951170"/>
    <w:rsid w:val="009515FD"/>
    <w:rsid w:val="009519B0"/>
    <w:rsid w:val="00952422"/>
    <w:rsid w:val="009544EB"/>
    <w:rsid w:val="00954D49"/>
    <w:rsid w:val="00960017"/>
    <w:rsid w:val="00960B61"/>
    <w:rsid w:val="0096205D"/>
    <w:rsid w:val="009626F9"/>
    <w:rsid w:val="009634DA"/>
    <w:rsid w:val="00964813"/>
    <w:rsid w:val="00964D8C"/>
    <w:rsid w:val="009654C3"/>
    <w:rsid w:val="0096642F"/>
    <w:rsid w:val="009700D9"/>
    <w:rsid w:val="00973B8F"/>
    <w:rsid w:val="00973E9E"/>
    <w:rsid w:val="00975696"/>
    <w:rsid w:val="009757E9"/>
    <w:rsid w:val="00977078"/>
    <w:rsid w:val="00977402"/>
    <w:rsid w:val="00977B85"/>
    <w:rsid w:val="00977E9E"/>
    <w:rsid w:val="00980E24"/>
    <w:rsid w:val="00982D8D"/>
    <w:rsid w:val="009838F5"/>
    <w:rsid w:val="00984863"/>
    <w:rsid w:val="00984A04"/>
    <w:rsid w:val="00984A26"/>
    <w:rsid w:val="009853AE"/>
    <w:rsid w:val="00985F25"/>
    <w:rsid w:val="0098685E"/>
    <w:rsid w:val="00986869"/>
    <w:rsid w:val="0099142F"/>
    <w:rsid w:val="00991762"/>
    <w:rsid w:val="00991B1C"/>
    <w:rsid w:val="00992646"/>
    <w:rsid w:val="0099392A"/>
    <w:rsid w:val="0099403F"/>
    <w:rsid w:val="009A12B6"/>
    <w:rsid w:val="009A1BB6"/>
    <w:rsid w:val="009A22CC"/>
    <w:rsid w:val="009A265E"/>
    <w:rsid w:val="009A44DC"/>
    <w:rsid w:val="009A4F93"/>
    <w:rsid w:val="009A5828"/>
    <w:rsid w:val="009A6136"/>
    <w:rsid w:val="009A66B6"/>
    <w:rsid w:val="009A7A8A"/>
    <w:rsid w:val="009B045B"/>
    <w:rsid w:val="009B04F9"/>
    <w:rsid w:val="009B0D95"/>
    <w:rsid w:val="009B0E7F"/>
    <w:rsid w:val="009B13FD"/>
    <w:rsid w:val="009B17DC"/>
    <w:rsid w:val="009B1CAD"/>
    <w:rsid w:val="009B1D19"/>
    <w:rsid w:val="009B21D1"/>
    <w:rsid w:val="009B22DB"/>
    <w:rsid w:val="009B2347"/>
    <w:rsid w:val="009B2B6C"/>
    <w:rsid w:val="009B2E20"/>
    <w:rsid w:val="009B2EA7"/>
    <w:rsid w:val="009B32A4"/>
    <w:rsid w:val="009B340C"/>
    <w:rsid w:val="009B39AA"/>
    <w:rsid w:val="009B3F7A"/>
    <w:rsid w:val="009B6C64"/>
    <w:rsid w:val="009B6CF2"/>
    <w:rsid w:val="009B731C"/>
    <w:rsid w:val="009B7733"/>
    <w:rsid w:val="009C0199"/>
    <w:rsid w:val="009C0265"/>
    <w:rsid w:val="009C03F6"/>
    <w:rsid w:val="009C21F5"/>
    <w:rsid w:val="009C2B17"/>
    <w:rsid w:val="009C362F"/>
    <w:rsid w:val="009C4302"/>
    <w:rsid w:val="009C630E"/>
    <w:rsid w:val="009C649D"/>
    <w:rsid w:val="009C7473"/>
    <w:rsid w:val="009C74E0"/>
    <w:rsid w:val="009C77BF"/>
    <w:rsid w:val="009C7AB9"/>
    <w:rsid w:val="009C7D65"/>
    <w:rsid w:val="009D005B"/>
    <w:rsid w:val="009D0287"/>
    <w:rsid w:val="009D0578"/>
    <w:rsid w:val="009D13C6"/>
    <w:rsid w:val="009D1E1B"/>
    <w:rsid w:val="009D224E"/>
    <w:rsid w:val="009D2BBF"/>
    <w:rsid w:val="009D2BF9"/>
    <w:rsid w:val="009D38F7"/>
    <w:rsid w:val="009D4B35"/>
    <w:rsid w:val="009D5031"/>
    <w:rsid w:val="009D5447"/>
    <w:rsid w:val="009D59A2"/>
    <w:rsid w:val="009D67DC"/>
    <w:rsid w:val="009D7569"/>
    <w:rsid w:val="009D789E"/>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2D34"/>
    <w:rsid w:val="009F307B"/>
    <w:rsid w:val="009F3686"/>
    <w:rsid w:val="009F4931"/>
    <w:rsid w:val="009F5D7A"/>
    <w:rsid w:val="00A000A7"/>
    <w:rsid w:val="00A002CD"/>
    <w:rsid w:val="00A02D82"/>
    <w:rsid w:val="00A035F2"/>
    <w:rsid w:val="00A036B4"/>
    <w:rsid w:val="00A03799"/>
    <w:rsid w:val="00A03F9D"/>
    <w:rsid w:val="00A04007"/>
    <w:rsid w:val="00A055B9"/>
    <w:rsid w:val="00A05C8D"/>
    <w:rsid w:val="00A05CC5"/>
    <w:rsid w:val="00A07061"/>
    <w:rsid w:val="00A07C57"/>
    <w:rsid w:val="00A10096"/>
    <w:rsid w:val="00A11296"/>
    <w:rsid w:val="00A113FE"/>
    <w:rsid w:val="00A1149C"/>
    <w:rsid w:val="00A136B1"/>
    <w:rsid w:val="00A13A4A"/>
    <w:rsid w:val="00A13D6B"/>
    <w:rsid w:val="00A1412A"/>
    <w:rsid w:val="00A15BE7"/>
    <w:rsid w:val="00A15D3D"/>
    <w:rsid w:val="00A16F05"/>
    <w:rsid w:val="00A2281C"/>
    <w:rsid w:val="00A23214"/>
    <w:rsid w:val="00A23AE5"/>
    <w:rsid w:val="00A23D9D"/>
    <w:rsid w:val="00A2518E"/>
    <w:rsid w:val="00A26C56"/>
    <w:rsid w:val="00A27C7D"/>
    <w:rsid w:val="00A30364"/>
    <w:rsid w:val="00A30483"/>
    <w:rsid w:val="00A313A6"/>
    <w:rsid w:val="00A314ED"/>
    <w:rsid w:val="00A31A84"/>
    <w:rsid w:val="00A32C5E"/>
    <w:rsid w:val="00A32CC3"/>
    <w:rsid w:val="00A33070"/>
    <w:rsid w:val="00A341F2"/>
    <w:rsid w:val="00A34367"/>
    <w:rsid w:val="00A34E57"/>
    <w:rsid w:val="00A35903"/>
    <w:rsid w:val="00A35ED0"/>
    <w:rsid w:val="00A367D6"/>
    <w:rsid w:val="00A36ABD"/>
    <w:rsid w:val="00A36C4F"/>
    <w:rsid w:val="00A37188"/>
    <w:rsid w:val="00A37B0A"/>
    <w:rsid w:val="00A4063A"/>
    <w:rsid w:val="00A43087"/>
    <w:rsid w:val="00A45B12"/>
    <w:rsid w:val="00A45B2C"/>
    <w:rsid w:val="00A507BA"/>
    <w:rsid w:val="00A52370"/>
    <w:rsid w:val="00A53442"/>
    <w:rsid w:val="00A55A75"/>
    <w:rsid w:val="00A57794"/>
    <w:rsid w:val="00A57B20"/>
    <w:rsid w:val="00A60DD0"/>
    <w:rsid w:val="00A610C0"/>
    <w:rsid w:val="00A61867"/>
    <w:rsid w:val="00A62424"/>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277A"/>
    <w:rsid w:val="00A740CE"/>
    <w:rsid w:val="00A745C1"/>
    <w:rsid w:val="00A75814"/>
    <w:rsid w:val="00A75C1F"/>
    <w:rsid w:val="00A816B7"/>
    <w:rsid w:val="00A83625"/>
    <w:rsid w:val="00A84925"/>
    <w:rsid w:val="00A8573B"/>
    <w:rsid w:val="00A85748"/>
    <w:rsid w:val="00A85BF5"/>
    <w:rsid w:val="00A86A19"/>
    <w:rsid w:val="00A87069"/>
    <w:rsid w:val="00A879C0"/>
    <w:rsid w:val="00A90B77"/>
    <w:rsid w:val="00A90FE4"/>
    <w:rsid w:val="00A91346"/>
    <w:rsid w:val="00A91479"/>
    <w:rsid w:val="00A92B3E"/>
    <w:rsid w:val="00A93A87"/>
    <w:rsid w:val="00A93B50"/>
    <w:rsid w:val="00A943D2"/>
    <w:rsid w:val="00A945AB"/>
    <w:rsid w:val="00A94C49"/>
    <w:rsid w:val="00A95068"/>
    <w:rsid w:val="00A9600C"/>
    <w:rsid w:val="00A97374"/>
    <w:rsid w:val="00A97A8F"/>
    <w:rsid w:val="00AA0533"/>
    <w:rsid w:val="00AA09D8"/>
    <w:rsid w:val="00AA10AA"/>
    <w:rsid w:val="00AA1ECE"/>
    <w:rsid w:val="00AA250A"/>
    <w:rsid w:val="00AA266A"/>
    <w:rsid w:val="00AA280E"/>
    <w:rsid w:val="00AA3B7A"/>
    <w:rsid w:val="00AA4F45"/>
    <w:rsid w:val="00AA59D2"/>
    <w:rsid w:val="00AA7A99"/>
    <w:rsid w:val="00AB0ED2"/>
    <w:rsid w:val="00AB1079"/>
    <w:rsid w:val="00AB2D49"/>
    <w:rsid w:val="00AB3254"/>
    <w:rsid w:val="00AB7668"/>
    <w:rsid w:val="00AC088B"/>
    <w:rsid w:val="00AC0C8D"/>
    <w:rsid w:val="00AC1108"/>
    <w:rsid w:val="00AC19ED"/>
    <w:rsid w:val="00AC2477"/>
    <w:rsid w:val="00AC26B8"/>
    <w:rsid w:val="00AC37C2"/>
    <w:rsid w:val="00AC4213"/>
    <w:rsid w:val="00AC429A"/>
    <w:rsid w:val="00AC57D5"/>
    <w:rsid w:val="00AC6AD6"/>
    <w:rsid w:val="00AC6D66"/>
    <w:rsid w:val="00AD0282"/>
    <w:rsid w:val="00AD119B"/>
    <w:rsid w:val="00AD2483"/>
    <w:rsid w:val="00AD3EC0"/>
    <w:rsid w:val="00AD4C39"/>
    <w:rsid w:val="00AD53A2"/>
    <w:rsid w:val="00AD5B4C"/>
    <w:rsid w:val="00AD5B8F"/>
    <w:rsid w:val="00AD6230"/>
    <w:rsid w:val="00AD7C88"/>
    <w:rsid w:val="00AE0C46"/>
    <w:rsid w:val="00AE0E1A"/>
    <w:rsid w:val="00AE195A"/>
    <w:rsid w:val="00AE1E8E"/>
    <w:rsid w:val="00AE2150"/>
    <w:rsid w:val="00AE24C0"/>
    <w:rsid w:val="00AE33DE"/>
    <w:rsid w:val="00AE3F32"/>
    <w:rsid w:val="00AE4F8B"/>
    <w:rsid w:val="00AF04C1"/>
    <w:rsid w:val="00AF1FCB"/>
    <w:rsid w:val="00AF3016"/>
    <w:rsid w:val="00AF35AA"/>
    <w:rsid w:val="00AF3A71"/>
    <w:rsid w:val="00AF4D8A"/>
    <w:rsid w:val="00AF54AD"/>
    <w:rsid w:val="00AF57C3"/>
    <w:rsid w:val="00AF68DE"/>
    <w:rsid w:val="00AF6AF3"/>
    <w:rsid w:val="00AF768A"/>
    <w:rsid w:val="00B00256"/>
    <w:rsid w:val="00B00787"/>
    <w:rsid w:val="00B00AB6"/>
    <w:rsid w:val="00B01B72"/>
    <w:rsid w:val="00B01D6D"/>
    <w:rsid w:val="00B0495C"/>
    <w:rsid w:val="00B04BF2"/>
    <w:rsid w:val="00B04FAB"/>
    <w:rsid w:val="00B05581"/>
    <w:rsid w:val="00B05E8B"/>
    <w:rsid w:val="00B078D6"/>
    <w:rsid w:val="00B07CE6"/>
    <w:rsid w:val="00B10031"/>
    <w:rsid w:val="00B10352"/>
    <w:rsid w:val="00B11324"/>
    <w:rsid w:val="00B1228B"/>
    <w:rsid w:val="00B1260F"/>
    <w:rsid w:val="00B13034"/>
    <w:rsid w:val="00B1644B"/>
    <w:rsid w:val="00B1657F"/>
    <w:rsid w:val="00B16F33"/>
    <w:rsid w:val="00B1742F"/>
    <w:rsid w:val="00B20B32"/>
    <w:rsid w:val="00B216CF"/>
    <w:rsid w:val="00B22622"/>
    <w:rsid w:val="00B22F01"/>
    <w:rsid w:val="00B23E97"/>
    <w:rsid w:val="00B24F86"/>
    <w:rsid w:val="00B25C8D"/>
    <w:rsid w:val="00B27A0F"/>
    <w:rsid w:val="00B27C17"/>
    <w:rsid w:val="00B308DE"/>
    <w:rsid w:val="00B30905"/>
    <w:rsid w:val="00B30AD0"/>
    <w:rsid w:val="00B31010"/>
    <w:rsid w:val="00B3111D"/>
    <w:rsid w:val="00B33366"/>
    <w:rsid w:val="00B338AB"/>
    <w:rsid w:val="00B345E4"/>
    <w:rsid w:val="00B352CC"/>
    <w:rsid w:val="00B35951"/>
    <w:rsid w:val="00B362F8"/>
    <w:rsid w:val="00B36313"/>
    <w:rsid w:val="00B36BB8"/>
    <w:rsid w:val="00B372FB"/>
    <w:rsid w:val="00B40291"/>
    <w:rsid w:val="00B407B4"/>
    <w:rsid w:val="00B41037"/>
    <w:rsid w:val="00B41F39"/>
    <w:rsid w:val="00B43036"/>
    <w:rsid w:val="00B440AA"/>
    <w:rsid w:val="00B4541C"/>
    <w:rsid w:val="00B456BB"/>
    <w:rsid w:val="00B45E90"/>
    <w:rsid w:val="00B46479"/>
    <w:rsid w:val="00B516A5"/>
    <w:rsid w:val="00B52765"/>
    <w:rsid w:val="00B52790"/>
    <w:rsid w:val="00B5417C"/>
    <w:rsid w:val="00B5441C"/>
    <w:rsid w:val="00B55623"/>
    <w:rsid w:val="00B55CF0"/>
    <w:rsid w:val="00B57351"/>
    <w:rsid w:val="00B61686"/>
    <w:rsid w:val="00B630A0"/>
    <w:rsid w:val="00B63367"/>
    <w:rsid w:val="00B63F55"/>
    <w:rsid w:val="00B63FF5"/>
    <w:rsid w:val="00B6459E"/>
    <w:rsid w:val="00B678FA"/>
    <w:rsid w:val="00B67F95"/>
    <w:rsid w:val="00B70A48"/>
    <w:rsid w:val="00B71AE1"/>
    <w:rsid w:val="00B72999"/>
    <w:rsid w:val="00B72A0A"/>
    <w:rsid w:val="00B739C7"/>
    <w:rsid w:val="00B73FAC"/>
    <w:rsid w:val="00B75F6C"/>
    <w:rsid w:val="00B76818"/>
    <w:rsid w:val="00B76E2A"/>
    <w:rsid w:val="00B777C9"/>
    <w:rsid w:val="00B8066D"/>
    <w:rsid w:val="00B80AFE"/>
    <w:rsid w:val="00B812AB"/>
    <w:rsid w:val="00B81B86"/>
    <w:rsid w:val="00B83935"/>
    <w:rsid w:val="00B83FC6"/>
    <w:rsid w:val="00B8401C"/>
    <w:rsid w:val="00B85199"/>
    <w:rsid w:val="00B8579A"/>
    <w:rsid w:val="00B86ED3"/>
    <w:rsid w:val="00B87C38"/>
    <w:rsid w:val="00B922D4"/>
    <w:rsid w:val="00B926C8"/>
    <w:rsid w:val="00B928B2"/>
    <w:rsid w:val="00B92981"/>
    <w:rsid w:val="00B92BFD"/>
    <w:rsid w:val="00B931D1"/>
    <w:rsid w:val="00B953C1"/>
    <w:rsid w:val="00B96086"/>
    <w:rsid w:val="00B97AF8"/>
    <w:rsid w:val="00B97D6B"/>
    <w:rsid w:val="00B97E25"/>
    <w:rsid w:val="00BA03BB"/>
    <w:rsid w:val="00BA3667"/>
    <w:rsid w:val="00BA3858"/>
    <w:rsid w:val="00BA399F"/>
    <w:rsid w:val="00BA4FA5"/>
    <w:rsid w:val="00BA5265"/>
    <w:rsid w:val="00BA5E88"/>
    <w:rsid w:val="00BB07D5"/>
    <w:rsid w:val="00BB0832"/>
    <w:rsid w:val="00BB152C"/>
    <w:rsid w:val="00BB1600"/>
    <w:rsid w:val="00BB16C1"/>
    <w:rsid w:val="00BB1CE4"/>
    <w:rsid w:val="00BB20A1"/>
    <w:rsid w:val="00BB2F9A"/>
    <w:rsid w:val="00BB370D"/>
    <w:rsid w:val="00BB38DC"/>
    <w:rsid w:val="00BB4B46"/>
    <w:rsid w:val="00BB4FCF"/>
    <w:rsid w:val="00BB5998"/>
    <w:rsid w:val="00BB614E"/>
    <w:rsid w:val="00BB6835"/>
    <w:rsid w:val="00BB6CEB"/>
    <w:rsid w:val="00BC00ED"/>
    <w:rsid w:val="00BC181D"/>
    <w:rsid w:val="00BC1901"/>
    <w:rsid w:val="00BC2051"/>
    <w:rsid w:val="00BC3223"/>
    <w:rsid w:val="00BC3AEC"/>
    <w:rsid w:val="00BC5DFC"/>
    <w:rsid w:val="00BC7BE3"/>
    <w:rsid w:val="00BD0790"/>
    <w:rsid w:val="00BD08E4"/>
    <w:rsid w:val="00BD1D7B"/>
    <w:rsid w:val="00BD2E2F"/>
    <w:rsid w:val="00BD31EB"/>
    <w:rsid w:val="00BD3646"/>
    <w:rsid w:val="00BD3679"/>
    <w:rsid w:val="00BD396B"/>
    <w:rsid w:val="00BD3C5C"/>
    <w:rsid w:val="00BD3D67"/>
    <w:rsid w:val="00BD4143"/>
    <w:rsid w:val="00BD4641"/>
    <w:rsid w:val="00BD521D"/>
    <w:rsid w:val="00BD5250"/>
    <w:rsid w:val="00BD63F0"/>
    <w:rsid w:val="00BD754D"/>
    <w:rsid w:val="00BD7D52"/>
    <w:rsid w:val="00BE002F"/>
    <w:rsid w:val="00BE0251"/>
    <w:rsid w:val="00BE202E"/>
    <w:rsid w:val="00BE2050"/>
    <w:rsid w:val="00BE20CB"/>
    <w:rsid w:val="00BE290F"/>
    <w:rsid w:val="00BE2B76"/>
    <w:rsid w:val="00BE2F01"/>
    <w:rsid w:val="00BE35CF"/>
    <w:rsid w:val="00BE37BF"/>
    <w:rsid w:val="00BE4705"/>
    <w:rsid w:val="00BE488F"/>
    <w:rsid w:val="00BE65A2"/>
    <w:rsid w:val="00BE7A28"/>
    <w:rsid w:val="00BE7BED"/>
    <w:rsid w:val="00BE7DCE"/>
    <w:rsid w:val="00BF0583"/>
    <w:rsid w:val="00BF0884"/>
    <w:rsid w:val="00BF21A4"/>
    <w:rsid w:val="00BF2797"/>
    <w:rsid w:val="00BF37C9"/>
    <w:rsid w:val="00BF3C1C"/>
    <w:rsid w:val="00BF425A"/>
    <w:rsid w:val="00BF7936"/>
    <w:rsid w:val="00BF7DF4"/>
    <w:rsid w:val="00C0118A"/>
    <w:rsid w:val="00C02598"/>
    <w:rsid w:val="00C039C9"/>
    <w:rsid w:val="00C07F52"/>
    <w:rsid w:val="00C104DB"/>
    <w:rsid w:val="00C10808"/>
    <w:rsid w:val="00C10A82"/>
    <w:rsid w:val="00C10BA7"/>
    <w:rsid w:val="00C124C4"/>
    <w:rsid w:val="00C13A50"/>
    <w:rsid w:val="00C15138"/>
    <w:rsid w:val="00C1582B"/>
    <w:rsid w:val="00C1608D"/>
    <w:rsid w:val="00C17D87"/>
    <w:rsid w:val="00C20FE4"/>
    <w:rsid w:val="00C21EEA"/>
    <w:rsid w:val="00C24D97"/>
    <w:rsid w:val="00C25F4D"/>
    <w:rsid w:val="00C2717D"/>
    <w:rsid w:val="00C319A5"/>
    <w:rsid w:val="00C32F67"/>
    <w:rsid w:val="00C336CA"/>
    <w:rsid w:val="00C33C5A"/>
    <w:rsid w:val="00C34A6C"/>
    <w:rsid w:val="00C35BFF"/>
    <w:rsid w:val="00C35D58"/>
    <w:rsid w:val="00C379CF"/>
    <w:rsid w:val="00C37C0D"/>
    <w:rsid w:val="00C406E0"/>
    <w:rsid w:val="00C40E83"/>
    <w:rsid w:val="00C41CAD"/>
    <w:rsid w:val="00C42969"/>
    <w:rsid w:val="00C42EDE"/>
    <w:rsid w:val="00C434D0"/>
    <w:rsid w:val="00C435D8"/>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620D"/>
    <w:rsid w:val="00C56552"/>
    <w:rsid w:val="00C56CCC"/>
    <w:rsid w:val="00C57330"/>
    <w:rsid w:val="00C6009F"/>
    <w:rsid w:val="00C60B5C"/>
    <w:rsid w:val="00C60DCD"/>
    <w:rsid w:val="00C6292E"/>
    <w:rsid w:val="00C6325D"/>
    <w:rsid w:val="00C63A61"/>
    <w:rsid w:val="00C641AC"/>
    <w:rsid w:val="00C64FCC"/>
    <w:rsid w:val="00C6667C"/>
    <w:rsid w:val="00C66CE1"/>
    <w:rsid w:val="00C67803"/>
    <w:rsid w:val="00C7182D"/>
    <w:rsid w:val="00C719D8"/>
    <w:rsid w:val="00C72AF3"/>
    <w:rsid w:val="00C744CD"/>
    <w:rsid w:val="00C75579"/>
    <w:rsid w:val="00C76CC6"/>
    <w:rsid w:val="00C8047E"/>
    <w:rsid w:val="00C83C12"/>
    <w:rsid w:val="00C85B69"/>
    <w:rsid w:val="00C85F8F"/>
    <w:rsid w:val="00C86AB6"/>
    <w:rsid w:val="00C86D3F"/>
    <w:rsid w:val="00C9036C"/>
    <w:rsid w:val="00C91F1E"/>
    <w:rsid w:val="00C92570"/>
    <w:rsid w:val="00C936FC"/>
    <w:rsid w:val="00C93D3C"/>
    <w:rsid w:val="00C94FD5"/>
    <w:rsid w:val="00C9575A"/>
    <w:rsid w:val="00C960F2"/>
    <w:rsid w:val="00C97720"/>
    <w:rsid w:val="00C97EDE"/>
    <w:rsid w:val="00CA028F"/>
    <w:rsid w:val="00CA1028"/>
    <w:rsid w:val="00CA1601"/>
    <w:rsid w:val="00CA4CB6"/>
    <w:rsid w:val="00CA56BE"/>
    <w:rsid w:val="00CA67A2"/>
    <w:rsid w:val="00CA769B"/>
    <w:rsid w:val="00CB0EAC"/>
    <w:rsid w:val="00CB4031"/>
    <w:rsid w:val="00CB4E58"/>
    <w:rsid w:val="00CB500E"/>
    <w:rsid w:val="00CB557E"/>
    <w:rsid w:val="00CB6353"/>
    <w:rsid w:val="00CB6C7C"/>
    <w:rsid w:val="00CB7110"/>
    <w:rsid w:val="00CB742B"/>
    <w:rsid w:val="00CC080E"/>
    <w:rsid w:val="00CC09CF"/>
    <w:rsid w:val="00CC1E49"/>
    <w:rsid w:val="00CC1FED"/>
    <w:rsid w:val="00CC2B2A"/>
    <w:rsid w:val="00CC2D70"/>
    <w:rsid w:val="00CC33C2"/>
    <w:rsid w:val="00CC34DF"/>
    <w:rsid w:val="00CC3858"/>
    <w:rsid w:val="00CC4724"/>
    <w:rsid w:val="00CC53E1"/>
    <w:rsid w:val="00CC5842"/>
    <w:rsid w:val="00CC5EDF"/>
    <w:rsid w:val="00CC6266"/>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4E42"/>
    <w:rsid w:val="00CE5956"/>
    <w:rsid w:val="00CE69B2"/>
    <w:rsid w:val="00CE69F7"/>
    <w:rsid w:val="00CE6C1A"/>
    <w:rsid w:val="00CF0291"/>
    <w:rsid w:val="00CF0F92"/>
    <w:rsid w:val="00CF23A2"/>
    <w:rsid w:val="00CF2E0A"/>
    <w:rsid w:val="00CF36BD"/>
    <w:rsid w:val="00CF3813"/>
    <w:rsid w:val="00CF4301"/>
    <w:rsid w:val="00CF6231"/>
    <w:rsid w:val="00D00CD9"/>
    <w:rsid w:val="00D0140C"/>
    <w:rsid w:val="00D0264D"/>
    <w:rsid w:val="00D02770"/>
    <w:rsid w:val="00D048B2"/>
    <w:rsid w:val="00D04B21"/>
    <w:rsid w:val="00D10C2A"/>
    <w:rsid w:val="00D113F7"/>
    <w:rsid w:val="00D118C7"/>
    <w:rsid w:val="00D11EF3"/>
    <w:rsid w:val="00D12855"/>
    <w:rsid w:val="00D1471D"/>
    <w:rsid w:val="00D16BBB"/>
    <w:rsid w:val="00D16CFB"/>
    <w:rsid w:val="00D21FF5"/>
    <w:rsid w:val="00D2415D"/>
    <w:rsid w:val="00D2429A"/>
    <w:rsid w:val="00D263C7"/>
    <w:rsid w:val="00D26875"/>
    <w:rsid w:val="00D26920"/>
    <w:rsid w:val="00D271F2"/>
    <w:rsid w:val="00D30DED"/>
    <w:rsid w:val="00D3165B"/>
    <w:rsid w:val="00D31CDB"/>
    <w:rsid w:val="00D32282"/>
    <w:rsid w:val="00D32E82"/>
    <w:rsid w:val="00D33113"/>
    <w:rsid w:val="00D33689"/>
    <w:rsid w:val="00D340FC"/>
    <w:rsid w:val="00D34BFF"/>
    <w:rsid w:val="00D35865"/>
    <w:rsid w:val="00D35A5B"/>
    <w:rsid w:val="00D3743F"/>
    <w:rsid w:val="00D37555"/>
    <w:rsid w:val="00D4098D"/>
    <w:rsid w:val="00D41311"/>
    <w:rsid w:val="00D4252B"/>
    <w:rsid w:val="00D42E15"/>
    <w:rsid w:val="00D433BF"/>
    <w:rsid w:val="00D43463"/>
    <w:rsid w:val="00D438D4"/>
    <w:rsid w:val="00D501B5"/>
    <w:rsid w:val="00D5102C"/>
    <w:rsid w:val="00D51874"/>
    <w:rsid w:val="00D5268F"/>
    <w:rsid w:val="00D52AAC"/>
    <w:rsid w:val="00D52E0B"/>
    <w:rsid w:val="00D537FD"/>
    <w:rsid w:val="00D54E34"/>
    <w:rsid w:val="00D5526D"/>
    <w:rsid w:val="00D559E3"/>
    <w:rsid w:val="00D562B9"/>
    <w:rsid w:val="00D5642C"/>
    <w:rsid w:val="00D60AFE"/>
    <w:rsid w:val="00D60B08"/>
    <w:rsid w:val="00D62F51"/>
    <w:rsid w:val="00D63111"/>
    <w:rsid w:val="00D63E79"/>
    <w:rsid w:val="00D64F4B"/>
    <w:rsid w:val="00D66F37"/>
    <w:rsid w:val="00D67513"/>
    <w:rsid w:val="00D70BEA"/>
    <w:rsid w:val="00D70E1C"/>
    <w:rsid w:val="00D72C72"/>
    <w:rsid w:val="00D730A8"/>
    <w:rsid w:val="00D7340B"/>
    <w:rsid w:val="00D7370F"/>
    <w:rsid w:val="00D741A2"/>
    <w:rsid w:val="00D742B5"/>
    <w:rsid w:val="00D7459C"/>
    <w:rsid w:val="00D749FA"/>
    <w:rsid w:val="00D74DBA"/>
    <w:rsid w:val="00D7538B"/>
    <w:rsid w:val="00D7576A"/>
    <w:rsid w:val="00D76168"/>
    <w:rsid w:val="00D76681"/>
    <w:rsid w:val="00D76E30"/>
    <w:rsid w:val="00D772DB"/>
    <w:rsid w:val="00D7791B"/>
    <w:rsid w:val="00D804D4"/>
    <w:rsid w:val="00D8074F"/>
    <w:rsid w:val="00D80A2D"/>
    <w:rsid w:val="00D8216E"/>
    <w:rsid w:val="00D82336"/>
    <w:rsid w:val="00D834C6"/>
    <w:rsid w:val="00D83C09"/>
    <w:rsid w:val="00D861D9"/>
    <w:rsid w:val="00D870BB"/>
    <w:rsid w:val="00D90789"/>
    <w:rsid w:val="00D915C1"/>
    <w:rsid w:val="00D919AD"/>
    <w:rsid w:val="00D920F7"/>
    <w:rsid w:val="00D9235B"/>
    <w:rsid w:val="00D928A7"/>
    <w:rsid w:val="00D933D4"/>
    <w:rsid w:val="00D93689"/>
    <w:rsid w:val="00D939CD"/>
    <w:rsid w:val="00D93CA8"/>
    <w:rsid w:val="00D940C4"/>
    <w:rsid w:val="00D943EF"/>
    <w:rsid w:val="00D96C9B"/>
    <w:rsid w:val="00D9719E"/>
    <w:rsid w:val="00D972A7"/>
    <w:rsid w:val="00DA0DDF"/>
    <w:rsid w:val="00DA15CC"/>
    <w:rsid w:val="00DA1D67"/>
    <w:rsid w:val="00DA26C7"/>
    <w:rsid w:val="00DA300B"/>
    <w:rsid w:val="00DA39C5"/>
    <w:rsid w:val="00DA3B09"/>
    <w:rsid w:val="00DA445B"/>
    <w:rsid w:val="00DA44E5"/>
    <w:rsid w:val="00DA4ED9"/>
    <w:rsid w:val="00DA5523"/>
    <w:rsid w:val="00DA5CE3"/>
    <w:rsid w:val="00DA7E7C"/>
    <w:rsid w:val="00DB03EF"/>
    <w:rsid w:val="00DB080B"/>
    <w:rsid w:val="00DB0876"/>
    <w:rsid w:val="00DB1628"/>
    <w:rsid w:val="00DB1A9F"/>
    <w:rsid w:val="00DB549E"/>
    <w:rsid w:val="00DB5690"/>
    <w:rsid w:val="00DB5D20"/>
    <w:rsid w:val="00DB639E"/>
    <w:rsid w:val="00DB7380"/>
    <w:rsid w:val="00DB75E0"/>
    <w:rsid w:val="00DB7A1B"/>
    <w:rsid w:val="00DB7D43"/>
    <w:rsid w:val="00DB7D67"/>
    <w:rsid w:val="00DC0083"/>
    <w:rsid w:val="00DC019E"/>
    <w:rsid w:val="00DC0AEC"/>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9A6"/>
    <w:rsid w:val="00DD61DE"/>
    <w:rsid w:val="00DD720D"/>
    <w:rsid w:val="00DE0BFB"/>
    <w:rsid w:val="00DE0D4E"/>
    <w:rsid w:val="00DE0D6A"/>
    <w:rsid w:val="00DE2315"/>
    <w:rsid w:val="00DE23AD"/>
    <w:rsid w:val="00DE2693"/>
    <w:rsid w:val="00DE4173"/>
    <w:rsid w:val="00DE5C66"/>
    <w:rsid w:val="00DE64A3"/>
    <w:rsid w:val="00DE6A57"/>
    <w:rsid w:val="00DE7659"/>
    <w:rsid w:val="00DF057C"/>
    <w:rsid w:val="00DF1DF8"/>
    <w:rsid w:val="00DF2B57"/>
    <w:rsid w:val="00DF2CF0"/>
    <w:rsid w:val="00DF2D24"/>
    <w:rsid w:val="00DF3983"/>
    <w:rsid w:val="00DF4B29"/>
    <w:rsid w:val="00DF4BD7"/>
    <w:rsid w:val="00DF661D"/>
    <w:rsid w:val="00E014D4"/>
    <w:rsid w:val="00E01D61"/>
    <w:rsid w:val="00E028D0"/>
    <w:rsid w:val="00E034E3"/>
    <w:rsid w:val="00E04010"/>
    <w:rsid w:val="00E04113"/>
    <w:rsid w:val="00E04451"/>
    <w:rsid w:val="00E0647B"/>
    <w:rsid w:val="00E069AE"/>
    <w:rsid w:val="00E06C6F"/>
    <w:rsid w:val="00E0744B"/>
    <w:rsid w:val="00E113CB"/>
    <w:rsid w:val="00E11E90"/>
    <w:rsid w:val="00E12964"/>
    <w:rsid w:val="00E13D06"/>
    <w:rsid w:val="00E13F68"/>
    <w:rsid w:val="00E14255"/>
    <w:rsid w:val="00E14673"/>
    <w:rsid w:val="00E14A52"/>
    <w:rsid w:val="00E20D47"/>
    <w:rsid w:val="00E217EB"/>
    <w:rsid w:val="00E23241"/>
    <w:rsid w:val="00E249FB"/>
    <w:rsid w:val="00E24F91"/>
    <w:rsid w:val="00E267FD"/>
    <w:rsid w:val="00E272F9"/>
    <w:rsid w:val="00E2781C"/>
    <w:rsid w:val="00E27B8D"/>
    <w:rsid w:val="00E31397"/>
    <w:rsid w:val="00E3268F"/>
    <w:rsid w:val="00E3310C"/>
    <w:rsid w:val="00E338F2"/>
    <w:rsid w:val="00E33BDD"/>
    <w:rsid w:val="00E341A5"/>
    <w:rsid w:val="00E35D83"/>
    <w:rsid w:val="00E36A6F"/>
    <w:rsid w:val="00E36AE4"/>
    <w:rsid w:val="00E36C9A"/>
    <w:rsid w:val="00E40692"/>
    <w:rsid w:val="00E41B22"/>
    <w:rsid w:val="00E41B68"/>
    <w:rsid w:val="00E43BFA"/>
    <w:rsid w:val="00E43D2D"/>
    <w:rsid w:val="00E44191"/>
    <w:rsid w:val="00E45CD0"/>
    <w:rsid w:val="00E46A3E"/>
    <w:rsid w:val="00E50166"/>
    <w:rsid w:val="00E50598"/>
    <w:rsid w:val="00E5179E"/>
    <w:rsid w:val="00E52578"/>
    <w:rsid w:val="00E550F2"/>
    <w:rsid w:val="00E55114"/>
    <w:rsid w:val="00E57037"/>
    <w:rsid w:val="00E579DF"/>
    <w:rsid w:val="00E60944"/>
    <w:rsid w:val="00E61E8F"/>
    <w:rsid w:val="00E6244E"/>
    <w:rsid w:val="00E62A5B"/>
    <w:rsid w:val="00E644F2"/>
    <w:rsid w:val="00E64933"/>
    <w:rsid w:val="00E64F02"/>
    <w:rsid w:val="00E6650F"/>
    <w:rsid w:val="00E6689E"/>
    <w:rsid w:val="00E679A4"/>
    <w:rsid w:val="00E7063D"/>
    <w:rsid w:val="00E7112D"/>
    <w:rsid w:val="00E71A82"/>
    <w:rsid w:val="00E72120"/>
    <w:rsid w:val="00E724F1"/>
    <w:rsid w:val="00E72DE6"/>
    <w:rsid w:val="00E750A7"/>
    <w:rsid w:val="00E756BD"/>
    <w:rsid w:val="00E75765"/>
    <w:rsid w:val="00E766B3"/>
    <w:rsid w:val="00E807A6"/>
    <w:rsid w:val="00E80A58"/>
    <w:rsid w:val="00E8108D"/>
    <w:rsid w:val="00E82EE9"/>
    <w:rsid w:val="00E84D1C"/>
    <w:rsid w:val="00E85760"/>
    <w:rsid w:val="00E85CEC"/>
    <w:rsid w:val="00E86626"/>
    <w:rsid w:val="00E86ED5"/>
    <w:rsid w:val="00E87445"/>
    <w:rsid w:val="00E87757"/>
    <w:rsid w:val="00E87854"/>
    <w:rsid w:val="00E9029C"/>
    <w:rsid w:val="00E90C02"/>
    <w:rsid w:val="00E9101E"/>
    <w:rsid w:val="00E91367"/>
    <w:rsid w:val="00E91F14"/>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4EA6"/>
    <w:rsid w:val="00EB560D"/>
    <w:rsid w:val="00EB6CDA"/>
    <w:rsid w:val="00EB7579"/>
    <w:rsid w:val="00EB7699"/>
    <w:rsid w:val="00EB7EB4"/>
    <w:rsid w:val="00EC0454"/>
    <w:rsid w:val="00EC0548"/>
    <w:rsid w:val="00EC0DB1"/>
    <w:rsid w:val="00EC2D6D"/>
    <w:rsid w:val="00EC5FD7"/>
    <w:rsid w:val="00EC655C"/>
    <w:rsid w:val="00EC6597"/>
    <w:rsid w:val="00EC65DE"/>
    <w:rsid w:val="00EC7774"/>
    <w:rsid w:val="00EC77F4"/>
    <w:rsid w:val="00ED0E33"/>
    <w:rsid w:val="00ED137D"/>
    <w:rsid w:val="00ED19D8"/>
    <w:rsid w:val="00ED2A94"/>
    <w:rsid w:val="00ED453B"/>
    <w:rsid w:val="00ED4A13"/>
    <w:rsid w:val="00ED4A75"/>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AF3"/>
    <w:rsid w:val="00EF035F"/>
    <w:rsid w:val="00EF1EEA"/>
    <w:rsid w:val="00EF33F5"/>
    <w:rsid w:val="00EF446E"/>
    <w:rsid w:val="00EF529F"/>
    <w:rsid w:val="00EF7612"/>
    <w:rsid w:val="00EF7A63"/>
    <w:rsid w:val="00F00868"/>
    <w:rsid w:val="00F01B36"/>
    <w:rsid w:val="00F0226C"/>
    <w:rsid w:val="00F0311F"/>
    <w:rsid w:val="00F03E24"/>
    <w:rsid w:val="00F04EEC"/>
    <w:rsid w:val="00F0641B"/>
    <w:rsid w:val="00F06CB1"/>
    <w:rsid w:val="00F07602"/>
    <w:rsid w:val="00F108F0"/>
    <w:rsid w:val="00F10DB4"/>
    <w:rsid w:val="00F110DF"/>
    <w:rsid w:val="00F111E6"/>
    <w:rsid w:val="00F114C9"/>
    <w:rsid w:val="00F11850"/>
    <w:rsid w:val="00F11A88"/>
    <w:rsid w:val="00F11EDF"/>
    <w:rsid w:val="00F1257E"/>
    <w:rsid w:val="00F12EAE"/>
    <w:rsid w:val="00F13EAD"/>
    <w:rsid w:val="00F14087"/>
    <w:rsid w:val="00F1689B"/>
    <w:rsid w:val="00F16DCC"/>
    <w:rsid w:val="00F20862"/>
    <w:rsid w:val="00F20DAA"/>
    <w:rsid w:val="00F226E8"/>
    <w:rsid w:val="00F234D5"/>
    <w:rsid w:val="00F2477E"/>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158"/>
    <w:rsid w:val="00F47DFA"/>
    <w:rsid w:val="00F50D6D"/>
    <w:rsid w:val="00F50E25"/>
    <w:rsid w:val="00F5100B"/>
    <w:rsid w:val="00F51B0C"/>
    <w:rsid w:val="00F52024"/>
    <w:rsid w:val="00F525A5"/>
    <w:rsid w:val="00F52980"/>
    <w:rsid w:val="00F53431"/>
    <w:rsid w:val="00F537E3"/>
    <w:rsid w:val="00F54638"/>
    <w:rsid w:val="00F546E5"/>
    <w:rsid w:val="00F54C4A"/>
    <w:rsid w:val="00F55982"/>
    <w:rsid w:val="00F56DF7"/>
    <w:rsid w:val="00F57C29"/>
    <w:rsid w:val="00F57EA5"/>
    <w:rsid w:val="00F610BC"/>
    <w:rsid w:val="00F626E9"/>
    <w:rsid w:val="00F63FF7"/>
    <w:rsid w:val="00F64BEC"/>
    <w:rsid w:val="00F65B10"/>
    <w:rsid w:val="00F66AB8"/>
    <w:rsid w:val="00F71240"/>
    <w:rsid w:val="00F726E2"/>
    <w:rsid w:val="00F72A18"/>
    <w:rsid w:val="00F73568"/>
    <w:rsid w:val="00F73BFA"/>
    <w:rsid w:val="00F73CB7"/>
    <w:rsid w:val="00F73E40"/>
    <w:rsid w:val="00F74587"/>
    <w:rsid w:val="00F76BFD"/>
    <w:rsid w:val="00F779D0"/>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475"/>
    <w:rsid w:val="00FA5F15"/>
    <w:rsid w:val="00FA7010"/>
    <w:rsid w:val="00FB0DAF"/>
    <w:rsid w:val="00FB1162"/>
    <w:rsid w:val="00FB1333"/>
    <w:rsid w:val="00FB1E77"/>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2331"/>
    <w:rsid w:val="00FC26E1"/>
    <w:rsid w:val="00FC317B"/>
    <w:rsid w:val="00FC32CF"/>
    <w:rsid w:val="00FC4733"/>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DBE"/>
    <w:rsid w:val="00FE0E96"/>
    <w:rsid w:val="00FE1742"/>
    <w:rsid w:val="00FE24C1"/>
    <w:rsid w:val="00FE2EF8"/>
    <w:rsid w:val="00FE42C5"/>
    <w:rsid w:val="00FE7391"/>
    <w:rsid w:val="00FE767C"/>
    <w:rsid w:val="00FE78D8"/>
    <w:rsid w:val="00FF087E"/>
    <w:rsid w:val="00FF0974"/>
    <w:rsid w:val="00FF135A"/>
    <w:rsid w:val="00FF1D34"/>
    <w:rsid w:val="00FF1E23"/>
    <w:rsid w:val="00FF1F38"/>
    <w:rsid w:val="00FF2858"/>
    <w:rsid w:val="00FF2AAC"/>
    <w:rsid w:val="00FF435E"/>
    <w:rsid w:val="00FF5310"/>
    <w:rsid w:val="00FF607B"/>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D66"/>
    <w:pPr>
      <w:spacing w:after="200" w:line="276" w:lineRule="auto"/>
    </w:pPr>
    <w:rPr>
      <w:rFonts w:ascii="Calibri" w:eastAsia="Calibri" w:hAnsi="Calibri" w:cs="Times New Roman"/>
    </w:rPr>
  </w:style>
  <w:style w:type="paragraph" w:styleId="1">
    <w:name w:val="heading 1"/>
    <w:basedOn w:val="a"/>
    <w:next w:val="a"/>
    <w:link w:val="10"/>
    <w:qFormat/>
    <w:rsid w:val="00BE65A2"/>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BE65A2"/>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BE65A2"/>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BE65A2"/>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BE65A2"/>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BE65A2"/>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BE65A2"/>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BE65A2"/>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BE65A2"/>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BE65A2"/>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af3">
    <w:name w:val="Заголовок"/>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BE65A2"/>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BE65A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BE65A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BE65A2"/>
    <w:rPr>
      <w:rFonts w:ascii="Tahoma" w:eastAsia="Times New Roman" w:hAnsi="Tahoma" w:cs="Tahoma"/>
      <w:sz w:val="16"/>
      <w:szCs w:val="16"/>
      <w:lang w:eastAsia="ru-RU"/>
    </w:rPr>
  </w:style>
  <w:style w:type="paragraph" w:styleId="afc">
    <w:name w:val="List Paragraph"/>
    <w:basedOn w:val="a"/>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BE65A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BE65A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BE65A2"/>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9">
    <w:name w:val="Без интервала1"/>
    <w:rsid w:val="00344FB5"/>
    <w:pPr>
      <w:spacing w:after="0" w:line="240" w:lineRule="auto"/>
    </w:pPr>
    <w:rPr>
      <w:rFonts w:ascii="Calibri" w:eastAsia="Times New Roman" w:hAnsi="Calibri" w:cs="Times New Roman"/>
    </w:rPr>
  </w:style>
  <w:style w:type="paragraph" w:customStyle="1" w:styleId="1a">
    <w:name w:val="Абзац списка1"/>
    <w:basedOn w:val="a"/>
    <w:rsid w:val="00BE20CB"/>
    <w:pPr>
      <w:spacing w:after="0" w:line="240" w:lineRule="auto"/>
      <w:ind w:left="720"/>
    </w:pPr>
    <w:rPr>
      <w:rFonts w:eastAsia="Times New Roman" w:cs="Calibri"/>
      <w:sz w:val="28"/>
      <w:szCs w:val="28"/>
      <w:lang w:eastAsia="ru-RU"/>
    </w:rPr>
  </w:style>
  <w:style w:type="paragraph" w:styleId="aff0">
    <w:name w:val="Normal (Web)"/>
    <w:basedOn w:val="a"/>
    <w:rsid w:val="00BE20CB"/>
    <w:pPr>
      <w:spacing w:before="225" w:after="225" w:line="240" w:lineRule="auto"/>
    </w:pPr>
    <w:rPr>
      <w:rFonts w:ascii="Times New Roman" w:hAnsi="Times New Roman"/>
      <w:sz w:val="24"/>
      <w:szCs w:val="24"/>
      <w:lang w:eastAsia="ru-RU"/>
    </w:r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ED137D"/>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1706A1"/>
  </w:style>
  <w:style w:type="paragraph" w:styleId="aff4">
    <w:name w:val="endnote text"/>
    <w:basedOn w:val="a"/>
    <w:link w:val="aff5"/>
    <w:rsid w:val="00683984"/>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ED19D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43537"/>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FD0FC2"/>
    <w:rPr>
      <w:vertAlign w:val="superscript"/>
    </w:rPr>
  </w:style>
  <w:style w:type="character" w:styleId="aff7">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line="240" w:lineRule="auto"/>
      <w:jc w:val="both"/>
    </w:pPr>
    <w:rPr>
      <w:rFonts w:ascii="Times New Roman" w:eastAsia="Times New Roman" w:hAnsi="Times New Roman"/>
      <w:sz w:val="24"/>
      <w:szCs w:val="24"/>
      <w:lang w:eastAsia="ru-RU"/>
    </w:rPr>
  </w:style>
  <w:style w:type="paragraph" w:customStyle="1" w:styleId="msonormalcxspmiddle">
    <w:name w:val="msonormalcxspmiddle"/>
    <w:basedOn w:val="a"/>
    <w:rsid w:val="00595F42"/>
    <w:pPr>
      <w:spacing w:before="225" w:after="225"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yperlink" Target="consultantplus://offline/ref=48E63EC0AE57AD88E02259F810F8F44633BC6186AFB2D68AFB6B37EED2831C013EB3373B8118A4m2M" TargetMode="External"/><Relationship Id="rId18" Type="http://schemas.openxmlformats.org/officeDocument/2006/relationships/hyperlink" Target="http://www.soyuz.b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stkomsg.com" TargetMode="External"/><Relationship Id="rId7" Type="http://schemas.openxmlformats.org/officeDocument/2006/relationships/endnotes" Target="endnotes.xml"/><Relationship Id="rId12" Type="http://schemas.openxmlformats.org/officeDocument/2006/relationships/hyperlink" Target="consultantplus://offline/ref=48E63EC0AE57AD88E02259F810F8F44633BC6186AFB2D68AFB6B37EED2831C013EB3373B811AA4m5M" TargetMode="External"/><Relationship Id="rId17" Type="http://schemas.openxmlformats.org/officeDocument/2006/relationships/hyperlink" Target="http://www.postkomsg.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oyuz.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stkomsg.com" TargetMode="External"/><Relationship Id="rId23" Type="http://schemas.openxmlformats.org/officeDocument/2006/relationships/header" Target="header2.xml"/><Relationship Id="rId10" Type="http://schemas.openxmlformats.org/officeDocument/2006/relationships/hyperlink" Target="consultantplus://offline/ref=D9886080F7895C9A8F24BAEBF588E89EEDE82C25366106AEBD85E7049397B0AE8065CD8DCE86k7q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hyperlink" Target="mailto:f6230087@yandex.ru" TargetMode="External"/><Relationship Id="rId22" Type="http://schemas.openxmlformats.org/officeDocument/2006/relationships/hyperlink" Target="http://www.soyuz.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1BC81-B0F9-4C4E-8716-8E1467EA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20037</Words>
  <Characters>114211</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Е.В. Суржик</cp:lastModifiedBy>
  <cp:revision>4</cp:revision>
  <cp:lastPrinted>2018-03-02T08:34:00Z</cp:lastPrinted>
  <dcterms:created xsi:type="dcterms:W3CDTF">2018-03-02T08:36:00Z</dcterms:created>
  <dcterms:modified xsi:type="dcterms:W3CDTF">2018-03-02T09:09:00Z</dcterms:modified>
</cp:coreProperties>
</file>